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7CE9" w14:textId="5F41BB2D" w:rsidR="001C5DCF" w:rsidRDefault="001C5DCF" w:rsidP="001C5DCF">
      <w:pPr>
        <w:jc w:val="center"/>
        <w:rPr>
          <w:b/>
          <w:bCs/>
          <w:sz w:val="28"/>
          <w:szCs w:val="28"/>
        </w:rPr>
      </w:pPr>
      <w:r w:rsidRPr="001C5DCF">
        <w:rPr>
          <w:b/>
          <w:bCs/>
          <w:sz w:val="28"/>
          <w:szCs w:val="28"/>
        </w:rPr>
        <w:t>ΗΜΕΡΟΜΗΝΙΕΣ ΔΙΑ ΖΩΣΗΣ ΕΞΕΤΑΣΗΣ ΚΕΠ ΣΠΟΥΔΑΣΤΩΝ ΑΕΝ ΑΣΠΡΟΠΥΡΓΟΥ</w:t>
      </w:r>
    </w:p>
    <w:p w14:paraId="3F35CD2E" w14:textId="77777777" w:rsidR="001C5DCF" w:rsidRDefault="001C5DCF" w:rsidP="001C5DCF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586"/>
        <w:gridCol w:w="3502"/>
      </w:tblGrid>
      <w:tr w:rsidR="001C5DCF" w14:paraId="43B7C30E" w14:textId="77777777" w:rsidTr="001C5DCF">
        <w:tc>
          <w:tcPr>
            <w:tcW w:w="3586" w:type="dxa"/>
          </w:tcPr>
          <w:p w14:paraId="5510B791" w14:textId="17FF775D" w:rsidR="001C5DCF" w:rsidRPr="001C5DCF" w:rsidRDefault="001C5DCF" w:rsidP="001C5DCF">
            <w:pPr>
              <w:jc w:val="center"/>
              <w:rPr>
                <w:b/>
                <w:bCs/>
                <w:sz w:val="24"/>
                <w:szCs w:val="24"/>
              </w:rPr>
            </w:pPr>
            <w:r w:rsidRPr="001C5DCF">
              <w:rPr>
                <w:b/>
                <w:bCs/>
                <w:sz w:val="24"/>
                <w:szCs w:val="24"/>
              </w:rPr>
              <w:t>ΗΜΕΡΟΜΗΝΙΑ</w:t>
            </w:r>
          </w:p>
        </w:tc>
        <w:tc>
          <w:tcPr>
            <w:tcW w:w="3502" w:type="dxa"/>
          </w:tcPr>
          <w:p w14:paraId="7D5F150E" w14:textId="5E56FF6D" w:rsidR="001C5DCF" w:rsidRPr="001C5DCF" w:rsidRDefault="001C5DCF" w:rsidP="001C5DCF">
            <w:pPr>
              <w:jc w:val="center"/>
              <w:rPr>
                <w:b/>
                <w:bCs/>
                <w:sz w:val="24"/>
                <w:szCs w:val="24"/>
              </w:rPr>
            </w:pPr>
            <w:r w:rsidRPr="001C5DCF">
              <w:rPr>
                <w:b/>
                <w:bCs/>
                <w:sz w:val="24"/>
                <w:szCs w:val="24"/>
              </w:rPr>
              <w:t>ΩΡΑ</w:t>
            </w:r>
          </w:p>
        </w:tc>
      </w:tr>
      <w:tr w:rsidR="001C5DCF" w14:paraId="372C56EB" w14:textId="77777777">
        <w:tc>
          <w:tcPr>
            <w:tcW w:w="3586" w:type="dxa"/>
            <w:vAlign w:val="center"/>
          </w:tcPr>
          <w:p w14:paraId="7BC2CB6C" w14:textId="2D941913" w:rsidR="001C5DCF" w:rsidRDefault="001C5DCF" w:rsidP="001C5DCF">
            <w:pPr>
              <w:jc w:val="center"/>
              <w:rPr>
                <w:b/>
                <w:bCs/>
                <w:sz w:val="28"/>
                <w:szCs w:val="28"/>
              </w:rPr>
            </w:pPr>
            <w:r w:rsidRPr="007B2091">
              <w:rPr>
                <w:sz w:val="28"/>
                <w:szCs w:val="28"/>
              </w:rPr>
              <w:t>5 ΜΑΡΤΙΟΥ 2025</w:t>
            </w:r>
          </w:p>
        </w:tc>
        <w:tc>
          <w:tcPr>
            <w:tcW w:w="3502" w:type="dxa"/>
          </w:tcPr>
          <w:p w14:paraId="7B02D82E" w14:textId="639BBBE4" w:rsidR="001C5DCF" w:rsidRPr="001C5DCF" w:rsidRDefault="001C5DCF" w:rsidP="001C5DCF">
            <w:pPr>
              <w:jc w:val="center"/>
              <w:rPr>
                <w:sz w:val="24"/>
                <w:szCs w:val="24"/>
              </w:rPr>
            </w:pPr>
            <w:r w:rsidRPr="001C5DCF">
              <w:rPr>
                <w:sz w:val="24"/>
                <w:szCs w:val="24"/>
              </w:rPr>
              <w:t>10:</w:t>
            </w:r>
            <w:r w:rsidR="00FA195A">
              <w:rPr>
                <w:sz w:val="24"/>
                <w:szCs w:val="24"/>
              </w:rPr>
              <w:t>3</w:t>
            </w:r>
            <w:r w:rsidRPr="001C5DCF">
              <w:rPr>
                <w:sz w:val="24"/>
                <w:szCs w:val="24"/>
              </w:rPr>
              <w:t>0 – 1</w:t>
            </w:r>
            <w:r w:rsidR="00FA195A">
              <w:rPr>
                <w:sz w:val="24"/>
                <w:szCs w:val="24"/>
              </w:rPr>
              <w:t>3</w:t>
            </w:r>
            <w:r w:rsidRPr="001C5DCF">
              <w:rPr>
                <w:sz w:val="24"/>
                <w:szCs w:val="24"/>
              </w:rPr>
              <w:t>:00</w:t>
            </w:r>
          </w:p>
        </w:tc>
      </w:tr>
      <w:tr w:rsidR="001C5DCF" w14:paraId="05ED35D8" w14:textId="77777777">
        <w:tc>
          <w:tcPr>
            <w:tcW w:w="3586" w:type="dxa"/>
            <w:vAlign w:val="center"/>
          </w:tcPr>
          <w:p w14:paraId="3B0F591A" w14:textId="2592B3F6" w:rsidR="001C5DCF" w:rsidRDefault="001C5DCF" w:rsidP="001C5DCF">
            <w:pPr>
              <w:jc w:val="center"/>
              <w:rPr>
                <w:b/>
                <w:bCs/>
                <w:sz w:val="28"/>
                <w:szCs w:val="28"/>
              </w:rPr>
            </w:pPr>
            <w:r w:rsidRPr="007B2091">
              <w:rPr>
                <w:sz w:val="28"/>
                <w:szCs w:val="28"/>
              </w:rPr>
              <w:t>19 ΜΑΡΤΙΟΥ 2025</w:t>
            </w:r>
          </w:p>
        </w:tc>
        <w:tc>
          <w:tcPr>
            <w:tcW w:w="3502" w:type="dxa"/>
          </w:tcPr>
          <w:p w14:paraId="56DA0B38" w14:textId="50B9249D" w:rsidR="001C5DCF" w:rsidRPr="001C5DCF" w:rsidRDefault="00FA195A" w:rsidP="001C5DCF">
            <w:pPr>
              <w:jc w:val="center"/>
              <w:rPr>
                <w:sz w:val="24"/>
                <w:szCs w:val="24"/>
              </w:rPr>
            </w:pPr>
            <w:r w:rsidRPr="001C5DCF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3</w:t>
            </w:r>
            <w:r w:rsidRPr="001C5DCF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3</w:t>
            </w:r>
            <w:r w:rsidRPr="001C5DCF">
              <w:rPr>
                <w:sz w:val="24"/>
                <w:szCs w:val="24"/>
              </w:rPr>
              <w:t>:00</w:t>
            </w:r>
          </w:p>
        </w:tc>
      </w:tr>
      <w:tr w:rsidR="001C5DCF" w14:paraId="2A2271B9" w14:textId="77777777">
        <w:tc>
          <w:tcPr>
            <w:tcW w:w="3586" w:type="dxa"/>
            <w:vAlign w:val="center"/>
          </w:tcPr>
          <w:p w14:paraId="7837526B" w14:textId="080EB7D7" w:rsidR="001C5DCF" w:rsidRDefault="001C5DCF" w:rsidP="001C5DCF">
            <w:pPr>
              <w:jc w:val="center"/>
              <w:rPr>
                <w:b/>
                <w:bCs/>
                <w:sz w:val="28"/>
                <w:szCs w:val="28"/>
              </w:rPr>
            </w:pPr>
            <w:r w:rsidRPr="007B2091">
              <w:rPr>
                <w:sz w:val="28"/>
                <w:szCs w:val="28"/>
              </w:rPr>
              <w:t>2 ΑΠΡΙΛΙΟΥ 2025</w:t>
            </w:r>
          </w:p>
        </w:tc>
        <w:tc>
          <w:tcPr>
            <w:tcW w:w="3502" w:type="dxa"/>
          </w:tcPr>
          <w:p w14:paraId="7D61C07D" w14:textId="4AAD8603" w:rsidR="001C5DCF" w:rsidRPr="001C5DCF" w:rsidRDefault="00FA195A" w:rsidP="001C5DCF">
            <w:pPr>
              <w:jc w:val="center"/>
              <w:rPr>
                <w:sz w:val="24"/>
                <w:szCs w:val="24"/>
              </w:rPr>
            </w:pPr>
            <w:r w:rsidRPr="001C5DCF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3</w:t>
            </w:r>
            <w:r w:rsidRPr="001C5DCF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3</w:t>
            </w:r>
            <w:r w:rsidRPr="001C5DCF">
              <w:rPr>
                <w:sz w:val="24"/>
                <w:szCs w:val="24"/>
              </w:rPr>
              <w:t>:00</w:t>
            </w:r>
          </w:p>
        </w:tc>
      </w:tr>
      <w:tr w:rsidR="001C5DCF" w14:paraId="73E4D92B" w14:textId="77777777">
        <w:tc>
          <w:tcPr>
            <w:tcW w:w="3586" w:type="dxa"/>
            <w:vAlign w:val="center"/>
          </w:tcPr>
          <w:p w14:paraId="78B4A85E" w14:textId="60FEDCC7" w:rsidR="001C5DCF" w:rsidRDefault="001C5DCF" w:rsidP="001C5D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7B2091">
              <w:rPr>
                <w:sz w:val="28"/>
                <w:szCs w:val="28"/>
              </w:rPr>
              <w:t xml:space="preserve"> ΑΠΡΙΛΙΟΥ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502" w:type="dxa"/>
          </w:tcPr>
          <w:p w14:paraId="45AC0912" w14:textId="21370599" w:rsidR="001C5DCF" w:rsidRPr="001C5DCF" w:rsidRDefault="00FA195A" w:rsidP="001C5DCF">
            <w:pPr>
              <w:jc w:val="center"/>
              <w:rPr>
                <w:sz w:val="24"/>
                <w:szCs w:val="24"/>
              </w:rPr>
            </w:pPr>
            <w:r w:rsidRPr="001C5DCF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3</w:t>
            </w:r>
            <w:r w:rsidRPr="001C5DCF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3</w:t>
            </w:r>
            <w:r w:rsidRPr="001C5DCF">
              <w:rPr>
                <w:sz w:val="24"/>
                <w:szCs w:val="24"/>
              </w:rPr>
              <w:t>:00</w:t>
            </w:r>
          </w:p>
        </w:tc>
      </w:tr>
      <w:tr w:rsidR="001C5DCF" w14:paraId="3B23B84A" w14:textId="77777777">
        <w:tc>
          <w:tcPr>
            <w:tcW w:w="3586" w:type="dxa"/>
            <w:vAlign w:val="center"/>
          </w:tcPr>
          <w:p w14:paraId="59C2C106" w14:textId="1BADD104" w:rsidR="001C5DCF" w:rsidRDefault="001C5DCF" w:rsidP="001C5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ΜΑΪΟΥ 2025</w:t>
            </w:r>
          </w:p>
        </w:tc>
        <w:tc>
          <w:tcPr>
            <w:tcW w:w="3502" w:type="dxa"/>
          </w:tcPr>
          <w:p w14:paraId="1F73DE4B" w14:textId="33F4BFA2" w:rsidR="001C5DCF" w:rsidRPr="001C5DCF" w:rsidRDefault="00FA195A" w:rsidP="001C5DCF">
            <w:pPr>
              <w:jc w:val="center"/>
              <w:rPr>
                <w:sz w:val="24"/>
                <w:szCs w:val="24"/>
              </w:rPr>
            </w:pPr>
            <w:r w:rsidRPr="001C5DCF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3</w:t>
            </w:r>
            <w:r w:rsidRPr="001C5DCF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3</w:t>
            </w:r>
            <w:r w:rsidRPr="001C5DCF">
              <w:rPr>
                <w:sz w:val="24"/>
                <w:szCs w:val="24"/>
              </w:rPr>
              <w:t>:00</w:t>
            </w:r>
          </w:p>
        </w:tc>
      </w:tr>
      <w:tr w:rsidR="001C5DCF" w14:paraId="77A7100D" w14:textId="77777777">
        <w:tc>
          <w:tcPr>
            <w:tcW w:w="3586" w:type="dxa"/>
            <w:vAlign w:val="center"/>
          </w:tcPr>
          <w:p w14:paraId="6461CEF0" w14:textId="3FA7F648" w:rsidR="001C5DCF" w:rsidRDefault="001C5DCF" w:rsidP="001C5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7B20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ΜΑΪΟΥ 2025</w:t>
            </w:r>
          </w:p>
        </w:tc>
        <w:tc>
          <w:tcPr>
            <w:tcW w:w="3502" w:type="dxa"/>
          </w:tcPr>
          <w:p w14:paraId="174CC826" w14:textId="751E4B2A" w:rsidR="001C5DCF" w:rsidRPr="001C5DCF" w:rsidRDefault="00FA195A" w:rsidP="001C5DCF">
            <w:pPr>
              <w:jc w:val="center"/>
              <w:rPr>
                <w:sz w:val="24"/>
                <w:szCs w:val="24"/>
              </w:rPr>
            </w:pPr>
            <w:r w:rsidRPr="001C5DCF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3</w:t>
            </w:r>
            <w:r w:rsidRPr="001C5DCF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3</w:t>
            </w:r>
            <w:r w:rsidRPr="001C5DCF">
              <w:rPr>
                <w:sz w:val="24"/>
                <w:szCs w:val="24"/>
              </w:rPr>
              <w:t>:00</w:t>
            </w:r>
          </w:p>
        </w:tc>
      </w:tr>
      <w:tr w:rsidR="001C5DCF" w14:paraId="7B333560" w14:textId="77777777">
        <w:tc>
          <w:tcPr>
            <w:tcW w:w="3586" w:type="dxa"/>
            <w:vAlign w:val="center"/>
          </w:tcPr>
          <w:p w14:paraId="5F1FB00B" w14:textId="29A006A4" w:rsidR="001C5DCF" w:rsidRDefault="001C5DCF" w:rsidP="001C5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B20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ΙΟΥΝΙΟΥ</w:t>
            </w:r>
            <w:r w:rsidRPr="007B2091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502" w:type="dxa"/>
          </w:tcPr>
          <w:p w14:paraId="5DB1706F" w14:textId="1200C9EF" w:rsidR="001C5DCF" w:rsidRPr="001C5DCF" w:rsidRDefault="00FA195A" w:rsidP="001C5DCF">
            <w:pPr>
              <w:jc w:val="center"/>
              <w:rPr>
                <w:sz w:val="24"/>
                <w:szCs w:val="24"/>
              </w:rPr>
            </w:pPr>
            <w:r w:rsidRPr="001C5DCF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3</w:t>
            </w:r>
            <w:r w:rsidRPr="001C5DCF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3</w:t>
            </w:r>
            <w:r w:rsidRPr="001C5DCF">
              <w:rPr>
                <w:sz w:val="24"/>
                <w:szCs w:val="24"/>
              </w:rPr>
              <w:t>:00</w:t>
            </w:r>
          </w:p>
        </w:tc>
      </w:tr>
    </w:tbl>
    <w:p w14:paraId="2A64018E" w14:textId="77777777" w:rsidR="001C5DCF" w:rsidRPr="001C5DCF" w:rsidRDefault="001C5DCF" w:rsidP="001C5DCF">
      <w:pPr>
        <w:jc w:val="center"/>
        <w:rPr>
          <w:b/>
          <w:bCs/>
          <w:sz w:val="28"/>
          <w:szCs w:val="28"/>
        </w:rPr>
      </w:pPr>
    </w:p>
    <w:sectPr w:rsidR="001C5DCF" w:rsidRPr="001C5D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CF"/>
    <w:rsid w:val="001C5DCF"/>
    <w:rsid w:val="00284ACB"/>
    <w:rsid w:val="006B0A5E"/>
    <w:rsid w:val="009B3117"/>
    <w:rsid w:val="00FA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C485"/>
  <w15:chartTrackingRefBased/>
  <w15:docId w15:val="{64C17D9E-8EB8-45FD-8F93-1732D559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2025-03-04T11:16:00Z</cp:lastPrinted>
  <dcterms:created xsi:type="dcterms:W3CDTF">2025-03-04T08:26:00Z</dcterms:created>
  <dcterms:modified xsi:type="dcterms:W3CDTF">2025-03-05T06:17:00Z</dcterms:modified>
</cp:coreProperties>
</file>