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0504C" w14:textId="77777777" w:rsidR="00D1479B" w:rsidRPr="000D4405" w:rsidRDefault="00D1479B" w:rsidP="00075503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0D4405">
        <w:rPr>
          <w:rFonts w:asciiTheme="majorHAnsi" w:hAnsiTheme="majorHAnsi"/>
          <w:b/>
          <w:sz w:val="16"/>
          <w:szCs w:val="16"/>
        </w:rPr>
        <w:t xml:space="preserve">Α.Ε.Ν ΜΑΚΕΔΟΝΙΑΣ - ΣΧΟΛΗ ΜΗΧΑΝΙΚΩΝ  - ΕΞΕΤΑΣΕΙΣ ΦΕΒΡΟΥΑΡΙΟΥ 2022 </w:t>
      </w:r>
      <w:r w:rsidR="00075503" w:rsidRPr="000D4405">
        <w:rPr>
          <w:rFonts w:asciiTheme="majorHAnsi" w:hAnsiTheme="majorHAnsi"/>
          <w:b/>
          <w:sz w:val="16"/>
          <w:szCs w:val="16"/>
        </w:rPr>
        <w:t xml:space="preserve"> </w:t>
      </w:r>
    </w:p>
    <w:p w14:paraId="4FA53519" w14:textId="77777777" w:rsidR="000F37F0" w:rsidRPr="000D4405" w:rsidRDefault="00D1479B" w:rsidP="00075503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0D4405">
        <w:rPr>
          <w:rFonts w:asciiTheme="majorHAnsi" w:hAnsiTheme="majorHAnsi"/>
          <w:b/>
          <w:sz w:val="16"/>
          <w:szCs w:val="16"/>
        </w:rPr>
        <w:t>ΒΟΗΘΗΤΙΚΑ ΜΗΧΑΝΗΜΑΤΑ ΠΛΟΙΩΝ  ΣΤ ‘  ΕΞΑΜΗΝΟ</w:t>
      </w:r>
    </w:p>
    <w:p w14:paraId="0FF2D07C" w14:textId="77777777" w:rsidR="000A7B84" w:rsidRPr="000D4405" w:rsidRDefault="000A7B84" w:rsidP="00075503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14:paraId="7134D4B3" w14:textId="77777777" w:rsidR="00D1479B" w:rsidRPr="000D4405" w:rsidRDefault="00D1479B" w:rsidP="00075503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14:paraId="12D0C4F3" w14:textId="77777777" w:rsidR="00D1479B" w:rsidRPr="000D4405" w:rsidRDefault="00D1479B" w:rsidP="00D1479B">
      <w:pPr>
        <w:spacing w:after="0" w:line="360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ΟΝΟΜΑΤΕΠΩΝΥΜΟ.....................................................................................................Α.Γ.Μ......</w:t>
      </w:r>
    </w:p>
    <w:p w14:paraId="6E2063BC" w14:textId="77777777" w:rsidR="000A7B84" w:rsidRPr="000D4405" w:rsidRDefault="000A7B84" w:rsidP="00D1479B">
      <w:pPr>
        <w:spacing w:after="0" w:line="360" w:lineRule="auto"/>
        <w:rPr>
          <w:rFonts w:asciiTheme="majorHAnsi" w:hAnsiTheme="majorHAnsi"/>
          <w:sz w:val="16"/>
          <w:szCs w:val="16"/>
        </w:rPr>
      </w:pPr>
    </w:p>
    <w:p w14:paraId="6B9F0BBF" w14:textId="77777777" w:rsidR="00960874" w:rsidRPr="000D4405" w:rsidRDefault="006D0A66" w:rsidP="002145DC">
      <w:pPr>
        <w:pStyle w:val="ListParagraph"/>
        <w:numPr>
          <w:ilvl w:val="0"/>
          <w:numId w:val="52"/>
        </w:numPr>
        <w:spacing w:after="0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Θα απαντησετε στις παρακατω 50 ερωτησεις  κυκλωνοντας μια απο τις δυο απαντησεις</w:t>
      </w:r>
    </w:p>
    <w:p w14:paraId="4F928051" w14:textId="77777777" w:rsidR="006D0A66" w:rsidRPr="000D4405" w:rsidRDefault="006D0A66" w:rsidP="002145DC">
      <w:pPr>
        <w:pStyle w:val="ListParagraph"/>
        <w:numPr>
          <w:ilvl w:val="0"/>
          <w:numId w:val="52"/>
        </w:numPr>
        <w:spacing w:after="0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10 συνολικα λαθος κυκλωμενες απαντησεις μηδενιζουν το γραπτο σας</w:t>
      </w:r>
    </w:p>
    <w:p w14:paraId="42518CDA" w14:textId="77777777" w:rsidR="006D0A66" w:rsidRPr="000D4405" w:rsidRDefault="006D0A66" w:rsidP="002145DC">
      <w:pPr>
        <w:pStyle w:val="ListParagraph"/>
        <w:numPr>
          <w:ilvl w:val="0"/>
          <w:numId w:val="52"/>
        </w:numPr>
        <w:spacing w:after="0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 xml:space="preserve">Ερωτηση </w:t>
      </w:r>
      <w:r w:rsidRPr="000D4405">
        <w:rPr>
          <w:rFonts w:asciiTheme="majorHAnsi" w:hAnsiTheme="majorHAnsi"/>
          <w:sz w:val="16"/>
          <w:szCs w:val="16"/>
          <w:u w:val="single"/>
        </w:rPr>
        <w:t>χωρις καμια  κυκλωμενη απαντηση</w:t>
      </w:r>
      <w:r w:rsidRPr="000D4405">
        <w:rPr>
          <w:rFonts w:asciiTheme="majorHAnsi" w:hAnsiTheme="majorHAnsi"/>
          <w:sz w:val="16"/>
          <w:szCs w:val="16"/>
        </w:rPr>
        <w:t xml:space="preserve"> δεν</w:t>
      </w:r>
      <w:r w:rsidR="00271089" w:rsidRPr="000D4405">
        <w:rPr>
          <w:rFonts w:asciiTheme="majorHAnsi" w:hAnsiTheme="majorHAnsi"/>
          <w:sz w:val="16"/>
          <w:szCs w:val="16"/>
        </w:rPr>
        <w:t xml:space="preserve"> θα</w:t>
      </w:r>
      <w:r w:rsidRPr="000D4405">
        <w:rPr>
          <w:rFonts w:asciiTheme="majorHAnsi" w:hAnsiTheme="majorHAnsi"/>
          <w:sz w:val="16"/>
          <w:szCs w:val="16"/>
        </w:rPr>
        <w:t xml:space="preserve"> λαμβανεται υποψην και δεν</w:t>
      </w:r>
      <w:r w:rsidR="00271089" w:rsidRPr="000D4405">
        <w:rPr>
          <w:rFonts w:asciiTheme="majorHAnsi" w:hAnsiTheme="majorHAnsi"/>
          <w:sz w:val="16"/>
          <w:szCs w:val="16"/>
        </w:rPr>
        <w:t xml:space="preserve"> θα</w:t>
      </w:r>
      <w:r w:rsidRPr="000D4405">
        <w:rPr>
          <w:rFonts w:asciiTheme="majorHAnsi" w:hAnsiTheme="majorHAnsi"/>
          <w:sz w:val="16"/>
          <w:szCs w:val="16"/>
        </w:rPr>
        <w:t xml:space="preserve"> αξιολογειται</w:t>
      </w:r>
      <w:r w:rsidR="000F0A7A" w:rsidRPr="000D4405">
        <w:rPr>
          <w:rFonts w:asciiTheme="majorHAnsi" w:hAnsiTheme="majorHAnsi"/>
          <w:sz w:val="16"/>
          <w:szCs w:val="16"/>
        </w:rPr>
        <w:t xml:space="preserve"> ως λαθος επιλογη</w:t>
      </w:r>
    </w:p>
    <w:p w14:paraId="4D95507A" w14:textId="77777777" w:rsidR="006D0A66" w:rsidRPr="000D4405" w:rsidRDefault="006D0A66" w:rsidP="002145DC">
      <w:pPr>
        <w:pStyle w:val="ListParagraph"/>
        <w:numPr>
          <w:ilvl w:val="0"/>
          <w:numId w:val="52"/>
        </w:numPr>
        <w:spacing w:after="0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Χρονος εξετασεων 60 λεπτα</w:t>
      </w:r>
    </w:p>
    <w:p w14:paraId="743D2485" w14:textId="77777777" w:rsidR="006D0A66" w:rsidRPr="000D4405" w:rsidRDefault="006D0A66" w:rsidP="002145DC">
      <w:pPr>
        <w:pStyle w:val="ListParagraph"/>
        <w:numPr>
          <w:ilvl w:val="0"/>
          <w:numId w:val="52"/>
        </w:numPr>
        <w:spacing w:after="0"/>
        <w:rPr>
          <w:rFonts w:asciiTheme="majorHAnsi" w:hAnsiTheme="majorHAnsi"/>
          <w:b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sz w:val="16"/>
          <w:szCs w:val="16"/>
          <w:u w:val="single"/>
        </w:rPr>
        <w:t>Απαγορευεται η διορθωση ηδη κυκλωμενης απαντησης ( λαμβανεται ως λαθος επιλογη)</w:t>
      </w:r>
    </w:p>
    <w:p w14:paraId="68AEF81A" w14:textId="77777777" w:rsidR="000A7B84" w:rsidRPr="000D4405" w:rsidRDefault="000A7B84" w:rsidP="000A7B84">
      <w:pPr>
        <w:spacing w:after="0"/>
        <w:rPr>
          <w:rFonts w:asciiTheme="majorHAnsi" w:hAnsiTheme="majorHAnsi"/>
          <w:b/>
          <w:sz w:val="16"/>
          <w:szCs w:val="16"/>
          <w:u w:val="single"/>
        </w:rPr>
      </w:pPr>
    </w:p>
    <w:p w14:paraId="1B70EBF8" w14:textId="77777777" w:rsidR="00271089" w:rsidRPr="000D4405" w:rsidRDefault="00271089" w:rsidP="0027108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0D4405">
        <w:rPr>
          <w:rFonts w:asciiTheme="majorHAnsi" w:hAnsiTheme="majorHAnsi"/>
          <w:b/>
          <w:sz w:val="16"/>
          <w:szCs w:val="16"/>
        </w:rPr>
        <w:t>ΕΡΩΤΗΣΕΙΣ</w:t>
      </w:r>
    </w:p>
    <w:p w14:paraId="5619397F" w14:textId="77777777" w:rsidR="00960874" w:rsidRPr="000D4405" w:rsidRDefault="00960874" w:rsidP="000A7B8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Στο σύστημα προστασίας με επιβαλλόμενη εξωτερική</w:t>
      </w:r>
      <w:r w:rsidRPr="000D4405">
        <w:rPr>
          <w:rFonts w:asciiTheme="majorHAnsi" w:hAnsiTheme="majorHAnsi"/>
          <w:b/>
          <w:spacing w:val="1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τάση παρέχεται ρεύμα στην προς προστασία κατασκευή</w:t>
      </w:r>
      <w:r w:rsidRPr="000D4405">
        <w:rPr>
          <w:rFonts w:asciiTheme="majorHAnsi" w:hAnsiTheme="majorHAnsi"/>
          <w:b/>
          <w:spacing w:val="1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spacing w:val="-1"/>
          <w:w w:val="80"/>
          <w:sz w:val="16"/>
          <w:szCs w:val="16"/>
          <w:u w:val="single"/>
        </w:rPr>
        <w:t xml:space="preserve">μέσω μιας συσκευής </w:t>
      </w: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>παροχής:</w:t>
      </w:r>
    </w:p>
    <w:p w14:paraId="20BFA404" w14:textId="77777777" w:rsidR="00960874" w:rsidRPr="000D4405" w:rsidRDefault="00960874" w:rsidP="000A7B8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Εναλλασομενου ρευματος</w:t>
      </w:r>
    </w:p>
    <w:p w14:paraId="7303EFFD" w14:textId="77777777" w:rsidR="00960874" w:rsidRPr="000D4405" w:rsidRDefault="00960874" w:rsidP="000A7B8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Συνεχους ρευματος</w:t>
      </w:r>
    </w:p>
    <w:p w14:paraId="791AA223" w14:textId="77777777" w:rsidR="00960874" w:rsidRPr="000D4405" w:rsidRDefault="00960874" w:rsidP="000A7B8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 xml:space="preserve">Όταν  </w:t>
      </w:r>
      <w:r w:rsidRPr="000D4405">
        <w:rPr>
          <w:rFonts w:asciiTheme="majorHAnsi" w:hAnsiTheme="majorHAnsi"/>
          <w:b/>
          <w:spacing w:val="-48"/>
          <w:w w:val="80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απαιτείται μεγάλη πυκνότητα ρεύματος (σε μεγάλα πλοία)</w:t>
      </w:r>
      <w:r w:rsidRPr="000D4405">
        <w:rPr>
          <w:rFonts w:asciiTheme="majorHAnsi" w:hAnsiTheme="majorHAnsi"/>
          <w:b/>
          <w:spacing w:val="1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χρησιμοποιούνται:</w:t>
      </w:r>
    </w:p>
    <w:p w14:paraId="0DCB01D8" w14:textId="77777777" w:rsidR="00960874" w:rsidRPr="000D4405" w:rsidRDefault="00486494" w:rsidP="000A7B84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Δυο συσκευες παροχης ρευματος που η καθε μια συνδεεται με διαφορετικες ανοδους</w:t>
      </w:r>
    </w:p>
    <w:p w14:paraId="401268F3" w14:textId="77777777" w:rsidR="00486494" w:rsidRPr="000D4405" w:rsidRDefault="00486494" w:rsidP="000A7B84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Δυο συσκευες παροχης ρευματος οι οποιες συνδεονται με τις ιδιες ανοδους</w:t>
      </w:r>
    </w:p>
    <w:p w14:paraId="1D5115EF" w14:textId="77777777" w:rsidR="00486494" w:rsidRPr="000D4405" w:rsidRDefault="00486494" w:rsidP="000A7B8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sz w:val="16"/>
          <w:szCs w:val="16"/>
          <w:u w:val="single"/>
        </w:rPr>
        <w:t>Το ρευμα παρεχεται απο:</w:t>
      </w:r>
    </w:p>
    <w:p w14:paraId="4AC33BA1" w14:textId="77777777" w:rsidR="0072238F" w:rsidRPr="000D4405" w:rsidRDefault="0072238F" w:rsidP="002145DC">
      <w:pPr>
        <w:pStyle w:val="ListParagraph"/>
        <w:numPr>
          <w:ilvl w:val="0"/>
          <w:numId w:val="4"/>
        </w:numPr>
        <w:spacing w:before="139" w:line="189" w:lineRule="auto"/>
        <w:ind w:right="38"/>
        <w:jc w:val="both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w w:val="75"/>
          <w:sz w:val="16"/>
          <w:szCs w:val="16"/>
        </w:rPr>
        <w:t>Τον αρνητικό πόλο της συσκευής προς την</w:t>
      </w:r>
      <w:r w:rsidRPr="000D4405">
        <w:rPr>
          <w:rFonts w:asciiTheme="majorHAnsi" w:hAnsiTheme="majorHAnsi"/>
          <w:spacing w:val="1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80"/>
          <w:sz w:val="16"/>
          <w:szCs w:val="16"/>
        </w:rPr>
        <w:t>γάστρα και από τον θετικό πόλο μέσω μονωμένων αγω</w:t>
      </w:r>
      <w:r w:rsidRPr="000D4405">
        <w:rPr>
          <w:rFonts w:asciiTheme="majorHAnsi" w:hAnsiTheme="majorHAnsi"/>
          <w:w w:val="90"/>
          <w:sz w:val="16"/>
          <w:szCs w:val="16"/>
        </w:rPr>
        <w:t>γών</w:t>
      </w:r>
      <w:r w:rsidRPr="000D4405">
        <w:rPr>
          <w:rFonts w:asciiTheme="majorHAnsi" w:hAnsiTheme="majorHAnsi"/>
          <w:spacing w:val="-10"/>
          <w:w w:val="9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90"/>
          <w:sz w:val="16"/>
          <w:szCs w:val="16"/>
        </w:rPr>
        <w:t>σε</w:t>
      </w:r>
      <w:r w:rsidRPr="000D4405">
        <w:rPr>
          <w:rFonts w:asciiTheme="majorHAnsi" w:hAnsiTheme="majorHAnsi"/>
          <w:spacing w:val="-9"/>
          <w:w w:val="9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90"/>
          <w:sz w:val="16"/>
          <w:szCs w:val="16"/>
        </w:rPr>
        <w:t>κάθε</w:t>
      </w:r>
      <w:r w:rsidRPr="000D4405">
        <w:rPr>
          <w:rFonts w:asciiTheme="majorHAnsi" w:hAnsiTheme="majorHAnsi"/>
          <w:spacing w:val="-9"/>
          <w:w w:val="9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90"/>
          <w:sz w:val="16"/>
          <w:szCs w:val="16"/>
        </w:rPr>
        <w:t>άνοδο.</w:t>
      </w:r>
    </w:p>
    <w:p w14:paraId="3ED3661B" w14:textId="77777777" w:rsidR="0072238F" w:rsidRPr="000D4405" w:rsidRDefault="0072238F" w:rsidP="002145DC">
      <w:pPr>
        <w:pStyle w:val="ListParagraph"/>
        <w:numPr>
          <w:ilvl w:val="0"/>
          <w:numId w:val="4"/>
        </w:numPr>
        <w:spacing w:before="139" w:line="189" w:lineRule="auto"/>
        <w:ind w:right="38"/>
        <w:jc w:val="both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w w:val="75"/>
          <w:sz w:val="16"/>
          <w:szCs w:val="16"/>
        </w:rPr>
        <w:t>Τον θετικο πόλο της συσκευής προς την</w:t>
      </w:r>
      <w:r w:rsidRPr="000D4405">
        <w:rPr>
          <w:rFonts w:asciiTheme="majorHAnsi" w:hAnsiTheme="majorHAnsi"/>
          <w:spacing w:val="1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80"/>
          <w:sz w:val="16"/>
          <w:szCs w:val="16"/>
        </w:rPr>
        <w:t>γάστρα και από τον αρνητικο πόλο μέσω μονωμένων αγω</w:t>
      </w:r>
      <w:r w:rsidRPr="000D4405">
        <w:rPr>
          <w:rFonts w:asciiTheme="majorHAnsi" w:hAnsiTheme="majorHAnsi"/>
          <w:w w:val="90"/>
          <w:sz w:val="16"/>
          <w:szCs w:val="16"/>
        </w:rPr>
        <w:t>γών</w:t>
      </w:r>
      <w:r w:rsidRPr="000D4405">
        <w:rPr>
          <w:rFonts w:asciiTheme="majorHAnsi" w:hAnsiTheme="majorHAnsi"/>
          <w:spacing w:val="-10"/>
          <w:w w:val="9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90"/>
          <w:sz w:val="16"/>
          <w:szCs w:val="16"/>
        </w:rPr>
        <w:t>σε</w:t>
      </w:r>
      <w:r w:rsidRPr="000D4405">
        <w:rPr>
          <w:rFonts w:asciiTheme="majorHAnsi" w:hAnsiTheme="majorHAnsi"/>
          <w:spacing w:val="-9"/>
          <w:w w:val="9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90"/>
          <w:sz w:val="16"/>
          <w:szCs w:val="16"/>
        </w:rPr>
        <w:t>κάθε</w:t>
      </w:r>
      <w:r w:rsidRPr="000D4405">
        <w:rPr>
          <w:rFonts w:asciiTheme="majorHAnsi" w:hAnsiTheme="majorHAnsi"/>
          <w:spacing w:val="-9"/>
          <w:w w:val="9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90"/>
          <w:sz w:val="16"/>
          <w:szCs w:val="16"/>
        </w:rPr>
        <w:t>άνοδο.</w:t>
      </w:r>
    </w:p>
    <w:p w14:paraId="4F00F2BF" w14:textId="77777777" w:rsidR="00373823" w:rsidRPr="000D4405" w:rsidRDefault="00373823" w:rsidP="00373823">
      <w:pPr>
        <w:pStyle w:val="ListParagraph"/>
        <w:numPr>
          <w:ilvl w:val="0"/>
          <w:numId w:val="1"/>
        </w:numPr>
        <w:spacing w:before="139" w:line="189" w:lineRule="auto"/>
        <w:ind w:right="38"/>
        <w:jc w:val="both"/>
        <w:rPr>
          <w:rFonts w:asciiTheme="majorHAnsi" w:hAnsiTheme="majorHAnsi"/>
          <w:b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>Η συσκευή παροχής ρεύματος πρέπει να είναι ανθε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κτική, να μην επηρεάζεται απ’ τους κραδασμούς και να περιέχει όργανα μετρήσεως ρεύματος και τάσεως για κάθε</w:t>
      </w:r>
      <w:r w:rsidRPr="000D4405">
        <w:rPr>
          <w:rFonts w:asciiTheme="majorHAnsi" w:hAnsiTheme="majorHAnsi"/>
          <w:b/>
          <w:spacing w:val="1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άνοδο</w:t>
      </w:r>
      <w:r w:rsidRPr="000D4405">
        <w:rPr>
          <w:rFonts w:asciiTheme="majorHAnsi" w:hAnsiTheme="majorHAnsi"/>
          <w:b/>
          <w:spacing w:val="32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και</w:t>
      </w:r>
      <w:r w:rsidRPr="000D4405">
        <w:rPr>
          <w:rFonts w:asciiTheme="majorHAnsi" w:hAnsiTheme="majorHAnsi"/>
          <w:b/>
          <w:spacing w:val="32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ηλεκτρόδιο</w:t>
      </w:r>
      <w:r w:rsidRPr="000D4405">
        <w:rPr>
          <w:rFonts w:asciiTheme="majorHAnsi" w:hAnsiTheme="majorHAnsi"/>
          <w:b/>
          <w:spacing w:val="33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αναφοράς.</w:t>
      </w:r>
    </w:p>
    <w:p w14:paraId="726D7A87" w14:textId="77777777" w:rsidR="00373823" w:rsidRPr="000D4405" w:rsidRDefault="00373823" w:rsidP="002145DC">
      <w:pPr>
        <w:pStyle w:val="ListParagraph"/>
        <w:numPr>
          <w:ilvl w:val="0"/>
          <w:numId w:val="5"/>
        </w:numPr>
        <w:spacing w:before="139" w:line="189" w:lineRule="auto"/>
        <w:ind w:right="38"/>
        <w:jc w:val="both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Σωστο</w:t>
      </w:r>
    </w:p>
    <w:p w14:paraId="6D027185" w14:textId="77777777" w:rsidR="00373823" w:rsidRPr="000D4405" w:rsidRDefault="00373823" w:rsidP="002145DC">
      <w:pPr>
        <w:pStyle w:val="ListParagraph"/>
        <w:numPr>
          <w:ilvl w:val="0"/>
          <w:numId w:val="5"/>
        </w:numPr>
        <w:spacing w:before="139" w:line="189" w:lineRule="auto"/>
        <w:ind w:right="38"/>
        <w:jc w:val="both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Λαθος</w:t>
      </w:r>
    </w:p>
    <w:p w14:paraId="11C9EB7D" w14:textId="77777777" w:rsidR="00373823" w:rsidRPr="000D4405" w:rsidRDefault="004162B8" w:rsidP="00373823">
      <w:pPr>
        <w:pStyle w:val="ListParagraph"/>
        <w:numPr>
          <w:ilvl w:val="0"/>
          <w:numId w:val="1"/>
        </w:numPr>
        <w:spacing w:before="139" w:line="189" w:lineRule="auto"/>
        <w:ind w:right="38"/>
        <w:jc w:val="both"/>
        <w:rPr>
          <w:rFonts w:asciiTheme="majorHAnsi" w:hAnsiTheme="majorHAnsi"/>
          <w:b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Στο</w:t>
      </w:r>
      <w:r w:rsidRPr="000D4405">
        <w:rPr>
          <w:rFonts w:asciiTheme="majorHAnsi" w:hAnsiTheme="majorHAnsi"/>
          <w:b/>
          <w:spacing w:val="32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πλοίο,</w:t>
      </w:r>
      <w:r w:rsidRPr="000D4405">
        <w:rPr>
          <w:rFonts w:asciiTheme="majorHAnsi" w:hAnsiTheme="majorHAnsi"/>
          <w:b/>
          <w:spacing w:val="33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σε</w:t>
      </w:r>
      <w:r w:rsidRPr="000D4405">
        <w:rPr>
          <w:rFonts w:asciiTheme="majorHAnsi" w:hAnsiTheme="majorHAnsi"/>
          <w:b/>
          <w:spacing w:val="32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αντίθεση</w:t>
      </w:r>
      <w:r w:rsidRPr="000D4405">
        <w:rPr>
          <w:rFonts w:asciiTheme="majorHAnsi" w:hAnsiTheme="majorHAnsi"/>
          <w:b/>
          <w:spacing w:val="-45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με άλλες σταθερές κατασκευές, απαιτείται και η ύπαρξη</w:t>
      </w:r>
      <w:r w:rsidRPr="000D4405">
        <w:rPr>
          <w:rFonts w:asciiTheme="majorHAnsi" w:hAnsiTheme="majorHAnsi"/>
          <w:b/>
          <w:spacing w:val="1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δυνατότητας ρυθμίσεως της επιβαλλόμενης τάσεως, καθώς οι απαιτήσεις σε ρεύμα προστασίας μεταβάλλονται</w:t>
      </w:r>
      <w:r w:rsidRPr="000D4405">
        <w:rPr>
          <w:rFonts w:asciiTheme="majorHAnsi" w:hAnsiTheme="majorHAnsi"/>
          <w:b/>
          <w:spacing w:val="1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ανάλογα με τις περιβαλλοντικές και λειτουργικές συνθή</w:t>
      </w: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>κες?</w:t>
      </w:r>
    </w:p>
    <w:p w14:paraId="0A5BCABE" w14:textId="77777777" w:rsidR="004162B8" w:rsidRPr="000D4405" w:rsidRDefault="004162B8" w:rsidP="002145DC">
      <w:pPr>
        <w:pStyle w:val="ListParagraph"/>
        <w:numPr>
          <w:ilvl w:val="0"/>
          <w:numId w:val="6"/>
        </w:numPr>
        <w:spacing w:before="139" w:line="189" w:lineRule="auto"/>
        <w:ind w:right="38"/>
        <w:jc w:val="both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Οχι</w:t>
      </w:r>
    </w:p>
    <w:p w14:paraId="7E7D9491" w14:textId="77777777" w:rsidR="004162B8" w:rsidRPr="000D4405" w:rsidRDefault="0016125E" w:rsidP="002145DC">
      <w:pPr>
        <w:pStyle w:val="ListParagraph"/>
        <w:numPr>
          <w:ilvl w:val="0"/>
          <w:numId w:val="6"/>
        </w:numPr>
        <w:spacing w:before="139" w:line="189" w:lineRule="auto"/>
        <w:ind w:right="38"/>
        <w:jc w:val="both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Ν</w:t>
      </w:r>
      <w:r w:rsidR="004162B8" w:rsidRPr="000D4405">
        <w:rPr>
          <w:rFonts w:asciiTheme="majorHAnsi" w:hAnsiTheme="majorHAnsi"/>
          <w:sz w:val="16"/>
          <w:szCs w:val="16"/>
        </w:rPr>
        <w:t>αι</w:t>
      </w:r>
    </w:p>
    <w:p w14:paraId="32B96BB3" w14:textId="77777777" w:rsidR="00D71C28" w:rsidRPr="000D4405" w:rsidRDefault="00D71C28" w:rsidP="00D71C28">
      <w:pPr>
        <w:pStyle w:val="ListParagraph"/>
        <w:numPr>
          <w:ilvl w:val="0"/>
          <w:numId w:val="1"/>
        </w:numPr>
        <w:spacing w:before="118" w:line="189" w:lineRule="auto"/>
        <w:ind w:right="38"/>
        <w:jc w:val="both"/>
        <w:rPr>
          <w:rFonts w:asciiTheme="majorHAnsi" w:hAnsiTheme="majorHAnsi"/>
          <w:b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Ένα σύστημα καθοδικής προστασίας με επιβαλλόμε</w:t>
      </w: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>νο</w:t>
      </w:r>
      <w:r w:rsidRPr="000D4405">
        <w:rPr>
          <w:rFonts w:asciiTheme="majorHAnsi" w:hAnsiTheme="majorHAnsi"/>
          <w:b/>
          <w:spacing w:val="-3"/>
          <w:w w:val="80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>ρεύμα</w:t>
      </w:r>
      <w:r w:rsidRPr="000D4405">
        <w:rPr>
          <w:rFonts w:asciiTheme="majorHAnsi" w:hAnsiTheme="majorHAnsi"/>
          <w:b/>
          <w:spacing w:val="-2"/>
          <w:w w:val="80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>αποτελείται</w:t>
      </w:r>
      <w:r w:rsidRPr="000D4405">
        <w:rPr>
          <w:rFonts w:asciiTheme="majorHAnsi" w:hAnsiTheme="majorHAnsi"/>
          <w:b/>
          <w:spacing w:val="-2"/>
          <w:w w:val="80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>από:</w:t>
      </w:r>
    </w:p>
    <w:p w14:paraId="0E657099" w14:textId="77777777" w:rsidR="002B2B5F" w:rsidRPr="000D4405" w:rsidRDefault="002B2B5F" w:rsidP="002145DC">
      <w:pPr>
        <w:pStyle w:val="ListParagraph"/>
        <w:numPr>
          <w:ilvl w:val="0"/>
          <w:numId w:val="7"/>
        </w:numPr>
        <w:spacing w:line="244" w:lineRule="exact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w w:val="80"/>
          <w:sz w:val="16"/>
          <w:szCs w:val="16"/>
        </w:rPr>
        <w:t>Ηλεκτρική</w:t>
      </w:r>
      <w:r w:rsidRPr="000D4405">
        <w:rPr>
          <w:rFonts w:asciiTheme="majorHAnsi" w:hAnsiTheme="majorHAnsi"/>
          <w:spacing w:val="7"/>
          <w:w w:val="8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80"/>
          <w:sz w:val="16"/>
          <w:szCs w:val="16"/>
        </w:rPr>
        <w:t>σύνδεση</w:t>
      </w:r>
      <w:r w:rsidRPr="000D4405">
        <w:rPr>
          <w:rFonts w:asciiTheme="majorHAnsi" w:hAnsiTheme="majorHAnsi"/>
          <w:spacing w:val="8"/>
          <w:w w:val="8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80"/>
          <w:sz w:val="16"/>
          <w:szCs w:val="16"/>
        </w:rPr>
        <w:t>του</w:t>
      </w:r>
      <w:r w:rsidRPr="000D4405">
        <w:rPr>
          <w:rFonts w:asciiTheme="majorHAnsi" w:hAnsiTheme="majorHAnsi"/>
          <w:spacing w:val="8"/>
          <w:w w:val="8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80"/>
          <w:sz w:val="16"/>
          <w:szCs w:val="16"/>
        </w:rPr>
        <w:t>πηδαλίου.</w:t>
      </w:r>
    </w:p>
    <w:p w14:paraId="649D4465" w14:textId="77777777" w:rsidR="002B2B5F" w:rsidRPr="000D4405" w:rsidRDefault="002B2B5F" w:rsidP="002145DC">
      <w:pPr>
        <w:pStyle w:val="ListParagraph"/>
        <w:numPr>
          <w:ilvl w:val="0"/>
          <w:numId w:val="7"/>
        </w:numPr>
        <w:spacing w:line="244" w:lineRule="exact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Ανοδια ψευδαργυρου</w:t>
      </w:r>
    </w:p>
    <w:p w14:paraId="0055B3FB" w14:textId="77777777" w:rsidR="00EC1F26" w:rsidRPr="000D4405" w:rsidRDefault="00EC1F26" w:rsidP="00EC1F26">
      <w:pPr>
        <w:pStyle w:val="ListParagraph"/>
        <w:numPr>
          <w:ilvl w:val="0"/>
          <w:numId w:val="1"/>
        </w:numPr>
        <w:spacing w:line="244" w:lineRule="exact"/>
        <w:rPr>
          <w:rFonts w:asciiTheme="majorHAnsi" w:hAnsiTheme="majorHAnsi"/>
          <w:b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Μία σημαντική διαφορά στη διάταξη των ανόδων του</w:t>
      </w:r>
      <w:r w:rsidRPr="000D4405">
        <w:rPr>
          <w:rFonts w:asciiTheme="majorHAnsi" w:hAnsiTheme="majorHAnsi"/>
          <w:b/>
          <w:spacing w:val="1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>επιβαλλόμενου ρεύματος σε σχέση με τις θυσιαζόμενες</w:t>
      </w:r>
      <w:r w:rsidRPr="000D4405">
        <w:rPr>
          <w:rFonts w:asciiTheme="majorHAnsi" w:hAnsiTheme="majorHAnsi"/>
          <w:b/>
          <w:spacing w:val="-48"/>
          <w:w w:val="80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>ανόδους έγκειται στον μεγαλυτερο αριθμό των ανόδων</w:t>
      </w:r>
      <w:r w:rsidRPr="000D4405">
        <w:rPr>
          <w:rFonts w:asciiTheme="majorHAnsi" w:hAnsiTheme="majorHAnsi"/>
          <w:b/>
          <w:spacing w:val="1"/>
          <w:w w:val="80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>επιβαλλόμενου ρεύματος αλλά και στη δυσκολία συνδέ</w:t>
      </w:r>
      <w:r w:rsidRPr="000D4405">
        <w:rPr>
          <w:rFonts w:asciiTheme="majorHAnsi" w:hAnsiTheme="majorHAnsi"/>
          <w:b/>
          <w:spacing w:val="-33"/>
          <w:w w:val="80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σεώς τους.</w:t>
      </w:r>
    </w:p>
    <w:p w14:paraId="72E65D20" w14:textId="77777777" w:rsidR="00EC1F26" w:rsidRPr="000D4405" w:rsidRDefault="00EC1F26" w:rsidP="002145DC">
      <w:pPr>
        <w:pStyle w:val="ListParagraph"/>
        <w:numPr>
          <w:ilvl w:val="0"/>
          <w:numId w:val="8"/>
        </w:numPr>
        <w:spacing w:line="244" w:lineRule="exact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Λαθος</w:t>
      </w:r>
    </w:p>
    <w:p w14:paraId="0A8F96A1" w14:textId="77777777" w:rsidR="00EC1F26" w:rsidRPr="000D4405" w:rsidRDefault="000222DD" w:rsidP="002145DC">
      <w:pPr>
        <w:pStyle w:val="ListParagraph"/>
        <w:numPr>
          <w:ilvl w:val="0"/>
          <w:numId w:val="8"/>
        </w:numPr>
        <w:spacing w:line="244" w:lineRule="exact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Σ</w:t>
      </w:r>
      <w:r w:rsidR="00EC1F26" w:rsidRPr="000D4405">
        <w:rPr>
          <w:rFonts w:asciiTheme="majorHAnsi" w:hAnsiTheme="majorHAnsi"/>
          <w:sz w:val="16"/>
          <w:szCs w:val="16"/>
        </w:rPr>
        <w:t>ωστο</w:t>
      </w:r>
    </w:p>
    <w:p w14:paraId="4192660C" w14:textId="77777777" w:rsidR="000222DD" w:rsidRPr="000D4405" w:rsidRDefault="000222DD" w:rsidP="000222DD">
      <w:pPr>
        <w:pStyle w:val="ListParagraph"/>
        <w:numPr>
          <w:ilvl w:val="0"/>
          <w:numId w:val="1"/>
        </w:numPr>
        <w:spacing w:line="244" w:lineRule="exact"/>
        <w:rPr>
          <w:rFonts w:asciiTheme="majorHAnsi" w:hAnsiTheme="majorHAnsi"/>
          <w:b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Ένα τυπικό σύστημα καθοδικής προστασίας με επι-</w:t>
      </w:r>
      <w:r w:rsidRPr="000D4405">
        <w:rPr>
          <w:rFonts w:asciiTheme="majorHAnsi" w:hAnsiTheme="majorHAnsi"/>
          <w:b/>
          <w:spacing w:val="1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>βαλλόμενο ρεύμα για εμπορικά πλοία μήκους άνω των</w:t>
      </w:r>
      <w:r w:rsidRPr="000D4405">
        <w:rPr>
          <w:rFonts w:asciiTheme="majorHAnsi" w:hAnsiTheme="majorHAnsi"/>
          <w:b/>
          <w:spacing w:val="1"/>
          <w:w w:val="80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200 m αποτελείται από</w:t>
      </w:r>
    </w:p>
    <w:p w14:paraId="28619FBF" w14:textId="77777777" w:rsidR="000222DD" w:rsidRPr="000D4405" w:rsidRDefault="000222DD" w:rsidP="002145DC">
      <w:pPr>
        <w:pStyle w:val="ListParagraph"/>
        <w:numPr>
          <w:ilvl w:val="0"/>
          <w:numId w:val="9"/>
        </w:numPr>
        <w:spacing w:line="244" w:lineRule="exact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Ενα σημειακο ανοδιο</w:t>
      </w:r>
    </w:p>
    <w:p w14:paraId="048AC3C5" w14:textId="7B18D700" w:rsidR="000A7B84" w:rsidRPr="000D4405" w:rsidRDefault="000222DD" w:rsidP="007D6B31">
      <w:pPr>
        <w:pStyle w:val="ListParagraph"/>
        <w:numPr>
          <w:ilvl w:val="0"/>
          <w:numId w:val="9"/>
        </w:numPr>
        <w:spacing w:line="244" w:lineRule="exact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Δυο σημειακα ανοδια</w:t>
      </w:r>
    </w:p>
    <w:p w14:paraId="5A85113D" w14:textId="77777777" w:rsidR="00B63DFB" w:rsidRPr="000D4405" w:rsidRDefault="00B63DFB" w:rsidP="000A7B84">
      <w:pPr>
        <w:pStyle w:val="ListParagraph"/>
        <w:numPr>
          <w:ilvl w:val="0"/>
          <w:numId w:val="1"/>
        </w:numPr>
        <w:spacing w:before="2" w:after="0" w:line="187" w:lineRule="auto"/>
        <w:ind w:right="371"/>
        <w:jc w:val="both"/>
        <w:rPr>
          <w:rFonts w:asciiTheme="majorHAnsi" w:hAnsiTheme="majorHAnsi"/>
          <w:b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>Στις ανόδους επιβαλλόμενου ρεύματος, σε αντίθε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ση με τις θυσιαζόμενες ανόδους,  απαιτείται η τήρηση</w:t>
      </w:r>
      <w:r w:rsidRPr="000D4405">
        <w:rPr>
          <w:rFonts w:asciiTheme="majorHAnsi" w:hAnsiTheme="majorHAnsi"/>
          <w:b/>
          <w:spacing w:val="1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ελάχιστης αποστάσεως μεταξύ των ανόδων, καθώς η τιμή</w:t>
      </w:r>
      <w:r w:rsidRPr="000D4405">
        <w:rPr>
          <w:rFonts w:asciiTheme="majorHAnsi" w:hAnsiTheme="majorHAnsi"/>
          <w:b/>
          <w:spacing w:val="1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και το πεδίο λειτουργίας του ρεύματος προστασίας είναι</w:t>
      </w:r>
      <w:r w:rsidRPr="000D4405">
        <w:rPr>
          <w:rFonts w:asciiTheme="majorHAnsi" w:hAnsiTheme="majorHAnsi"/>
          <w:b/>
          <w:spacing w:val="1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90"/>
          <w:sz w:val="16"/>
          <w:szCs w:val="16"/>
          <w:u w:val="single"/>
        </w:rPr>
        <w:t>ρυθμιζόμενα.</w:t>
      </w:r>
    </w:p>
    <w:p w14:paraId="3DF34599" w14:textId="77777777" w:rsidR="005E40B9" w:rsidRPr="000D4405" w:rsidRDefault="005E40B9" w:rsidP="002145DC">
      <w:pPr>
        <w:pStyle w:val="ListParagraph"/>
        <w:numPr>
          <w:ilvl w:val="0"/>
          <w:numId w:val="10"/>
        </w:numPr>
        <w:spacing w:before="2" w:after="0" w:line="187" w:lineRule="auto"/>
        <w:ind w:right="371"/>
        <w:jc w:val="both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Λαθος</w:t>
      </w:r>
    </w:p>
    <w:p w14:paraId="38C1E2C3" w14:textId="77777777" w:rsidR="000A7B84" w:rsidRPr="000D4405" w:rsidRDefault="005E40B9" w:rsidP="002145DC">
      <w:pPr>
        <w:pStyle w:val="ListParagraph"/>
        <w:numPr>
          <w:ilvl w:val="0"/>
          <w:numId w:val="10"/>
        </w:numPr>
        <w:spacing w:before="2" w:after="0" w:line="187" w:lineRule="auto"/>
        <w:ind w:right="371"/>
        <w:jc w:val="both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Σωστο</w:t>
      </w:r>
    </w:p>
    <w:p w14:paraId="02FD277F" w14:textId="77777777" w:rsidR="007D6B31" w:rsidRPr="000D4405" w:rsidRDefault="007D6B31" w:rsidP="007D6B31">
      <w:pPr>
        <w:spacing w:before="2" w:after="0" w:line="187" w:lineRule="auto"/>
        <w:ind w:left="720" w:right="371"/>
        <w:jc w:val="both"/>
        <w:rPr>
          <w:rFonts w:asciiTheme="majorHAnsi" w:hAnsiTheme="majorHAnsi"/>
          <w:sz w:val="16"/>
          <w:szCs w:val="16"/>
        </w:rPr>
      </w:pPr>
    </w:p>
    <w:p w14:paraId="01252710" w14:textId="77777777" w:rsidR="005E40B9" w:rsidRPr="000D4405" w:rsidRDefault="005E40B9" w:rsidP="000A7B84">
      <w:pPr>
        <w:pStyle w:val="ListParagraph"/>
        <w:numPr>
          <w:ilvl w:val="0"/>
          <w:numId w:val="1"/>
        </w:numPr>
        <w:spacing w:before="1" w:after="0" w:line="254" w:lineRule="auto"/>
        <w:rPr>
          <w:rFonts w:asciiTheme="majorHAnsi" w:hAnsiTheme="majorHAnsi"/>
          <w:b/>
          <w:w w:val="95"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w w:val="95"/>
          <w:sz w:val="16"/>
          <w:szCs w:val="16"/>
          <w:u w:val="single"/>
        </w:rPr>
        <w:t>Σε σύστημα επιβαλλό</w:t>
      </w:r>
      <w:r w:rsidRPr="000D4405">
        <w:rPr>
          <w:rFonts w:asciiTheme="majorHAnsi" w:hAnsiTheme="majorHAnsi"/>
          <w:b/>
          <w:sz w:val="16"/>
          <w:szCs w:val="16"/>
          <w:u w:val="single"/>
        </w:rPr>
        <w:t>μενου</w:t>
      </w:r>
      <w:r w:rsidRPr="000D4405">
        <w:rPr>
          <w:rFonts w:asciiTheme="majorHAnsi" w:hAnsiTheme="majorHAnsi"/>
          <w:b/>
          <w:spacing w:val="-7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sz w:val="16"/>
          <w:szCs w:val="16"/>
          <w:u w:val="single"/>
        </w:rPr>
        <w:t>ρεύματος :</w:t>
      </w:r>
    </w:p>
    <w:p w14:paraId="09584A96" w14:textId="77777777" w:rsidR="005E40B9" w:rsidRPr="000D4405" w:rsidRDefault="005E40B9" w:rsidP="002145DC">
      <w:pPr>
        <w:pStyle w:val="ListParagraph"/>
        <w:numPr>
          <w:ilvl w:val="0"/>
          <w:numId w:val="11"/>
        </w:numPr>
        <w:spacing w:before="1" w:line="254" w:lineRule="auto"/>
        <w:rPr>
          <w:rFonts w:asciiTheme="majorHAnsi" w:hAnsiTheme="majorHAnsi"/>
          <w:b/>
          <w:w w:val="95"/>
          <w:sz w:val="16"/>
          <w:szCs w:val="16"/>
        </w:rPr>
      </w:pPr>
      <w:r w:rsidRPr="000D4405">
        <w:rPr>
          <w:rFonts w:asciiTheme="majorHAnsi" w:hAnsiTheme="majorHAnsi"/>
          <w:w w:val="75"/>
          <w:sz w:val="16"/>
          <w:szCs w:val="16"/>
        </w:rPr>
        <w:t>τα</w:t>
      </w:r>
      <w:r w:rsidRPr="000D4405">
        <w:rPr>
          <w:rFonts w:asciiTheme="majorHAnsi" w:hAnsiTheme="majorHAnsi"/>
          <w:spacing w:val="1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ηλεκτρόδια αναφοράς συνδέονται με τη συσκευή παροχής</w:t>
      </w:r>
      <w:r w:rsidRPr="000D4405">
        <w:rPr>
          <w:rFonts w:asciiTheme="majorHAnsi" w:hAnsiTheme="majorHAnsi"/>
          <w:spacing w:val="1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ρεύματος,</w:t>
      </w:r>
      <w:r w:rsidRPr="000D4405">
        <w:rPr>
          <w:rFonts w:asciiTheme="majorHAnsi" w:hAnsiTheme="majorHAnsi"/>
          <w:spacing w:val="3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ώστε</w:t>
      </w:r>
      <w:r w:rsidRPr="000D4405">
        <w:rPr>
          <w:rFonts w:asciiTheme="majorHAnsi" w:hAnsiTheme="majorHAnsi"/>
          <w:spacing w:val="3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το</w:t>
      </w:r>
      <w:r w:rsidRPr="000D4405">
        <w:rPr>
          <w:rFonts w:asciiTheme="majorHAnsi" w:hAnsiTheme="majorHAnsi"/>
          <w:spacing w:val="3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αποδιδόμενο</w:t>
      </w:r>
      <w:r w:rsidRPr="000D4405">
        <w:rPr>
          <w:rFonts w:asciiTheme="majorHAnsi" w:hAnsiTheme="majorHAnsi"/>
          <w:spacing w:val="4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στη</w:t>
      </w:r>
      <w:r w:rsidRPr="000D4405">
        <w:rPr>
          <w:rFonts w:asciiTheme="majorHAnsi" w:hAnsiTheme="majorHAnsi"/>
          <w:spacing w:val="3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γάστρα</w:t>
      </w:r>
      <w:r w:rsidRPr="000D4405">
        <w:rPr>
          <w:rFonts w:asciiTheme="majorHAnsi" w:hAnsiTheme="majorHAnsi"/>
          <w:spacing w:val="3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ρεύμα</w:t>
      </w:r>
      <w:r w:rsidRPr="000D4405">
        <w:rPr>
          <w:rFonts w:asciiTheme="majorHAnsi" w:hAnsiTheme="majorHAnsi"/>
          <w:spacing w:val="3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να</w:t>
      </w:r>
      <w:r w:rsidRPr="000D4405">
        <w:rPr>
          <w:rFonts w:asciiTheme="majorHAnsi" w:hAnsiTheme="majorHAnsi"/>
          <w:spacing w:val="4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προ σαρμόζεται</w:t>
      </w:r>
      <w:r w:rsidRPr="000D4405">
        <w:rPr>
          <w:rFonts w:asciiTheme="majorHAnsi" w:hAnsiTheme="majorHAnsi"/>
          <w:spacing w:val="1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ανάλογα</w:t>
      </w:r>
      <w:r w:rsidRPr="000D4405">
        <w:rPr>
          <w:rFonts w:asciiTheme="majorHAnsi" w:hAnsiTheme="majorHAnsi"/>
          <w:spacing w:val="2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με</w:t>
      </w:r>
      <w:r w:rsidRPr="000D4405">
        <w:rPr>
          <w:rFonts w:asciiTheme="majorHAnsi" w:hAnsiTheme="majorHAnsi"/>
          <w:spacing w:val="1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τις</w:t>
      </w:r>
      <w:r w:rsidRPr="000D4405">
        <w:rPr>
          <w:rFonts w:asciiTheme="majorHAnsi" w:hAnsiTheme="majorHAnsi"/>
          <w:spacing w:val="2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ενδείξεις</w:t>
      </w:r>
      <w:r w:rsidRPr="000D4405">
        <w:rPr>
          <w:rFonts w:asciiTheme="majorHAnsi" w:hAnsiTheme="majorHAnsi"/>
          <w:spacing w:val="1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τους.</w:t>
      </w:r>
    </w:p>
    <w:p w14:paraId="1B3211B2" w14:textId="77777777" w:rsidR="00D1479B" w:rsidRPr="000D4405" w:rsidRDefault="005E40B9" w:rsidP="002145DC">
      <w:pPr>
        <w:pStyle w:val="ListParagraph"/>
        <w:numPr>
          <w:ilvl w:val="0"/>
          <w:numId w:val="11"/>
        </w:numPr>
        <w:spacing w:before="1" w:line="254" w:lineRule="auto"/>
        <w:rPr>
          <w:rFonts w:asciiTheme="majorHAnsi" w:hAnsiTheme="majorHAnsi"/>
          <w:b/>
          <w:w w:val="95"/>
          <w:sz w:val="16"/>
          <w:szCs w:val="16"/>
        </w:rPr>
      </w:pPr>
      <w:r w:rsidRPr="000D4405">
        <w:rPr>
          <w:rFonts w:asciiTheme="majorHAnsi" w:hAnsiTheme="majorHAnsi"/>
          <w:w w:val="75"/>
          <w:sz w:val="16"/>
          <w:szCs w:val="16"/>
        </w:rPr>
        <w:t>τα</w:t>
      </w:r>
      <w:r w:rsidRPr="000D4405">
        <w:rPr>
          <w:rFonts w:asciiTheme="majorHAnsi" w:hAnsiTheme="majorHAnsi"/>
          <w:spacing w:val="1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σημειακα ηλεκτροδια συνδέονται με τη συσκευή παροχής</w:t>
      </w:r>
      <w:r w:rsidRPr="000D4405">
        <w:rPr>
          <w:rFonts w:asciiTheme="majorHAnsi" w:hAnsiTheme="majorHAnsi"/>
          <w:spacing w:val="1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ρεύματος,</w:t>
      </w:r>
      <w:r w:rsidRPr="000D4405">
        <w:rPr>
          <w:rFonts w:asciiTheme="majorHAnsi" w:hAnsiTheme="majorHAnsi"/>
          <w:spacing w:val="3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ώστε</w:t>
      </w:r>
      <w:r w:rsidRPr="000D4405">
        <w:rPr>
          <w:rFonts w:asciiTheme="majorHAnsi" w:hAnsiTheme="majorHAnsi"/>
          <w:spacing w:val="3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το</w:t>
      </w:r>
      <w:r w:rsidRPr="000D4405">
        <w:rPr>
          <w:rFonts w:asciiTheme="majorHAnsi" w:hAnsiTheme="majorHAnsi"/>
          <w:spacing w:val="3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αποδιδόμενο</w:t>
      </w:r>
      <w:r w:rsidRPr="000D4405">
        <w:rPr>
          <w:rFonts w:asciiTheme="majorHAnsi" w:hAnsiTheme="majorHAnsi"/>
          <w:spacing w:val="4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στη</w:t>
      </w:r>
      <w:r w:rsidRPr="000D4405">
        <w:rPr>
          <w:rFonts w:asciiTheme="majorHAnsi" w:hAnsiTheme="majorHAnsi"/>
          <w:spacing w:val="3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γάστρα</w:t>
      </w:r>
      <w:r w:rsidRPr="000D4405">
        <w:rPr>
          <w:rFonts w:asciiTheme="majorHAnsi" w:hAnsiTheme="majorHAnsi"/>
          <w:spacing w:val="3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ρεύμα</w:t>
      </w:r>
      <w:r w:rsidRPr="000D4405">
        <w:rPr>
          <w:rFonts w:asciiTheme="majorHAnsi" w:hAnsiTheme="majorHAnsi"/>
          <w:spacing w:val="3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να</w:t>
      </w:r>
      <w:r w:rsidRPr="000D4405">
        <w:rPr>
          <w:rFonts w:asciiTheme="majorHAnsi" w:hAnsiTheme="majorHAnsi"/>
          <w:spacing w:val="4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προ σαρμόζεται</w:t>
      </w:r>
      <w:r w:rsidRPr="000D4405">
        <w:rPr>
          <w:rFonts w:asciiTheme="majorHAnsi" w:hAnsiTheme="majorHAnsi"/>
          <w:spacing w:val="1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ανάλογα</w:t>
      </w:r>
      <w:r w:rsidRPr="000D4405">
        <w:rPr>
          <w:rFonts w:asciiTheme="majorHAnsi" w:hAnsiTheme="majorHAnsi"/>
          <w:spacing w:val="2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με</w:t>
      </w:r>
      <w:r w:rsidRPr="000D4405">
        <w:rPr>
          <w:rFonts w:asciiTheme="majorHAnsi" w:hAnsiTheme="majorHAnsi"/>
          <w:spacing w:val="1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τις</w:t>
      </w:r>
      <w:r w:rsidRPr="000D4405">
        <w:rPr>
          <w:rFonts w:asciiTheme="majorHAnsi" w:hAnsiTheme="majorHAnsi"/>
          <w:spacing w:val="2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ενδείξεις</w:t>
      </w:r>
      <w:r w:rsidRPr="000D4405">
        <w:rPr>
          <w:rFonts w:asciiTheme="majorHAnsi" w:hAnsiTheme="majorHAnsi"/>
          <w:spacing w:val="1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τους.</w:t>
      </w:r>
    </w:p>
    <w:p w14:paraId="6ADD974A" w14:textId="77777777" w:rsidR="009B0408" w:rsidRPr="000D4405" w:rsidRDefault="009B0408" w:rsidP="009B0408">
      <w:pPr>
        <w:pStyle w:val="ListParagraph"/>
        <w:numPr>
          <w:ilvl w:val="0"/>
          <w:numId w:val="1"/>
        </w:numPr>
        <w:spacing w:before="1" w:line="254" w:lineRule="auto"/>
        <w:rPr>
          <w:rFonts w:asciiTheme="majorHAnsi" w:hAnsiTheme="majorHAnsi"/>
          <w:b/>
          <w:w w:val="95"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Η απόδοση της έλικας εξαρτάται απo</w:t>
      </w:r>
    </w:p>
    <w:p w14:paraId="5201EE3A" w14:textId="77777777" w:rsidR="009B0408" w:rsidRPr="000D4405" w:rsidRDefault="00E9487B" w:rsidP="002145DC">
      <w:pPr>
        <w:pStyle w:val="ListParagraph"/>
        <w:numPr>
          <w:ilvl w:val="0"/>
          <w:numId w:val="12"/>
        </w:numPr>
        <w:spacing w:before="1" w:line="254" w:lineRule="auto"/>
        <w:rPr>
          <w:rFonts w:asciiTheme="majorHAnsi" w:hAnsiTheme="majorHAnsi"/>
          <w:w w:val="95"/>
          <w:sz w:val="16"/>
          <w:szCs w:val="16"/>
        </w:rPr>
      </w:pPr>
      <w:r w:rsidRPr="000D4405">
        <w:rPr>
          <w:rFonts w:asciiTheme="majorHAnsi" w:hAnsiTheme="majorHAnsi"/>
          <w:w w:val="80"/>
          <w:sz w:val="16"/>
          <w:szCs w:val="16"/>
        </w:rPr>
        <w:t>Την αποδιδόμενη ισχύ στην έλικα από την κύρια μηχανη</w:t>
      </w:r>
    </w:p>
    <w:p w14:paraId="2F1CFE5D" w14:textId="77777777" w:rsidR="00E9487B" w:rsidRPr="000D4405" w:rsidRDefault="00E9487B" w:rsidP="002145DC">
      <w:pPr>
        <w:pStyle w:val="ListParagraph"/>
        <w:numPr>
          <w:ilvl w:val="0"/>
          <w:numId w:val="12"/>
        </w:numPr>
        <w:spacing w:before="1" w:line="254" w:lineRule="auto"/>
        <w:rPr>
          <w:rFonts w:asciiTheme="majorHAnsi" w:hAnsiTheme="majorHAnsi"/>
          <w:w w:val="95"/>
          <w:sz w:val="16"/>
          <w:szCs w:val="16"/>
        </w:rPr>
      </w:pPr>
      <w:r w:rsidRPr="000D4405">
        <w:rPr>
          <w:rFonts w:asciiTheme="majorHAnsi" w:hAnsiTheme="majorHAnsi"/>
          <w:w w:val="80"/>
          <w:sz w:val="16"/>
          <w:szCs w:val="16"/>
        </w:rPr>
        <w:t>Τη διαμόρφωση της γάστρας του πλοίου στο πρωραιο τμημα του πλοιου (πλωρη)</w:t>
      </w:r>
    </w:p>
    <w:p w14:paraId="065700B8" w14:textId="77777777" w:rsidR="00E9487B" w:rsidRPr="000D4405" w:rsidRDefault="00E9487B" w:rsidP="00E9487B">
      <w:pPr>
        <w:pStyle w:val="ListParagraph"/>
        <w:numPr>
          <w:ilvl w:val="0"/>
          <w:numId w:val="1"/>
        </w:numPr>
        <w:spacing w:before="1" w:line="254" w:lineRule="auto"/>
        <w:rPr>
          <w:rFonts w:asciiTheme="majorHAnsi" w:hAnsiTheme="majorHAnsi"/>
          <w:b/>
          <w:w w:val="95"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spacing w:val="-2"/>
          <w:w w:val="80"/>
          <w:sz w:val="16"/>
          <w:szCs w:val="16"/>
          <w:u w:val="single"/>
        </w:rPr>
        <w:t xml:space="preserve">Οι μειωτήρες είναι μηχανικά συστήματα, </w:t>
      </w:r>
      <w:r w:rsidRPr="000D4405">
        <w:rPr>
          <w:rFonts w:asciiTheme="majorHAnsi" w:hAnsiTheme="majorHAnsi"/>
          <w:b/>
          <w:spacing w:val="-1"/>
          <w:w w:val="80"/>
          <w:sz w:val="16"/>
          <w:szCs w:val="16"/>
          <w:u w:val="single"/>
        </w:rPr>
        <w:t>που πα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 xml:space="preserve">ρεμβάλλονται ανάμεσα στον στροφαλοφόρο άξονα της </w:t>
      </w:r>
      <w:r w:rsidRPr="000D4405">
        <w:rPr>
          <w:rFonts w:asciiTheme="majorHAnsi" w:hAnsiTheme="majorHAnsi"/>
          <w:b/>
          <w:spacing w:val="-50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 xml:space="preserve">μηχανής και στον ελικοφόρο άξονα, προκειμένου να </w:t>
      </w:r>
      <w:r w:rsidRPr="000D4405">
        <w:rPr>
          <w:rFonts w:asciiTheme="majorHAnsi" w:hAnsiTheme="majorHAnsi"/>
          <w:b/>
          <w:spacing w:val="-2"/>
          <w:w w:val="80"/>
          <w:sz w:val="16"/>
          <w:szCs w:val="16"/>
          <w:u w:val="single"/>
        </w:rPr>
        <w:t xml:space="preserve">επιτυγχάνεται </w:t>
      </w:r>
      <w:r w:rsidRPr="000D4405">
        <w:rPr>
          <w:rFonts w:asciiTheme="majorHAnsi" w:hAnsiTheme="majorHAnsi"/>
          <w:b/>
          <w:spacing w:val="-1"/>
          <w:w w:val="80"/>
          <w:sz w:val="16"/>
          <w:szCs w:val="16"/>
          <w:u w:val="single"/>
        </w:rPr>
        <w:t>μείωση των στροφών του ελικοφόρου</w:t>
      </w:r>
      <w:r w:rsidRPr="000D4405">
        <w:rPr>
          <w:rFonts w:asciiTheme="majorHAnsi" w:hAnsiTheme="majorHAnsi"/>
          <w:b/>
          <w:spacing w:val="-53"/>
          <w:w w:val="80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άξονα</w:t>
      </w:r>
      <w:r w:rsidRPr="000D4405">
        <w:rPr>
          <w:rFonts w:asciiTheme="majorHAnsi" w:hAnsiTheme="majorHAnsi"/>
          <w:b/>
          <w:spacing w:val="1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με</w:t>
      </w:r>
      <w:r w:rsidRPr="000D4405">
        <w:rPr>
          <w:rFonts w:asciiTheme="majorHAnsi" w:hAnsiTheme="majorHAnsi"/>
          <w:b/>
          <w:spacing w:val="2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ταυτόχρονη</w:t>
      </w:r>
      <w:r w:rsidRPr="000D4405">
        <w:rPr>
          <w:rFonts w:asciiTheme="majorHAnsi" w:hAnsiTheme="majorHAnsi"/>
          <w:b/>
          <w:spacing w:val="2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αύξηση</w:t>
      </w:r>
      <w:r w:rsidRPr="000D4405">
        <w:rPr>
          <w:rFonts w:asciiTheme="majorHAnsi" w:hAnsiTheme="majorHAnsi"/>
          <w:b/>
          <w:spacing w:val="2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της</w:t>
      </w:r>
      <w:r w:rsidRPr="000D4405">
        <w:rPr>
          <w:rFonts w:asciiTheme="majorHAnsi" w:hAnsiTheme="majorHAnsi"/>
          <w:b/>
          <w:spacing w:val="2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ροπής</w:t>
      </w:r>
      <w:r w:rsidRPr="000D4405">
        <w:rPr>
          <w:rFonts w:asciiTheme="majorHAnsi" w:hAnsiTheme="majorHAnsi"/>
          <w:b/>
          <w:spacing w:val="2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στρέψεως?</w:t>
      </w:r>
    </w:p>
    <w:p w14:paraId="52C33888" w14:textId="77777777" w:rsidR="00E9487B" w:rsidRPr="000D4405" w:rsidRDefault="00E9487B" w:rsidP="002145DC">
      <w:pPr>
        <w:pStyle w:val="ListParagraph"/>
        <w:numPr>
          <w:ilvl w:val="0"/>
          <w:numId w:val="13"/>
        </w:numPr>
        <w:spacing w:before="1" w:line="254" w:lineRule="auto"/>
        <w:rPr>
          <w:rFonts w:asciiTheme="majorHAnsi" w:hAnsiTheme="majorHAnsi"/>
          <w:w w:val="95"/>
          <w:sz w:val="16"/>
          <w:szCs w:val="16"/>
        </w:rPr>
      </w:pPr>
      <w:r w:rsidRPr="000D4405">
        <w:rPr>
          <w:rFonts w:asciiTheme="majorHAnsi" w:hAnsiTheme="majorHAnsi"/>
          <w:w w:val="95"/>
          <w:sz w:val="16"/>
          <w:szCs w:val="16"/>
        </w:rPr>
        <w:t>Οχι</w:t>
      </w:r>
    </w:p>
    <w:p w14:paraId="265CA142" w14:textId="77777777" w:rsidR="00E9487B" w:rsidRPr="000D4405" w:rsidRDefault="00E9487B" w:rsidP="002145DC">
      <w:pPr>
        <w:pStyle w:val="ListParagraph"/>
        <w:numPr>
          <w:ilvl w:val="0"/>
          <w:numId w:val="13"/>
        </w:numPr>
        <w:spacing w:before="1" w:line="254" w:lineRule="auto"/>
        <w:rPr>
          <w:rFonts w:asciiTheme="majorHAnsi" w:hAnsiTheme="majorHAnsi"/>
          <w:w w:val="95"/>
          <w:sz w:val="16"/>
          <w:szCs w:val="16"/>
        </w:rPr>
      </w:pPr>
      <w:r w:rsidRPr="000D4405">
        <w:rPr>
          <w:rFonts w:asciiTheme="majorHAnsi" w:hAnsiTheme="majorHAnsi"/>
          <w:w w:val="95"/>
          <w:sz w:val="16"/>
          <w:szCs w:val="16"/>
        </w:rPr>
        <w:t>Ναι</w:t>
      </w:r>
    </w:p>
    <w:p w14:paraId="4AA33160" w14:textId="77777777" w:rsidR="00E9487B" w:rsidRPr="000D4405" w:rsidRDefault="00E9487B" w:rsidP="00E9487B">
      <w:pPr>
        <w:pStyle w:val="ListParagraph"/>
        <w:numPr>
          <w:ilvl w:val="0"/>
          <w:numId w:val="1"/>
        </w:numPr>
        <w:spacing w:before="1" w:line="254" w:lineRule="auto"/>
        <w:rPr>
          <w:rFonts w:asciiTheme="majorHAnsi" w:hAnsiTheme="majorHAnsi"/>
          <w:b/>
          <w:w w:val="95"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>Στα πλοία που έχουν αργόστροφες δίχρονες Μ.Ε.Κ  ως μηχανές προώσεως, η σύνδεση του ελικοφόρου</w:t>
      </w:r>
      <w:r w:rsidRPr="000D4405">
        <w:rPr>
          <w:rFonts w:asciiTheme="majorHAnsi" w:hAnsiTheme="majorHAnsi"/>
          <w:b/>
          <w:spacing w:val="1"/>
          <w:w w:val="80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άξονα γίνεται απ’ ευθείας στον στροφαλοφόρο άξονα</w:t>
      </w:r>
      <w:r w:rsidRPr="000D4405">
        <w:rPr>
          <w:rFonts w:asciiTheme="majorHAnsi" w:hAnsiTheme="majorHAnsi"/>
          <w:b/>
          <w:spacing w:val="1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spacing w:val="-1"/>
          <w:w w:val="80"/>
          <w:sz w:val="16"/>
          <w:szCs w:val="16"/>
          <w:u w:val="single"/>
        </w:rPr>
        <w:t>της μηχανής.</w:t>
      </w:r>
    </w:p>
    <w:p w14:paraId="71AA05E4" w14:textId="77777777" w:rsidR="00E9487B" w:rsidRPr="000D4405" w:rsidRDefault="00E9487B" w:rsidP="002145DC">
      <w:pPr>
        <w:pStyle w:val="ListParagraph"/>
        <w:numPr>
          <w:ilvl w:val="0"/>
          <w:numId w:val="14"/>
        </w:numPr>
        <w:spacing w:before="1" w:line="254" w:lineRule="auto"/>
        <w:rPr>
          <w:rFonts w:asciiTheme="majorHAnsi" w:hAnsiTheme="majorHAnsi"/>
          <w:w w:val="95"/>
          <w:sz w:val="16"/>
          <w:szCs w:val="16"/>
        </w:rPr>
      </w:pPr>
      <w:r w:rsidRPr="000D4405">
        <w:rPr>
          <w:rFonts w:asciiTheme="majorHAnsi" w:hAnsiTheme="majorHAnsi"/>
          <w:w w:val="95"/>
          <w:sz w:val="16"/>
          <w:szCs w:val="16"/>
        </w:rPr>
        <w:t>Λαθος</w:t>
      </w:r>
    </w:p>
    <w:p w14:paraId="22B0E9C0" w14:textId="77777777" w:rsidR="00E9487B" w:rsidRPr="000D4405" w:rsidRDefault="00E9487B" w:rsidP="002145DC">
      <w:pPr>
        <w:pStyle w:val="ListParagraph"/>
        <w:numPr>
          <w:ilvl w:val="0"/>
          <w:numId w:val="14"/>
        </w:numPr>
        <w:spacing w:before="1" w:line="254" w:lineRule="auto"/>
        <w:rPr>
          <w:rFonts w:asciiTheme="majorHAnsi" w:hAnsiTheme="majorHAnsi"/>
          <w:w w:val="95"/>
          <w:sz w:val="16"/>
          <w:szCs w:val="16"/>
        </w:rPr>
      </w:pPr>
      <w:r w:rsidRPr="000D4405">
        <w:rPr>
          <w:rFonts w:asciiTheme="majorHAnsi" w:hAnsiTheme="majorHAnsi"/>
          <w:w w:val="95"/>
          <w:sz w:val="16"/>
          <w:szCs w:val="16"/>
        </w:rPr>
        <w:t>Σωστο</w:t>
      </w:r>
    </w:p>
    <w:p w14:paraId="78043035" w14:textId="77777777" w:rsidR="001D34D1" w:rsidRPr="000D4405" w:rsidRDefault="001D34D1" w:rsidP="001D34D1">
      <w:pPr>
        <w:pStyle w:val="BodyText"/>
        <w:numPr>
          <w:ilvl w:val="0"/>
          <w:numId w:val="1"/>
        </w:numPr>
        <w:spacing w:before="2" w:line="189" w:lineRule="auto"/>
        <w:ind w:right="258"/>
        <w:rPr>
          <w:rFonts w:asciiTheme="majorHAnsi" w:hAnsiTheme="majorHAnsi"/>
          <w:b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lastRenderedPageBreak/>
        <w:t xml:space="preserve">  Βασικά</w:t>
      </w:r>
      <w:r w:rsidRPr="000D4405">
        <w:rPr>
          <w:rFonts w:asciiTheme="majorHAnsi" w:hAnsiTheme="majorHAnsi"/>
          <w:b/>
          <w:spacing w:val="31"/>
          <w:w w:val="80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>χαρακτηριστικά</w:t>
      </w:r>
      <w:r w:rsidRPr="000D4405">
        <w:rPr>
          <w:rFonts w:asciiTheme="majorHAnsi" w:hAnsiTheme="majorHAnsi"/>
          <w:b/>
          <w:spacing w:val="31"/>
          <w:w w:val="80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>του</w:t>
      </w:r>
      <w:r w:rsidRPr="000D4405">
        <w:rPr>
          <w:rFonts w:asciiTheme="majorHAnsi" w:hAnsiTheme="majorHAnsi"/>
          <w:b/>
          <w:spacing w:val="31"/>
          <w:w w:val="80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>μειωτήρα</w:t>
      </w:r>
      <w:r w:rsidRPr="000D4405">
        <w:rPr>
          <w:rFonts w:asciiTheme="majorHAnsi" w:hAnsiTheme="majorHAnsi"/>
          <w:b/>
          <w:spacing w:val="31"/>
          <w:w w:val="80"/>
          <w:sz w:val="16"/>
          <w:szCs w:val="16"/>
          <w:u w:val="single"/>
        </w:rPr>
        <w:t xml:space="preserve"> στροφων </w:t>
      </w:r>
      <w:r w:rsidRPr="000D4405">
        <w:rPr>
          <w:rFonts w:asciiTheme="majorHAnsi" w:hAnsiTheme="majorHAnsi"/>
          <w:b/>
          <w:w w:val="90"/>
          <w:sz w:val="16"/>
          <w:szCs w:val="16"/>
          <w:u w:val="single"/>
        </w:rPr>
        <w:t>είναι:</w:t>
      </w:r>
    </w:p>
    <w:p w14:paraId="53BA49B4" w14:textId="77777777" w:rsidR="001D34D1" w:rsidRPr="000D4405" w:rsidRDefault="001D34D1" w:rsidP="002145DC">
      <w:pPr>
        <w:pStyle w:val="BodyText"/>
        <w:numPr>
          <w:ilvl w:val="0"/>
          <w:numId w:val="15"/>
        </w:numPr>
        <w:spacing w:before="2" w:line="189" w:lineRule="auto"/>
        <w:ind w:right="258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pacing w:val="-1"/>
          <w:w w:val="80"/>
          <w:sz w:val="16"/>
          <w:szCs w:val="16"/>
        </w:rPr>
        <w:t xml:space="preserve">Ο αριθμός </w:t>
      </w:r>
      <w:r w:rsidRPr="000D4405">
        <w:rPr>
          <w:rFonts w:asciiTheme="majorHAnsi" w:hAnsiTheme="majorHAnsi"/>
          <w:w w:val="80"/>
          <w:sz w:val="16"/>
          <w:szCs w:val="16"/>
        </w:rPr>
        <w:t>στροφών στον άξονα εισαγωγής.</w:t>
      </w:r>
    </w:p>
    <w:p w14:paraId="2CAA6053" w14:textId="77777777" w:rsidR="001D34D1" w:rsidRPr="000D4405" w:rsidRDefault="001D34D1" w:rsidP="002145DC">
      <w:pPr>
        <w:pStyle w:val="BodyText"/>
        <w:numPr>
          <w:ilvl w:val="0"/>
          <w:numId w:val="15"/>
        </w:numPr>
        <w:spacing w:before="2" w:line="189" w:lineRule="auto"/>
        <w:ind w:right="258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w w:val="80"/>
          <w:sz w:val="16"/>
          <w:szCs w:val="16"/>
        </w:rPr>
        <w:t>Οι</w:t>
      </w:r>
      <w:r w:rsidRPr="000D4405">
        <w:rPr>
          <w:rFonts w:asciiTheme="majorHAnsi" w:hAnsiTheme="majorHAnsi"/>
          <w:spacing w:val="1"/>
          <w:w w:val="8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80"/>
          <w:sz w:val="16"/>
          <w:szCs w:val="16"/>
        </w:rPr>
        <w:t>βαθμίδες</w:t>
      </w:r>
      <w:r w:rsidRPr="000D4405">
        <w:rPr>
          <w:rFonts w:asciiTheme="majorHAnsi" w:hAnsiTheme="majorHAnsi"/>
          <w:spacing w:val="1"/>
          <w:w w:val="8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80"/>
          <w:sz w:val="16"/>
          <w:szCs w:val="16"/>
        </w:rPr>
        <w:t>αυξησεως</w:t>
      </w:r>
      <w:r w:rsidRPr="000D4405">
        <w:rPr>
          <w:rFonts w:asciiTheme="majorHAnsi" w:hAnsiTheme="majorHAnsi"/>
          <w:spacing w:val="1"/>
          <w:w w:val="8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80"/>
          <w:sz w:val="16"/>
          <w:szCs w:val="16"/>
        </w:rPr>
        <w:t>στροφών.</w:t>
      </w:r>
    </w:p>
    <w:p w14:paraId="1F3E1324" w14:textId="77777777" w:rsidR="00E9487B" w:rsidRPr="000D4405" w:rsidRDefault="001D34D1" w:rsidP="001D34D1">
      <w:pPr>
        <w:pStyle w:val="ListParagraph"/>
        <w:numPr>
          <w:ilvl w:val="0"/>
          <w:numId w:val="1"/>
        </w:numPr>
        <w:spacing w:before="1" w:line="254" w:lineRule="auto"/>
        <w:rPr>
          <w:rFonts w:asciiTheme="majorHAnsi" w:hAnsiTheme="majorHAnsi"/>
          <w:b/>
          <w:w w:val="95"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w w:val="95"/>
          <w:sz w:val="16"/>
          <w:szCs w:val="16"/>
          <w:u w:val="single"/>
        </w:rPr>
        <w:t>Συμφωνα με το συστημα στεγανοποιησεως χοανης με χρηση δακτυλιων με λαστιχα στεγανοτητας:</w:t>
      </w:r>
    </w:p>
    <w:p w14:paraId="2B710E64" w14:textId="77777777" w:rsidR="001D34D1" w:rsidRPr="000D4405" w:rsidRDefault="001D34D1" w:rsidP="002145DC">
      <w:pPr>
        <w:pStyle w:val="ListParagraph"/>
        <w:numPr>
          <w:ilvl w:val="0"/>
          <w:numId w:val="16"/>
        </w:numPr>
        <w:spacing w:before="1" w:line="254" w:lineRule="auto"/>
        <w:rPr>
          <w:rFonts w:asciiTheme="majorHAnsi" w:hAnsiTheme="majorHAnsi"/>
          <w:w w:val="95"/>
          <w:sz w:val="16"/>
          <w:szCs w:val="16"/>
        </w:rPr>
      </w:pPr>
      <w:r w:rsidRPr="000D4405">
        <w:rPr>
          <w:rFonts w:asciiTheme="majorHAnsi" w:hAnsiTheme="majorHAnsi"/>
          <w:w w:val="80"/>
          <w:sz w:val="16"/>
          <w:szCs w:val="16"/>
        </w:rPr>
        <w:t>Τα λάστιχα είναι διαμορφωμένα έτσι, ώστε να έρχονται</w:t>
      </w:r>
      <w:r w:rsidRPr="000D4405">
        <w:rPr>
          <w:rFonts w:asciiTheme="majorHAnsi" w:hAnsiTheme="majorHAnsi"/>
          <w:spacing w:val="22"/>
          <w:w w:val="8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80"/>
          <w:sz w:val="16"/>
          <w:szCs w:val="16"/>
        </w:rPr>
        <w:t>σε</w:t>
      </w:r>
      <w:r w:rsidRPr="000D4405">
        <w:rPr>
          <w:rFonts w:asciiTheme="majorHAnsi" w:hAnsiTheme="majorHAnsi"/>
          <w:spacing w:val="22"/>
          <w:w w:val="8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80"/>
          <w:sz w:val="16"/>
          <w:szCs w:val="16"/>
        </w:rPr>
        <w:t>επαφή</w:t>
      </w:r>
      <w:r w:rsidRPr="000D4405">
        <w:rPr>
          <w:rFonts w:asciiTheme="majorHAnsi" w:hAnsiTheme="majorHAnsi"/>
          <w:spacing w:val="23"/>
          <w:w w:val="8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80"/>
          <w:sz w:val="16"/>
          <w:szCs w:val="16"/>
        </w:rPr>
        <w:t>με</w:t>
      </w:r>
      <w:r w:rsidRPr="000D4405">
        <w:rPr>
          <w:rFonts w:asciiTheme="majorHAnsi" w:hAnsiTheme="majorHAnsi"/>
          <w:spacing w:val="22"/>
          <w:w w:val="8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80"/>
          <w:sz w:val="16"/>
          <w:szCs w:val="16"/>
        </w:rPr>
        <w:t>τον</w:t>
      </w:r>
      <w:r w:rsidRPr="000D4405">
        <w:rPr>
          <w:rFonts w:asciiTheme="majorHAnsi" w:hAnsiTheme="majorHAnsi"/>
          <w:spacing w:val="23"/>
          <w:w w:val="8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80"/>
          <w:sz w:val="16"/>
          <w:szCs w:val="16"/>
        </w:rPr>
        <w:t>δακτύλιο,</w:t>
      </w:r>
      <w:r w:rsidRPr="000D4405">
        <w:rPr>
          <w:rFonts w:asciiTheme="majorHAnsi" w:hAnsiTheme="majorHAnsi"/>
          <w:spacing w:val="22"/>
          <w:w w:val="8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80"/>
          <w:sz w:val="16"/>
          <w:szCs w:val="16"/>
        </w:rPr>
        <w:t>ο</w:t>
      </w:r>
      <w:r w:rsidRPr="000D4405">
        <w:rPr>
          <w:rFonts w:asciiTheme="majorHAnsi" w:hAnsiTheme="majorHAnsi"/>
          <w:spacing w:val="23"/>
          <w:w w:val="8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80"/>
          <w:sz w:val="16"/>
          <w:szCs w:val="16"/>
        </w:rPr>
        <w:t>οποίος</w:t>
      </w:r>
      <w:r w:rsidRPr="000D4405">
        <w:rPr>
          <w:rFonts w:asciiTheme="majorHAnsi" w:hAnsiTheme="majorHAnsi"/>
          <w:spacing w:val="22"/>
          <w:w w:val="8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80"/>
          <w:sz w:val="16"/>
          <w:szCs w:val="16"/>
        </w:rPr>
        <w:t xml:space="preserve">είναι </w:t>
      </w:r>
      <w:r w:rsidRPr="000D4405">
        <w:rPr>
          <w:rFonts w:asciiTheme="majorHAnsi" w:hAnsiTheme="majorHAnsi"/>
          <w:w w:val="75"/>
          <w:sz w:val="16"/>
          <w:szCs w:val="16"/>
        </w:rPr>
        <w:t>προσαρμοσμένος</w:t>
      </w:r>
      <w:r w:rsidRPr="000D4405">
        <w:rPr>
          <w:rFonts w:asciiTheme="majorHAnsi" w:hAnsiTheme="majorHAnsi"/>
          <w:spacing w:val="1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με</w:t>
      </w:r>
      <w:r w:rsidRPr="000D4405">
        <w:rPr>
          <w:rFonts w:asciiTheme="majorHAnsi" w:hAnsiTheme="majorHAnsi"/>
          <w:spacing w:val="1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κοχλίες</w:t>
      </w:r>
      <w:r w:rsidRPr="000D4405">
        <w:rPr>
          <w:rFonts w:asciiTheme="majorHAnsi" w:hAnsiTheme="majorHAnsi"/>
          <w:spacing w:val="1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στην</w:t>
      </w:r>
      <w:r w:rsidRPr="000D4405">
        <w:rPr>
          <w:rFonts w:asciiTheme="majorHAnsi" w:hAnsiTheme="majorHAnsi"/>
          <w:spacing w:val="1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έλικα</w:t>
      </w:r>
    </w:p>
    <w:p w14:paraId="2B41E2A7" w14:textId="77777777" w:rsidR="001D34D1" w:rsidRPr="000D4405" w:rsidRDefault="001D34D1" w:rsidP="002145DC">
      <w:pPr>
        <w:pStyle w:val="ListParagraph"/>
        <w:numPr>
          <w:ilvl w:val="0"/>
          <w:numId w:val="16"/>
        </w:numPr>
        <w:spacing w:before="1" w:line="254" w:lineRule="auto"/>
        <w:rPr>
          <w:rFonts w:asciiTheme="majorHAnsi" w:hAnsiTheme="majorHAnsi"/>
          <w:w w:val="95"/>
          <w:sz w:val="16"/>
          <w:szCs w:val="16"/>
        </w:rPr>
      </w:pPr>
      <w:r w:rsidRPr="000D4405">
        <w:rPr>
          <w:rFonts w:asciiTheme="majorHAnsi" w:hAnsiTheme="majorHAnsi"/>
          <w:w w:val="80"/>
          <w:sz w:val="16"/>
          <w:szCs w:val="16"/>
        </w:rPr>
        <w:t>Τα λάστιχα είναι διαμορφωμένα έτσι, ώστε να έρχονται</w:t>
      </w:r>
      <w:r w:rsidRPr="000D4405">
        <w:rPr>
          <w:rFonts w:asciiTheme="majorHAnsi" w:hAnsiTheme="majorHAnsi"/>
          <w:spacing w:val="22"/>
          <w:w w:val="8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80"/>
          <w:sz w:val="16"/>
          <w:szCs w:val="16"/>
        </w:rPr>
        <w:t>σε</w:t>
      </w:r>
      <w:r w:rsidRPr="000D4405">
        <w:rPr>
          <w:rFonts w:asciiTheme="majorHAnsi" w:hAnsiTheme="majorHAnsi"/>
          <w:spacing w:val="22"/>
          <w:w w:val="8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80"/>
          <w:sz w:val="16"/>
          <w:szCs w:val="16"/>
        </w:rPr>
        <w:t>επαφή</w:t>
      </w:r>
      <w:r w:rsidRPr="000D4405">
        <w:rPr>
          <w:rFonts w:asciiTheme="majorHAnsi" w:hAnsiTheme="majorHAnsi"/>
          <w:spacing w:val="23"/>
          <w:w w:val="8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80"/>
          <w:sz w:val="16"/>
          <w:szCs w:val="16"/>
        </w:rPr>
        <w:t>με</w:t>
      </w:r>
      <w:r w:rsidRPr="000D4405">
        <w:rPr>
          <w:rFonts w:asciiTheme="majorHAnsi" w:hAnsiTheme="majorHAnsi"/>
          <w:spacing w:val="22"/>
          <w:w w:val="8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80"/>
          <w:sz w:val="16"/>
          <w:szCs w:val="16"/>
        </w:rPr>
        <w:t>τον</w:t>
      </w:r>
      <w:r w:rsidRPr="000D4405">
        <w:rPr>
          <w:rFonts w:asciiTheme="majorHAnsi" w:hAnsiTheme="majorHAnsi"/>
          <w:spacing w:val="23"/>
          <w:w w:val="8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80"/>
          <w:sz w:val="16"/>
          <w:szCs w:val="16"/>
        </w:rPr>
        <w:t>δακτύλιο,</w:t>
      </w:r>
      <w:r w:rsidRPr="000D4405">
        <w:rPr>
          <w:rFonts w:asciiTheme="majorHAnsi" w:hAnsiTheme="majorHAnsi"/>
          <w:spacing w:val="22"/>
          <w:w w:val="8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80"/>
          <w:sz w:val="16"/>
          <w:szCs w:val="16"/>
        </w:rPr>
        <w:t>ο</w:t>
      </w:r>
      <w:r w:rsidRPr="000D4405">
        <w:rPr>
          <w:rFonts w:asciiTheme="majorHAnsi" w:hAnsiTheme="majorHAnsi"/>
          <w:spacing w:val="23"/>
          <w:w w:val="8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80"/>
          <w:sz w:val="16"/>
          <w:szCs w:val="16"/>
        </w:rPr>
        <w:t>οποίος</w:t>
      </w:r>
      <w:r w:rsidRPr="000D4405">
        <w:rPr>
          <w:rFonts w:asciiTheme="majorHAnsi" w:hAnsiTheme="majorHAnsi"/>
          <w:spacing w:val="22"/>
          <w:w w:val="80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80"/>
          <w:sz w:val="16"/>
          <w:szCs w:val="16"/>
        </w:rPr>
        <w:t xml:space="preserve">είναι </w:t>
      </w:r>
      <w:r w:rsidRPr="000D4405">
        <w:rPr>
          <w:rFonts w:asciiTheme="majorHAnsi" w:hAnsiTheme="majorHAnsi"/>
          <w:w w:val="75"/>
          <w:sz w:val="16"/>
          <w:szCs w:val="16"/>
        </w:rPr>
        <w:t>προσαρμοσμένος</w:t>
      </w:r>
      <w:r w:rsidRPr="000D4405">
        <w:rPr>
          <w:rFonts w:asciiTheme="majorHAnsi" w:hAnsiTheme="majorHAnsi"/>
          <w:spacing w:val="1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με</w:t>
      </w:r>
      <w:r w:rsidRPr="000D4405">
        <w:rPr>
          <w:rFonts w:asciiTheme="majorHAnsi" w:hAnsiTheme="majorHAnsi"/>
          <w:spacing w:val="1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κοχλίες</w:t>
      </w:r>
      <w:r w:rsidRPr="000D4405">
        <w:rPr>
          <w:rFonts w:asciiTheme="majorHAnsi" w:hAnsiTheme="majorHAnsi"/>
          <w:spacing w:val="1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w w:val="75"/>
          <w:sz w:val="16"/>
          <w:szCs w:val="16"/>
        </w:rPr>
        <w:t>στον ελικοφορο αξονα</w:t>
      </w:r>
    </w:p>
    <w:p w14:paraId="19A0EFB8" w14:textId="77777777" w:rsidR="001D34D1" w:rsidRPr="000D4405" w:rsidRDefault="00B82E5D" w:rsidP="001D34D1">
      <w:pPr>
        <w:pStyle w:val="ListParagraph"/>
        <w:numPr>
          <w:ilvl w:val="0"/>
          <w:numId w:val="1"/>
        </w:numPr>
        <w:spacing w:before="1" w:line="254" w:lineRule="auto"/>
        <w:rPr>
          <w:rFonts w:asciiTheme="majorHAnsi" w:hAnsiTheme="majorHAnsi"/>
          <w:b/>
          <w:w w:val="95"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>Το</w:t>
      </w:r>
      <w:r w:rsidRPr="000D4405">
        <w:rPr>
          <w:rFonts w:asciiTheme="majorHAnsi" w:hAnsiTheme="majorHAnsi"/>
          <w:b/>
          <w:spacing w:val="1"/>
          <w:w w:val="80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>εξωτερικό</w:t>
      </w:r>
      <w:r w:rsidRPr="000D4405">
        <w:rPr>
          <w:rFonts w:asciiTheme="majorHAnsi" w:hAnsiTheme="majorHAnsi"/>
          <w:b/>
          <w:spacing w:val="1"/>
          <w:w w:val="80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>σύστημα</w:t>
      </w:r>
      <w:r w:rsidRPr="000D4405">
        <w:rPr>
          <w:rFonts w:asciiTheme="majorHAnsi" w:hAnsiTheme="majorHAnsi"/>
          <w:b/>
          <w:spacing w:val="1"/>
          <w:w w:val="80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>στεγανοποιήσεως</w:t>
      </w:r>
      <w:r w:rsidRPr="000D4405">
        <w:rPr>
          <w:rFonts w:asciiTheme="majorHAnsi" w:hAnsiTheme="majorHAnsi"/>
          <w:b/>
          <w:spacing w:val="1"/>
          <w:w w:val="80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 xml:space="preserve">της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χοάνης,</w:t>
      </w:r>
      <w:r w:rsidRPr="000D4405">
        <w:rPr>
          <w:rFonts w:asciiTheme="majorHAnsi" w:hAnsiTheme="majorHAnsi"/>
          <w:b/>
          <w:spacing w:val="25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από</w:t>
      </w:r>
      <w:r w:rsidRPr="000D4405">
        <w:rPr>
          <w:rFonts w:asciiTheme="majorHAnsi" w:hAnsiTheme="majorHAnsi"/>
          <w:b/>
          <w:spacing w:val="25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την</w:t>
      </w:r>
      <w:r w:rsidRPr="000D4405">
        <w:rPr>
          <w:rFonts w:asciiTheme="majorHAnsi" w:hAnsiTheme="majorHAnsi"/>
          <w:b/>
          <w:spacing w:val="24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πλευρά</w:t>
      </w:r>
      <w:r w:rsidRPr="000D4405">
        <w:rPr>
          <w:rFonts w:asciiTheme="majorHAnsi" w:hAnsiTheme="majorHAnsi"/>
          <w:b/>
          <w:spacing w:val="25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της</w:t>
      </w:r>
      <w:r w:rsidRPr="000D4405">
        <w:rPr>
          <w:rFonts w:asciiTheme="majorHAnsi" w:hAnsiTheme="majorHAnsi"/>
          <w:b/>
          <w:spacing w:val="25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θάλασσας</w:t>
      </w:r>
      <w:r w:rsidRPr="000D4405">
        <w:rPr>
          <w:rFonts w:asciiTheme="majorHAnsi" w:hAnsiTheme="majorHAnsi"/>
          <w:b/>
          <w:spacing w:val="25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είναι</w:t>
      </w:r>
      <w:r w:rsidRPr="000D4405">
        <w:rPr>
          <w:rFonts w:asciiTheme="majorHAnsi" w:hAnsiTheme="majorHAnsi"/>
          <w:b/>
          <w:spacing w:val="25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ασφα</w:t>
      </w: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>λισμένο με κοχλίες επάνω στο πίσω μέρος της προ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πέλας και δεν περιστρέφεται κατά την λειτουργία, ενώ το</w:t>
      </w:r>
      <w:r w:rsidRPr="000D4405">
        <w:rPr>
          <w:rFonts w:asciiTheme="majorHAnsi" w:hAnsiTheme="majorHAnsi"/>
          <w:b/>
          <w:spacing w:val="1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εσωτερικό σύστημα στεγανοποιήσεως είναι σταθερό,</w:t>
      </w:r>
      <w:r w:rsidRPr="000D4405">
        <w:rPr>
          <w:rFonts w:asciiTheme="majorHAnsi" w:hAnsiTheme="majorHAnsi"/>
          <w:b/>
          <w:spacing w:val="1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τοποθετημένο</w:t>
      </w:r>
      <w:r w:rsidRPr="000D4405">
        <w:rPr>
          <w:rFonts w:asciiTheme="majorHAnsi" w:hAnsiTheme="majorHAnsi"/>
          <w:b/>
          <w:spacing w:val="42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επάνω</w:t>
      </w:r>
      <w:r w:rsidRPr="000D4405">
        <w:rPr>
          <w:rFonts w:asciiTheme="majorHAnsi" w:hAnsiTheme="majorHAnsi"/>
          <w:b/>
          <w:spacing w:val="42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στην</w:t>
      </w:r>
      <w:r w:rsidRPr="000D4405">
        <w:rPr>
          <w:rFonts w:asciiTheme="majorHAnsi" w:hAnsiTheme="majorHAnsi"/>
          <w:b/>
          <w:spacing w:val="42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πρυμναία</w:t>
      </w:r>
      <w:r w:rsidRPr="000D4405">
        <w:rPr>
          <w:rFonts w:asciiTheme="majorHAnsi" w:hAnsiTheme="majorHAnsi"/>
          <w:b/>
          <w:spacing w:val="42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φρακτή,</w:t>
      </w:r>
      <w:r w:rsidRPr="000D4405">
        <w:rPr>
          <w:rFonts w:asciiTheme="majorHAnsi" w:hAnsiTheme="majorHAnsi"/>
          <w:b/>
          <w:spacing w:val="42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καθώς</w:t>
      </w:r>
      <w:r w:rsidRPr="000D4405">
        <w:rPr>
          <w:rFonts w:asciiTheme="majorHAnsi" w:hAnsiTheme="majorHAnsi"/>
          <w:b/>
          <w:spacing w:val="-50"/>
          <w:w w:val="75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ο άξονας περιστρέφεται.</w:t>
      </w:r>
    </w:p>
    <w:p w14:paraId="4E193185" w14:textId="77777777" w:rsidR="00B82E5D" w:rsidRPr="000D4405" w:rsidRDefault="00B82E5D" w:rsidP="002145DC">
      <w:pPr>
        <w:pStyle w:val="ListParagraph"/>
        <w:numPr>
          <w:ilvl w:val="0"/>
          <w:numId w:val="17"/>
        </w:numPr>
        <w:spacing w:before="1" w:line="254" w:lineRule="auto"/>
        <w:rPr>
          <w:rFonts w:asciiTheme="majorHAnsi" w:hAnsiTheme="majorHAnsi"/>
          <w:w w:val="95"/>
          <w:sz w:val="16"/>
          <w:szCs w:val="16"/>
        </w:rPr>
      </w:pPr>
      <w:r w:rsidRPr="000D4405">
        <w:rPr>
          <w:rFonts w:asciiTheme="majorHAnsi" w:hAnsiTheme="majorHAnsi"/>
          <w:w w:val="95"/>
          <w:sz w:val="16"/>
          <w:szCs w:val="16"/>
        </w:rPr>
        <w:t>Λαθος</w:t>
      </w:r>
    </w:p>
    <w:p w14:paraId="378DA6B1" w14:textId="77777777" w:rsidR="00B82E5D" w:rsidRPr="000D4405" w:rsidRDefault="00B82E5D" w:rsidP="002145DC">
      <w:pPr>
        <w:pStyle w:val="ListParagraph"/>
        <w:numPr>
          <w:ilvl w:val="0"/>
          <w:numId w:val="17"/>
        </w:numPr>
        <w:spacing w:before="1" w:line="254" w:lineRule="auto"/>
        <w:rPr>
          <w:rFonts w:asciiTheme="majorHAnsi" w:hAnsiTheme="majorHAnsi"/>
          <w:w w:val="95"/>
          <w:sz w:val="16"/>
          <w:szCs w:val="16"/>
        </w:rPr>
      </w:pPr>
      <w:r w:rsidRPr="000D4405">
        <w:rPr>
          <w:rFonts w:asciiTheme="majorHAnsi" w:hAnsiTheme="majorHAnsi"/>
          <w:w w:val="95"/>
          <w:sz w:val="16"/>
          <w:szCs w:val="16"/>
        </w:rPr>
        <w:t>Σωστο</w:t>
      </w:r>
    </w:p>
    <w:p w14:paraId="504092F1" w14:textId="77777777" w:rsidR="00B82E5D" w:rsidRPr="000D4405" w:rsidRDefault="00B82E5D" w:rsidP="00B82E5D">
      <w:pPr>
        <w:pStyle w:val="ListParagraph"/>
        <w:numPr>
          <w:ilvl w:val="0"/>
          <w:numId w:val="1"/>
        </w:numPr>
        <w:spacing w:before="1" w:line="254" w:lineRule="auto"/>
        <w:rPr>
          <w:rFonts w:asciiTheme="majorHAnsi" w:hAnsiTheme="majorHAnsi"/>
          <w:b/>
          <w:w w:val="95"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w w:val="80"/>
          <w:sz w:val="16"/>
          <w:szCs w:val="16"/>
          <w:u w:val="single"/>
        </w:rPr>
        <w:t>Στα σημεία εισαγωγής και εξαγωγής του άξονα</w:t>
      </w:r>
      <w:r w:rsidRPr="000D4405">
        <w:rPr>
          <w:rFonts w:asciiTheme="majorHAnsi" w:hAnsiTheme="majorHAnsi"/>
          <w:b/>
          <w:spacing w:val="-53"/>
          <w:w w:val="80"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w w:val="75"/>
          <w:sz w:val="16"/>
          <w:szCs w:val="16"/>
          <w:u w:val="single"/>
        </w:rPr>
        <w:t>στη χοάνη τοποθετείται:</w:t>
      </w:r>
    </w:p>
    <w:p w14:paraId="5851FBB2" w14:textId="77777777" w:rsidR="00B82E5D" w:rsidRPr="000D4405" w:rsidRDefault="00B82E5D" w:rsidP="002145DC">
      <w:pPr>
        <w:pStyle w:val="ListParagraph"/>
        <w:numPr>
          <w:ilvl w:val="0"/>
          <w:numId w:val="18"/>
        </w:numPr>
        <w:spacing w:before="1" w:line="254" w:lineRule="auto"/>
        <w:rPr>
          <w:rFonts w:asciiTheme="majorHAnsi" w:hAnsiTheme="majorHAnsi"/>
          <w:w w:val="95"/>
          <w:sz w:val="16"/>
          <w:szCs w:val="16"/>
        </w:rPr>
      </w:pPr>
      <w:r w:rsidRPr="000D4405">
        <w:rPr>
          <w:rFonts w:asciiTheme="majorHAnsi" w:hAnsiTheme="majorHAnsi"/>
          <w:w w:val="75"/>
          <w:sz w:val="16"/>
          <w:szCs w:val="16"/>
        </w:rPr>
        <w:t>Στυπειοθλίπτης</w:t>
      </w:r>
    </w:p>
    <w:p w14:paraId="5C31B4D4" w14:textId="77777777" w:rsidR="00B82E5D" w:rsidRPr="000D4405" w:rsidRDefault="00B82E5D" w:rsidP="002145DC">
      <w:pPr>
        <w:pStyle w:val="ListParagraph"/>
        <w:numPr>
          <w:ilvl w:val="0"/>
          <w:numId w:val="18"/>
        </w:numPr>
        <w:spacing w:before="1" w:line="254" w:lineRule="auto"/>
        <w:rPr>
          <w:rFonts w:asciiTheme="majorHAnsi" w:hAnsiTheme="majorHAnsi"/>
          <w:w w:val="95"/>
          <w:sz w:val="16"/>
          <w:szCs w:val="16"/>
        </w:rPr>
      </w:pPr>
      <w:r w:rsidRPr="000D4405">
        <w:rPr>
          <w:rFonts w:asciiTheme="majorHAnsi" w:hAnsiTheme="majorHAnsi"/>
          <w:w w:val="75"/>
          <w:sz w:val="16"/>
          <w:szCs w:val="16"/>
        </w:rPr>
        <w:t>στυπειοθλίπτης ή σύστημα</w:t>
      </w:r>
      <w:r w:rsidRPr="000D4405">
        <w:rPr>
          <w:rFonts w:asciiTheme="majorHAnsi" w:hAnsiTheme="majorHAnsi"/>
          <w:spacing w:val="1"/>
          <w:w w:val="75"/>
          <w:sz w:val="16"/>
          <w:szCs w:val="16"/>
        </w:rPr>
        <w:t xml:space="preserve"> </w:t>
      </w:r>
      <w:r w:rsidRPr="000D4405">
        <w:rPr>
          <w:rFonts w:asciiTheme="majorHAnsi" w:hAnsiTheme="majorHAnsi"/>
          <w:spacing w:val="-1"/>
          <w:w w:val="80"/>
          <w:sz w:val="16"/>
          <w:szCs w:val="16"/>
        </w:rPr>
        <w:t>στεγανοποιήσεως με λάστιχα</w:t>
      </w:r>
    </w:p>
    <w:p w14:paraId="79F308B2" w14:textId="77777777" w:rsidR="006B2035" w:rsidRPr="000D4405" w:rsidRDefault="006B2035" w:rsidP="006B2035">
      <w:pPr>
        <w:pStyle w:val="ListParagraph"/>
        <w:numPr>
          <w:ilvl w:val="0"/>
          <w:numId w:val="1"/>
        </w:numPr>
        <w:spacing w:after="160" w:line="259" w:lineRule="auto"/>
        <w:rPr>
          <w:rFonts w:asciiTheme="majorHAnsi" w:hAnsiTheme="majorHAnsi"/>
          <w:b/>
          <w:bCs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Οι μετρητες οξυγονου χρησιμοποιουνται για να προσδιοριστει αν η ατμοσφαιρα στο εσωτερικο μιας δεξαμενης φορτιου ειναι:</w:t>
      </w:r>
    </w:p>
    <w:p w14:paraId="7BA19324" w14:textId="77777777" w:rsidR="006B2035" w:rsidRPr="000D4405" w:rsidRDefault="006B2035" w:rsidP="002145DC">
      <w:pPr>
        <w:pStyle w:val="ListParagraph"/>
        <w:numPr>
          <w:ilvl w:val="0"/>
          <w:numId w:val="19"/>
        </w:numPr>
        <w:spacing w:after="160" w:line="259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Πληρως αδρανοποιημενη</w:t>
      </w:r>
    </w:p>
    <w:p w14:paraId="0096BD4D" w14:textId="77777777" w:rsidR="006B2035" w:rsidRPr="000D4405" w:rsidRDefault="006B2035" w:rsidP="002145DC">
      <w:pPr>
        <w:pStyle w:val="ListParagraph"/>
        <w:numPr>
          <w:ilvl w:val="0"/>
          <w:numId w:val="19"/>
        </w:numPr>
        <w:spacing w:after="160" w:line="259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 xml:space="preserve">Πληρως αδρανοποιημενη η το ποσοστο του οξυγονου ανταποκρινεται στο οριο που θα επιτρεψει την ασφαλη εισοδο μελων του πληρωματος σε αυτην </w:t>
      </w:r>
    </w:p>
    <w:p w14:paraId="31E8D1C5" w14:textId="77777777" w:rsidR="006B2035" w:rsidRPr="000D4405" w:rsidRDefault="006B2035" w:rsidP="006B2035">
      <w:pPr>
        <w:pStyle w:val="ListParagraph"/>
        <w:numPr>
          <w:ilvl w:val="0"/>
          <w:numId w:val="1"/>
        </w:numPr>
        <w:spacing w:after="160" w:line="259" w:lineRule="auto"/>
        <w:ind w:firstLine="0"/>
        <w:rPr>
          <w:rFonts w:asciiTheme="majorHAnsi" w:hAnsiTheme="majorHAnsi"/>
          <w:b/>
          <w:bCs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Η περιεκτικοτητα σε οξυγονο της ατμοφαιρας στην δεξαμενη για να θεωρηθει ότι είναι αδρανοποιημενη:</w:t>
      </w:r>
    </w:p>
    <w:p w14:paraId="4BC43F25" w14:textId="77777777" w:rsidR="006B2035" w:rsidRPr="000D4405" w:rsidRDefault="006B2035" w:rsidP="002145DC">
      <w:pPr>
        <w:pStyle w:val="ListParagraph"/>
        <w:numPr>
          <w:ilvl w:val="0"/>
          <w:numId w:val="20"/>
        </w:numPr>
        <w:spacing w:after="160" w:line="259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Πρεπει να είναι 18% κατ ΄ογκο συμφωνα με τους διεθνεις κανονισμους</w:t>
      </w:r>
    </w:p>
    <w:p w14:paraId="42B745D8" w14:textId="77777777" w:rsidR="006B2035" w:rsidRPr="000D4405" w:rsidRDefault="006B2035" w:rsidP="002145DC">
      <w:pPr>
        <w:pStyle w:val="ListParagraph"/>
        <w:numPr>
          <w:ilvl w:val="0"/>
          <w:numId w:val="20"/>
        </w:numPr>
        <w:spacing w:after="160" w:line="259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Πρεπει να είναι 8% κατ ΄ογκο συμφωνα με τους διεθνεις κανονισμους</w:t>
      </w:r>
    </w:p>
    <w:p w14:paraId="0BFF5812" w14:textId="77777777" w:rsidR="006B2035" w:rsidRPr="000D4405" w:rsidRDefault="006B2035" w:rsidP="006B2035">
      <w:pPr>
        <w:pStyle w:val="ListParagraph"/>
        <w:numPr>
          <w:ilvl w:val="0"/>
          <w:numId w:val="1"/>
        </w:numPr>
        <w:spacing w:after="160" w:line="259" w:lineRule="auto"/>
        <w:ind w:firstLine="0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Για τον ελεγχο της περιεκτικοτητας σε οξυγονο στους καπναγωγους των</w:t>
      </w:r>
      <w:r w:rsidRPr="000D4405">
        <w:rPr>
          <w:rFonts w:asciiTheme="majorHAnsi" w:hAnsiTheme="majorHAnsi"/>
          <w:sz w:val="16"/>
          <w:szCs w:val="16"/>
        </w:rPr>
        <w:t xml:space="preserve"> λεβητων και στον κυριο σωληνα του δικτυου παροχης αδρανους αεριου στις δεξαμενες :</w:t>
      </w:r>
    </w:p>
    <w:p w14:paraId="5DE273E4" w14:textId="77777777" w:rsidR="006B2035" w:rsidRPr="000D4405" w:rsidRDefault="006B2035" w:rsidP="002145DC">
      <w:pPr>
        <w:pStyle w:val="ListParagraph"/>
        <w:numPr>
          <w:ilvl w:val="0"/>
          <w:numId w:val="21"/>
        </w:numPr>
        <w:spacing w:after="160" w:line="259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Χρησιμοποιουνται φορητοι μετρητες οξυγονου</w:t>
      </w:r>
    </w:p>
    <w:p w14:paraId="49CE9398" w14:textId="3BD4DF98" w:rsidR="007D6B31" w:rsidRPr="000D4405" w:rsidRDefault="006B2035" w:rsidP="007D6B31">
      <w:pPr>
        <w:pStyle w:val="ListParagraph"/>
        <w:numPr>
          <w:ilvl w:val="0"/>
          <w:numId w:val="21"/>
        </w:numPr>
        <w:spacing w:after="0" w:line="259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Χρησιμοποιουνται μονιμοι τυποι μετρητων οξυγονου</w:t>
      </w:r>
    </w:p>
    <w:p w14:paraId="2D461A17" w14:textId="77777777" w:rsidR="006B2035" w:rsidRPr="000D4405" w:rsidRDefault="006B2035" w:rsidP="006B3EB5">
      <w:pPr>
        <w:pStyle w:val="ListParagraph"/>
        <w:numPr>
          <w:ilvl w:val="0"/>
          <w:numId w:val="1"/>
        </w:numPr>
        <w:spacing w:after="0" w:line="259" w:lineRule="auto"/>
        <w:ind w:firstLine="0"/>
        <w:rPr>
          <w:rFonts w:asciiTheme="majorHAnsi" w:hAnsiTheme="majorHAnsi"/>
          <w:b/>
          <w:bCs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Το οξυγονο</w:t>
      </w:r>
      <w:r w:rsidRPr="000D4405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>:</w:t>
      </w:r>
    </w:p>
    <w:p w14:paraId="7563ACE2" w14:textId="77777777" w:rsidR="006B2035" w:rsidRPr="000D4405" w:rsidRDefault="006B2035" w:rsidP="002145DC">
      <w:pPr>
        <w:pStyle w:val="ListParagraph"/>
        <w:numPr>
          <w:ilvl w:val="0"/>
          <w:numId w:val="22"/>
        </w:numPr>
        <w:spacing w:after="160" w:line="259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Είναι εντονα παραμαγνητικο (δηλαδη ελκεται από τους πολους ενός μαγνητη αλλα δεν διατηρει μονιμο μαγνητισμο)</w:t>
      </w:r>
    </w:p>
    <w:p w14:paraId="0BEC53B7" w14:textId="77777777" w:rsidR="006B2035" w:rsidRPr="000D4405" w:rsidRDefault="006B2035" w:rsidP="002145DC">
      <w:pPr>
        <w:pStyle w:val="ListParagraph"/>
        <w:numPr>
          <w:ilvl w:val="0"/>
          <w:numId w:val="22"/>
        </w:numPr>
        <w:spacing w:after="160" w:line="259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Δεν είναι εντονα παραμαγνητικο (δηλαδη δεν ελκεται από τους πολους ενός μαγνητη και δεν διατηρει μονιμο μαγνητισμο)</w:t>
      </w:r>
    </w:p>
    <w:p w14:paraId="04543F78" w14:textId="77777777" w:rsidR="006B2035" w:rsidRPr="000D4405" w:rsidRDefault="006B2035" w:rsidP="006B2035">
      <w:pPr>
        <w:pStyle w:val="ListParagraph"/>
        <w:numPr>
          <w:ilvl w:val="0"/>
          <w:numId w:val="1"/>
        </w:numPr>
        <w:spacing w:after="160" w:line="259" w:lineRule="auto"/>
        <w:ind w:firstLine="0"/>
        <w:rPr>
          <w:rFonts w:asciiTheme="majorHAnsi" w:hAnsiTheme="majorHAnsi"/>
          <w:b/>
          <w:bCs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Στο ηλεκτρικο συστημα μεταδοσεως ελεγχου του πηδαλιου τηλεκινησεως η μοναδα τηλεκινησεως αποτελειται απο:</w:t>
      </w:r>
    </w:p>
    <w:p w14:paraId="2F13839C" w14:textId="77777777" w:rsidR="006B2035" w:rsidRPr="000D4405" w:rsidRDefault="006B2035" w:rsidP="002145DC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Τον πομπο</w:t>
      </w:r>
    </w:p>
    <w:p w14:paraId="1AACC72C" w14:textId="77777777" w:rsidR="006B2035" w:rsidRPr="000D4405" w:rsidRDefault="006B2035" w:rsidP="002145DC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Τον πομπο και τον δεκτη</w:t>
      </w:r>
    </w:p>
    <w:p w14:paraId="7161B21B" w14:textId="77777777" w:rsidR="006B2035" w:rsidRPr="000D4405" w:rsidRDefault="006B2035" w:rsidP="006B2035">
      <w:pPr>
        <w:pStyle w:val="ListParagraph"/>
        <w:numPr>
          <w:ilvl w:val="0"/>
          <w:numId w:val="1"/>
        </w:numPr>
        <w:spacing w:after="160" w:line="259" w:lineRule="auto"/>
        <w:ind w:firstLine="0"/>
        <w:rPr>
          <w:rFonts w:asciiTheme="majorHAnsi" w:hAnsiTheme="majorHAnsi"/>
          <w:b/>
          <w:bCs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Ο παλινδρομικος τυπος μηχανισμου πηδαλιων συνανταται με:</w:t>
      </w:r>
    </w:p>
    <w:p w14:paraId="4BFAAED1" w14:textId="77777777" w:rsidR="006B2035" w:rsidRPr="000D4405" w:rsidRDefault="006B2035" w:rsidP="002145DC">
      <w:pPr>
        <w:pStyle w:val="ListParagraph"/>
        <w:numPr>
          <w:ilvl w:val="0"/>
          <w:numId w:val="24"/>
        </w:numPr>
        <w:spacing w:after="160" w:line="259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Δυο και με τεσσερα εμβολα</w:t>
      </w:r>
    </w:p>
    <w:p w14:paraId="6B116F40" w14:textId="77777777" w:rsidR="006B2035" w:rsidRPr="000D4405" w:rsidRDefault="006B2035" w:rsidP="002145DC">
      <w:pPr>
        <w:pStyle w:val="ListParagraph"/>
        <w:numPr>
          <w:ilvl w:val="0"/>
          <w:numId w:val="24"/>
        </w:numPr>
        <w:spacing w:after="160" w:line="259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Με τεσσερα εμβολα</w:t>
      </w:r>
    </w:p>
    <w:p w14:paraId="16E5D699" w14:textId="77777777" w:rsidR="006B2035" w:rsidRPr="000D4405" w:rsidRDefault="006B2035" w:rsidP="006B2035">
      <w:pPr>
        <w:pStyle w:val="ListParagraph"/>
        <w:numPr>
          <w:ilvl w:val="0"/>
          <w:numId w:val="1"/>
        </w:numPr>
        <w:spacing w:after="160" w:line="259" w:lineRule="auto"/>
        <w:ind w:firstLine="0"/>
        <w:rPr>
          <w:rFonts w:asciiTheme="majorHAnsi" w:hAnsiTheme="majorHAnsi"/>
          <w:b/>
          <w:bCs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Η λαγουδερα συνδεεται</w:t>
      </w:r>
      <w:r w:rsidRPr="000D4405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>:</w:t>
      </w:r>
    </w:p>
    <w:p w14:paraId="0A66783D" w14:textId="77777777" w:rsidR="006B2035" w:rsidRPr="000D4405" w:rsidRDefault="006B2035" w:rsidP="002145DC">
      <w:pPr>
        <w:pStyle w:val="ListParagraph"/>
        <w:numPr>
          <w:ilvl w:val="0"/>
          <w:numId w:val="25"/>
        </w:numPr>
        <w:spacing w:after="160" w:line="259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Στον αξονα του πηδαλιου</w:t>
      </w:r>
    </w:p>
    <w:p w14:paraId="181F68AC" w14:textId="77777777" w:rsidR="006B2035" w:rsidRPr="000D4405" w:rsidRDefault="006B2035" w:rsidP="002145DC">
      <w:pPr>
        <w:pStyle w:val="ListParagraph"/>
        <w:numPr>
          <w:ilvl w:val="0"/>
          <w:numId w:val="25"/>
        </w:numPr>
        <w:spacing w:after="160" w:line="259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Στον μηχανισμο στηριξεως του πηδαλιου</w:t>
      </w:r>
    </w:p>
    <w:p w14:paraId="07FF3DEB" w14:textId="77777777" w:rsidR="006B2035" w:rsidRPr="000D4405" w:rsidRDefault="006B2035" w:rsidP="000A7B84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Theme="majorHAnsi" w:hAnsiTheme="majorHAnsi"/>
          <w:b/>
          <w:bCs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Στον κάθε τυπο μηχανισμου στρεψεως των πηδαλιων προσαρμοζεται:</w:t>
      </w:r>
    </w:p>
    <w:p w14:paraId="65F71305" w14:textId="77777777" w:rsidR="006B2035" w:rsidRPr="000D4405" w:rsidRDefault="006B2035" w:rsidP="002145DC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 xml:space="preserve">Ο καθετος διαιρουμενος τριβεας </w:t>
      </w:r>
    </w:p>
    <w:p w14:paraId="52A19EED" w14:textId="77777777" w:rsidR="006B2035" w:rsidRPr="000D4405" w:rsidRDefault="006B2035" w:rsidP="002145DC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 xml:space="preserve">Ο μηχανισμος επαναφορας του μοχλου ελεγχου της αντλιας στην θεση μεσον </w:t>
      </w:r>
    </w:p>
    <w:p w14:paraId="1D5ACA75" w14:textId="77777777" w:rsidR="006B2035" w:rsidRPr="000D4405" w:rsidRDefault="006B2035" w:rsidP="000A7B84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Theme="majorHAnsi" w:hAnsiTheme="majorHAnsi"/>
          <w:b/>
          <w:bCs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Παλινδρομωντας στους υδραυλικους κυλινδρους τα εμβολα:</w:t>
      </w:r>
    </w:p>
    <w:p w14:paraId="3F15B49C" w14:textId="77777777" w:rsidR="006B2035" w:rsidRPr="000D4405" w:rsidRDefault="006B2035" w:rsidP="002145DC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Κινουν την λαγουδερα</w:t>
      </w:r>
    </w:p>
    <w:p w14:paraId="3EBE90CD" w14:textId="77777777" w:rsidR="006B2035" w:rsidRPr="000D4405" w:rsidRDefault="006B2035" w:rsidP="002145DC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Κινουν τον φορεα στηριξεως του πηδαλιου</w:t>
      </w:r>
    </w:p>
    <w:p w14:paraId="2FC5D0EE" w14:textId="77777777" w:rsidR="006B2035" w:rsidRPr="000D4405" w:rsidRDefault="006B2035" w:rsidP="006B2035">
      <w:pPr>
        <w:pStyle w:val="ListParagraph"/>
        <w:numPr>
          <w:ilvl w:val="0"/>
          <w:numId w:val="1"/>
        </w:numPr>
        <w:spacing w:after="160" w:line="259" w:lineRule="auto"/>
        <w:ind w:firstLine="0"/>
        <w:rPr>
          <w:rFonts w:asciiTheme="majorHAnsi" w:hAnsiTheme="majorHAnsi"/>
          <w:b/>
          <w:bCs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Η αντλια μεταβλητης καταθλιψεως είναι συνδεδεμενη σε κάθε κυλινδρο:</w:t>
      </w:r>
    </w:p>
    <w:p w14:paraId="52ED06BD" w14:textId="77777777" w:rsidR="006B2035" w:rsidRPr="000D4405" w:rsidRDefault="006B2035" w:rsidP="002145DC">
      <w:pPr>
        <w:pStyle w:val="ListParagraph"/>
        <w:numPr>
          <w:ilvl w:val="0"/>
          <w:numId w:val="28"/>
        </w:numPr>
        <w:spacing w:after="160" w:line="259" w:lineRule="auto"/>
        <w:ind w:left="1080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Με ευκαμπτο συνδεσμο (</w:t>
      </w:r>
      <w:r w:rsidRPr="000D4405">
        <w:rPr>
          <w:rFonts w:asciiTheme="majorHAnsi" w:hAnsiTheme="majorHAnsi"/>
          <w:sz w:val="16"/>
          <w:szCs w:val="16"/>
          <w:lang w:val="en-US"/>
        </w:rPr>
        <w:t>flexible</w:t>
      </w:r>
      <w:r w:rsidRPr="000D4405">
        <w:rPr>
          <w:rFonts w:asciiTheme="majorHAnsi" w:hAnsiTheme="majorHAnsi"/>
          <w:sz w:val="16"/>
          <w:szCs w:val="16"/>
        </w:rPr>
        <w:t xml:space="preserve"> </w:t>
      </w:r>
      <w:r w:rsidRPr="000D4405">
        <w:rPr>
          <w:rFonts w:asciiTheme="majorHAnsi" w:hAnsiTheme="majorHAnsi"/>
          <w:sz w:val="16"/>
          <w:szCs w:val="16"/>
          <w:lang w:val="en-US"/>
        </w:rPr>
        <w:t>coupling</w:t>
      </w:r>
      <w:r w:rsidRPr="000D4405">
        <w:rPr>
          <w:rFonts w:asciiTheme="majorHAnsi" w:hAnsiTheme="majorHAnsi"/>
          <w:sz w:val="16"/>
          <w:szCs w:val="16"/>
        </w:rPr>
        <w:t>)</w:t>
      </w:r>
    </w:p>
    <w:p w14:paraId="6A28570D" w14:textId="77777777" w:rsidR="006B2035" w:rsidRPr="000D4405" w:rsidRDefault="006B2035" w:rsidP="002145DC">
      <w:pPr>
        <w:pStyle w:val="ListParagraph"/>
        <w:numPr>
          <w:ilvl w:val="0"/>
          <w:numId w:val="28"/>
        </w:numPr>
        <w:spacing w:after="160" w:line="259" w:lineRule="auto"/>
        <w:ind w:left="1080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Με σωληνες για να αναρροφουν η να καταθλιβουν ελαιο από αυτους</w:t>
      </w:r>
    </w:p>
    <w:p w14:paraId="28A0781F" w14:textId="77777777" w:rsidR="006B2035" w:rsidRPr="000D4405" w:rsidRDefault="006B2035" w:rsidP="006B2035">
      <w:pPr>
        <w:pStyle w:val="ListParagraph"/>
        <w:numPr>
          <w:ilvl w:val="0"/>
          <w:numId w:val="1"/>
        </w:numPr>
        <w:ind w:firstLine="0"/>
        <w:rPr>
          <w:rFonts w:asciiTheme="majorHAnsi" w:hAnsiTheme="majorHAnsi"/>
          <w:b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Τα ελαιώδη κατάλοιπα οδηγούνται στον διαχωριστήρα (</w:t>
      </w:r>
      <w:r w:rsidRPr="000D4405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>bilge</w:t>
      </w: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>water</w:t>
      </w: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>separator</w:t>
      </w: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 xml:space="preserve">) μέσω του ήδη υπάρχοντος δικτύου απομάκρυνσης των καταλοίπων από τα κύτη (δίκτυο κυτών </w:t>
      </w:r>
      <w:r w:rsidRPr="000D4405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>bilge</w:t>
      </w: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>line</w:t>
      </w: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)</w:t>
      </w:r>
    </w:p>
    <w:p w14:paraId="2F2D1468" w14:textId="77777777" w:rsidR="006B2035" w:rsidRPr="000D4405" w:rsidRDefault="006B2035" w:rsidP="002145DC">
      <w:pPr>
        <w:pStyle w:val="ListParagraph"/>
        <w:numPr>
          <w:ilvl w:val="0"/>
          <w:numId w:val="29"/>
        </w:numPr>
        <w:rPr>
          <w:rFonts w:asciiTheme="majorHAnsi" w:hAnsiTheme="majorHAnsi"/>
          <w:bCs/>
          <w:sz w:val="16"/>
          <w:szCs w:val="16"/>
        </w:rPr>
      </w:pPr>
      <w:r w:rsidRPr="000D4405">
        <w:rPr>
          <w:rFonts w:asciiTheme="majorHAnsi" w:hAnsiTheme="majorHAnsi"/>
          <w:bCs/>
          <w:sz w:val="16"/>
          <w:szCs w:val="16"/>
        </w:rPr>
        <w:t>Σωστο</w:t>
      </w:r>
    </w:p>
    <w:p w14:paraId="6F7496C5" w14:textId="77777777" w:rsidR="006B2035" w:rsidRDefault="006B2035" w:rsidP="002145DC">
      <w:pPr>
        <w:pStyle w:val="ListParagraph"/>
        <w:numPr>
          <w:ilvl w:val="0"/>
          <w:numId w:val="29"/>
        </w:numPr>
        <w:rPr>
          <w:rFonts w:asciiTheme="majorHAnsi" w:hAnsiTheme="majorHAnsi"/>
          <w:bCs/>
          <w:sz w:val="16"/>
          <w:szCs w:val="16"/>
        </w:rPr>
      </w:pPr>
      <w:r w:rsidRPr="000D4405">
        <w:rPr>
          <w:rFonts w:asciiTheme="majorHAnsi" w:hAnsiTheme="majorHAnsi"/>
          <w:bCs/>
          <w:sz w:val="16"/>
          <w:szCs w:val="16"/>
        </w:rPr>
        <w:t>Λαθος</w:t>
      </w:r>
    </w:p>
    <w:p w14:paraId="7092A1BB" w14:textId="77777777" w:rsidR="000D4405" w:rsidRPr="000D4405" w:rsidRDefault="000D4405" w:rsidP="000D4405">
      <w:pPr>
        <w:rPr>
          <w:rFonts w:asciiTheme="majorHAnsi" w:hAnsiTheme="majorHAnsi"/>
          <w:bCs/>
          <w:sz w:val="16"/>
          <w:szCs w:val="16"/>
        </w:rPr>
      </w:pPr>
      <w:bookmarkStart w:id="0" w:name="_GoBack"/>
      <w:bookmarkEnd w:id="0"/>
    </w:p>
    <w:p w14:paraId="66C8FE39" w14:textId="77777777" w:rsidR="006B2035" w:rsidRPr="000D4405" w:rsidRDefault="006B3EB5" w:rsidP="006B2035">
      <w:pPr>
        <w:pStyle w:val="ListParagraph"/>
        <w:numPr>
          <w:ilvl w:val="0"/>
          <w:numId w:val="1"/>
        </w:numPr>
        <w:ind w:firstLine="0"/>
        <w:rPr>
          <w:rFonts w:asciiTheme="majorHAnsi" w:hAnsiTheme="majorHAnsi"/>
          <w:bCs/>
          <w:sz w:val="16"/>
          <w:szCs w:val="16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lastRenderedPageBreak/>
        <w:t>Στον διαχωριστηρα ακαθαρτων (bilge water separator ) τ</w:t>
      </w:r>
      <w:r w:rsidR="006B2035" w:rsidRPr="000D4405">
        <w:rPr>
          <w:rFonts w:asciiTheme="majorHAnsi" w:hAnsiTheme="majorHAnsi"/>
          <w:b/>
          <w:bCs/>
          <w:sz w:val="16"/>
          <w:szCs w:val="16"/>
          <w:u w:val="single"/>
        </w:rPr>
        <w:t>α ακάθαρτα νερά οδηγούνται από τη δεξαμενή (</w:t>
      </w:r>
      <w:r w:rsidR="006B2035" w:rsidRPr="000D4405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>bilge</w:t>
      </w:r>
      <w:r w:rsidR="006B2035" w:rsidRPr="000D4405">
        <w:rPr>
          <w:rFonts w:asciiTheme="majorHAnsi" w:hAnsiTheme="majorHAnsi"/>
          <w:b/>
          <w:bCs/>
          <w:sz w:val="16"/>
          <w:szCs w:val="16"/>
          <w:u w:val="single"/>
        </w:rPr>
        <w:t xml:space="preserve"> </w:t>
      </w:r>
      <w:r w:rsidR="006B2035" w:rsidRPr="000D4405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>or</w:t>
      </w:r>
      <w:r w:rsidR="006B2035" w:rsidRPr="000D4405">
        <w:rPr>
          <w:rFonts w:asciiTheme="majorHAnsi" w:hAnsiTheme="majorHAnsi"/>
          <w:b/>
          <w:bCs/>
          <w:sz w:val="16"/>
          <w:szCs w:val="16"/>
          <w:u w:val="single"/>
        </w:rPr>
        <w:t xml:space="preserve"> </w:t>
      </w:r>
      <w:r w:rsidR="006B2035" w:rsidRPr="000D4405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>holding</w:t>
      </w:r>
      <w:r w:rsidR="006B2035" w:rsidRPr="000D4405">
        <w:rPr>
          <w:rFonts w:asciiTheme="majorHAnsi" w:hAnsiTheme="majorHAnsi"/>
          <w:b/>
          <w:bCs/>
          <w:sz w:val="16"/>
          <w:szCs w:val="16"/>
          <w:u w:val="single"/>
        </w:rPr>
        <w:t xml:space="preserve"> </w:t>
      </w:r>
      <w:r w:rsidR="006B2035" w:rsidRPr="000D4405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>tank</w:t>
      </w:r>
      <w:r w:rsidR="006B2035" w:rsidRPr="000D4405">
        <w:rPr>
          <w:rFonts w:asciiTheme="majorHAnsi" w:hAnsiTheme="majorHAnsi"/>
          <w:b/>
          <w:bCs/>
          <w:sz w:val="16"/>
          <w:szCs w:val="16"/>
          <w:u w:val="single"/>
        </w:rPr>
        <w:t>) στο δοχείο διαχωρισμού</w:t>
      </w:r>
    </w:p>
    <w:p w14:paraId="47CDB7E2" w14:textId="77777777" w:rsidR="006B2035" w:rsidRPr="000D4405" w:rsidRDefault="006B2035" w:rsidP="002145DC">
      <w:pPr>
        <w:pStyle w:val="ListParagraph"/>
        <w:numPr>
          <w:ilvl w:val="0"/>
          <w:numId w:val="30"/>
        </w:numPr>
        <w:rPr>
          <w:rFonts w:asciiTheme="majorHAnsi" w:hAnsiTheme="majorHAnsi"/>
          <w:bCs/>
          <w:sz w:val="16"/>
          <w:szCs w:val="16"/>
        </w:rPr>
      </w:pPr>
      <w:r w:rsidRPr="000D4405">
        <w:rPr>
          <w:rFonts w:asciiTheme="majorHAnsi" w:hAnsiTheme="majorHAnsi"/>
          <w:bCs/>
          <w:sz w:val="16"/>
          <w:szCs w:val="16"/>
        </w:rPr>
        <w:t>Λαθος</w:t>
      </w:r>
    </w:p>
    <w:p w14:paraId="3A143783" w14:textId="77777777" w:rsidR="006B2035" w:rsidRPr="000D4405" w:rsidRDefault="006B2035" w:rsidP="002145DC">
      <w:pPr>
        <w:pStyle w:val="ListParagraph"/>
        <w:numPr>
          <w:ilvl w:val="0"/>
          <w:numId w:val="30"/>
        </w:numPr>
        <w:rPr>
          <w:rFonts w:asciiTheme="majorHAnsi" w:hAnsiTheme="majorHAnsi"/>
          <w:bCs/>
          <w:sz w:val="16"/>
          <w:szCs w:val="16"/>
        </w:rPr>
      </w:pPr>
      <w:r w:rsidRPr="000D4405">
        <w:rPr>
          <w:rFonts w:asciiTheme="majorHAnsi" w:hAnsiTheme="majorHAnsi"/>
          <w:bCs/>
          <w:sz w:val="16"/>
          <w:szCs w:val="16"/>
        </w:rPr>
        <w:t>Σωστο</w:t>
      </w:r>
    </w:p>
    <w:p w14:paraId="34A27156" w14:textId="77777777" w:rsidR="006B2035" w:rsidRPr="000D4405" w:rsidRDefault="006B2035" w:rsidP="006B2035">
      <w:pPr>
        <w:pStyle w:val="ListParagraph"/>
        <w:numPr>
          <w:ilvl w:val="0"/>
          <w:numId w:val="1"/>
        </w:numPr>
        <w:ind w:firstLine="0"/>
        <w:rPr>
          <w:rFonts w:asciiTheme="majorHAnsi" w:hAnsiTheme="majorHAnsi"/>
          <w:b/>
          <w:bCs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 xml:space="preserve">Στο εσωτερικό του διαχωριστήρα </w:t>
      </w:r>
      <w:r w:rsidRPr="000D4405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>bilge</w:t>
      </w: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>water</w:t>
      </w: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 xml:space="preserve"> </w:t>
      </w:r>
      <w:r w:rsidRPr="000D4405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>separator</w:t>
      </w: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 xml:space="preserve"> υπάρχει:</w:t>
      </w:r>
    </w:p>
    <w:p w14:paraId="56E2B46D" w14:textId="77777777" w:rsidR="006B2035" w:rsidRPr="000D4405" w:rsidRDefault="006B2035" w:rsidP="002145DC">
      <w:pPr>
        <w:pStyle w:val="ListParagraph"/>
        <w:numPr>
          <w:ilvl w:val="0"/>
          <w:numId w:val="31"/>
        </w:numPr>
        <w:rPr>
          <w:rFonts w:asciiTheme="majorHAnsi" w:hAnsiTheme="majorHAnsi"/>
          <w:sz w:val="16"/>
          <w:szCs w:val="16"/>
          <w:lang w:val="en-US"/>
        </w:rPr>
      </w:pPr>
      <w:r w:rsidRPr="000D4405">
        <w:rPr>
          <w:rFonts w:asciiTheme="majorHAnsi" w:hAnsiTheme="majorHAnsi"/>
          <w:bCs/>
          <w:sz w:val="16"/>
          <w:szCs w:val="16"/>
        </w:rPr>
        <w:t>δεξαμενή</w:t>
      </w:r>
      <w:r w:rsidRPr="000D4405">
        <w:rPr>
          <w:rFonts w:asciiTheme="majorHAnsi" w:hAnsiTheme="majorHAnsi"/>
          <w:bCs/>
          <w:sz w:val="16"/>
          <w:szCs w:val="16"/>
          <w:lang w:val="en-US"/>
        </w:rPr>
        <w:t xml:space="preserve"> </w:t>
      </w:r>
      <w:r w:rsidRPr="000D4405">
        <w:rPr>
          <w:rFonts w:asciiTheme="majorHAnsi" w:hAnsiTheme="majorHAnsi"/>
          <w:bCs/>
          <w:sz w:val="16"/>
          <w:szCs w:val="16"/>
        </w:rPr>
        <w:t>ακάθαρτου</w:t>
      </w:r>
      <w:r w:rsidRPr="000D4405">
        <w:rPr>
          <w:rFonts w:asciiTheme="majorHAnsi" w:hAnsiTheme="majorHAnsi"/>
          <w:bCs/>
          <w:sz w:val="16"/>
          <w:szCs w:val="16"/>
          <w:lang w:val="en-US"/>
        </w:rPr>
        <w:t xml:space="preserve"> </w:t>
      </w:r>
      <w:r w:rsidRPr="000D4405">
        <w:rPr>
          <w:rFonts w:asciiTheme="majorHAnsi" w:hAnsiTheme="majorHAnsi"/>
          <w:bCs/>
          <w:sz w:val="16"/>
          <w:szCs w:val="16"/>
        </w:rPr>
        <w:t>ελαίου</w:t>
      </w:r>
      <w:r w:rsidRPr="000D4405">
        <w:rPr>
          <w:rFonts w:asciiTheme="majorHAnsi" w:hAnsiTheme="majorHAnsi"/>
          <w:bCs/>
          <w:sz w:val="16"/>
          <w:szCs w:val="16"/>
          <w:lang w:val="en-US"/>
        </w:rPr>
        <w:t xml:space="preserve"> (waste or oil separate tank)</w:t>
      </w:r>
    </w:p>
    <w:p w14:paraId="2E442DF6" w14:textId="06E5D20A" w:rsidR="000A7B84" w:rsidRPr="000D4405" w:rsidRDefault="006B2035" w:rsidP="007D6B31">
      <w:pPr>
        <w:pStyle w:val="ListParagraph"/>
        <w:numPr>
          <w:ilvl w:val="0"/>
          <w:numId w:val="31"/>
        </w:numPr>
        <w:rPr>
          <w:rFonts w:asciiTheme="majorHAnsi" w:hAnsiTheme="majorHAnsi"/>
          <w:sz w:val="16"/>
          <w:szCs w:val="16"/>
          <w:lang w:val="en-US"/>
        </w:rPr>
      </w:pPr>
      <w:r w:rsidRPr="000D4405">
        <w:rPr>
          <w:rFonts w:asciiTheme="majorHAnsi" w:hAnsiTheme="majorHAnsi"/>
          <w:bCs/>
          <w:sz w:val="16"/>
          <w:szCs w:val="16"/>
        </w:rPr>
        <w:t>φίλτρο συσσωμάτωσης σταγονιδίων ελαίου</w:t>
      </w:r>
    </w:p>
    <w:p w14:paraId="08A40B6A" w14:textId="77777777" w:rsidR="006B2035" w:rsidRPr="000D4405" w:rsidRDefault="00F80CE7" w:rsidP="006B2035">
      <w:pPr>
        <w:pStyle w:val="ListParagraph"/>
        <w:numPr>
          <w:ilvl w:val="0"/>
          <w:numId w:val="1"/>
        </w:numPr>
        <w:ind w:firstLine="0"/>
        <w:rPr>
          <w:rFonts w:asciiTheme="majorHAnsi" w:hAnsiTheme="majorHAnsi"/>
          <w:b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Στον διαχωριστηρα ακαθαρτων (bilge water separator) o</w:t>
      </w:r>
      <w:r w:rsidR="006B2035" w:rsidRPr="000D4405">
        <w:rPr>
          <w:rFonts w:asciiTheme="majorHAnsi" w:hAnsiTheme="majorHAnsi"/>
          <w:b/>
          <w:bCs/>
          <w:sz w:val="16"/>
          <w:szCs w:val="16"/>
          <w:u w:val="single"/>
        </w:rPr>
        <w:t xml:space="preserve"> διαχωρισμός επιτυγχάνεται:</w:t>
      </w:r>
    </w:p>
    <w:p w14:paraId="18569B35" w14:textId="77777777" w:rsidR="006B2035" w:rsidRPr="000D4405" w:rsidRDefault="006B2035" w:rsidP="002145DC">
      <w:pPr>
        <w:pStyle w:val="ListParagraph"/>
        <w:numPr>
          <w:ilvl w:val="0"/>
          <w:numId w:val="32"/>
        </w:numPr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 xml:space="preserve">Με </w:t>
      </w:r>
      <w:r w:rsidRPr="000D4405">
        <w:rPr>
          <w:rFonts w:asciiTheme="majorHAnsi" w:hAnsiTheme="majorHAnsi"/>
          <w:bCs/>
          <w:sz w:val="16"/>
          <w:szCs w:val="16"/>
        </w:rPr>
        <w:t>συνδυασμο  διαχωρισμου  δια βαρύτητας και συσσωμάτωσης  σταγονιδίων πετρελαίου μέσω ειδικής</w:t>
      </w:r>
      <w:r w:rsidRPr="000D4405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0D4405">
        <w:rPr>
          <w:rFonts w:asciiTheme="majorHAnsi" w:hAnsiTheme="majorHAnsi"/>
          <w:bCs/>
          <w:sz w:val="16"/>
          <w:szCs w:val="16"/>
        </w:rPr>
        <w:t>διάταξης φιλτραρίσματος</w:t>
      </w:r>
    </w:p>
    <w:p w14:paraId="4D8CEE7C" w14:textId="77777777" w:rsidR="006B2035" w:rsidRPr="000D4405" w:rsidRDefault="006B2035" w:rsidP="002145DC">
      <w:pPr>
        <w:pStyle w:val="ListParagraph"/>
        <w:numPr>
          <w:ilvl w:val="0"/>
          <w:numId w:val="32"/>
        </w:numPr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bCs/>
          <w:sz w:val="16"/>
          <w:szCs w:val="16"/>
        </w:rPr>
        <w:t>Με την καθιζηση της λασπης και των ακαθαρτων μεγαλυτερου ειδικου βαρους στον πυθμενα  του δοχειου</w:t>
      </w:r>
    </w:p>
    <w:p w14:paraId="32A5E7A9" w14:textId="77777777" w:rsidR="006B2035" w:rsidRPr="000D4405" w:rsidRDefault="006B3EB5" w:rsidP="006B2035">
      <w:pPr>
        <w:pStyle w:val="ListParagraph"/>
        <w:numPr>
          <w:ilvl w:val="0"/>
          <w:numId w:val="1"/>
        </w:numPr>
        <w:ind w:firstLine="0"/>
        <w:rPr>
          <w:rFonts w:asciiTheme="majorHAnsi" w:hAnsiTheme="majorHAnsi"/>
          <w:b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 xml:space="preserve">Σε εγκατασταση </w:t>
      </w:r>
      <w:r w:rsidR="00F80CE7" w:rsidRPr="000D4405">
        <w:rPr>
          <w:rFonts w:asciiTheme="majorHAnsi" w:hAnsiTheme="majorHAnsi"/>
          <w:b/>
          <w:bCs/>
          <w:sz w:val="16"/>
          <w:szCs w:val="16"/>
          <w:u w:val="single"/>
        </w:rPr>
        <w:t xml:space="preserve"> διαχωριστηρα ακαθαρτων (bilge water separator)  η</w:t>
      </w:r>
      <w:r w:rsidR="006B2035" w:rsidRPr="000D4405">
        <w:rPr>
          <w:rFonts w:asciiTheme="majorHAnsi" w:hAnsiTheme="majorHAnsi"/>
          <w:b/>
          <w:bCs/>
          <w:sz w:val="16"/>
          <w:szCs w:val="16"/>
          <w:u w:val="single"/>
        </w:rPr>
        <w:t xml:space="preserve"> τριοδική ηλεκτροκίνητη βαλβίδα τοποθετείται:</w:t>
      </w:r>
    </w:p>
    <w:p w14:paraId="21B5055B" w14:textId="77777777" w:rsidR="006B2035" w:rsidRPr="000D4405" w:rsidRDefault="006B2035" w:rsidP="002145DC">
      <w:pPr>
        <w:pStyle w:val="ListParagraph"/>
        <w:numPr>
          <w:ilvl w:val="0"/>
          <w:numId w:val="33"/>
        </w:numPr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bCs/>
          <w:sz w:val="16"/>
          <w:szCs w:val="16"/>
        </w:rPr>
        <w:t>στην γραμμή εξαγωγής του διαχωριστήρα και η λειτουργία της ελέγχεται από το μετρητή περιεκτικότητας ελαίου.</w:t>
      </w:r>
    </w:p>
    <w:p w14:paraId="389B280F" w14:textId="77777777" w:rsidR="006B2035" w:rsidRPr="000D4405" w:rsidRDefault="006B2035" w:rsidP="002145DC">
      <w:pPr>
        <w:pStyle w:val="ListParagraph"/>
        <w:numPr>
          <w:ilvl w:val="0"/>
          <w:numId w:val="33"/>
        </w:numPr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bCs/>
          <w:sz w:val="16"/>
          <w:szCs w:val="16"/>
        </w:rPr>
        <w:t>στην γραμμή εισαγωγης  του διαχωριστήρα και η λειτουργία της ελέγχεται από το μετρητή περιεκτικότητας ελαίου.</w:t>
      </w:r>
    </w:p>
    <w:p w14:paraId="335CA38A" w14:textId="77777777" w:rsidR="006B2035" w:rsidRPr="000D4405" w:rsidRDefault="00F80CE7" w:rsidP="006B2035">
      <w:pPr>
        <w:pStyle w:val="ListParagraph"/>
        <w:numPr>
          <w:ilvl w:val="0"/>
          <w:numId w:val="1"/>
        </w:numPr>
        <w:ind w:firstLine="0"/>
        <w:rPr>
          <w:rFonts w:asciiTheme="majorHAnsi" w:hAnsiTheme="majorHAnsi"/>
          <w:b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Στον διαχωριστηρα ακαθαρτων (bilge water separator ) σ</w:t>
      </w:r>
      <w:r w:rsidR="006B2035" w:rsidRPr="000D4405">
        <w:rPr>
          <w:rFonts w:asciiTheme="majorHAnsi" w:hAnsiTheme="majorHAnsi"/>
          <w:b/>
          <w:bCs/>
          <w:sz w:val="16"/>
          <w:szCs w:val="16"/>
          <w:u w:val="single"/>
        </w:rPr>
        <w:t>ε περίπτωση που η περιεκτικότητα σε σωματίδια είναι:</w:t>
      </w:r>
    </w:p>
    <w:p w14:paraId="03FAA1AE" w14:textId="77777777" w:rsidR="006B2035" w:rsidRPr="000D4405" w:rsidRDefault="006B2035" w:rsidP="002145DC">
      <w:pPr>
        <w:pStyle w:val="ListParagraph"/>
        <w:numPr>
          <w:ilvl w:val="0"/>
          <w:numId w:val="34"/>
        </w:numPr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bCs/>
          <w:sz w:val="16"/>
          <w:szCs w:val="16"/>
        </w:rPr>
        <w:t>Κατω  από 15ppm το νερό επιστρέφει στη δεξαμενή για περεταίρω διαχωρισμό.</w:t>
      </w:r>
    </w:p>
    <w:p w14:paraId="41193AB2" w14:textId="77777777" w:rsidR="006B2035" w:rsidRPr="000D4405" w:rsidRDefault="006B2035" w:rsidP="002145DC">
      <w:pPr>
        <w:pStyle w:val="ListParagraph"/>
        <w:numPr>
          <w:ilvl w:val="0"/>
          <w:numId w:val="34"/>
        </w:numPr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bCs/>
          <w:sz w:val="16"/>
          <w:szCs w:val="16"/>
        </w:rPr>
        <w:t>πάνω από 15ppm το νερό επιστρέφει στη δεξαμενή για περεταίρω διαχωρισμό.</w:t>
      </w:r>
    </w:p>
    <w:p w14:paraId="7FED9820" w14:textId="77777777" w:rsidR="006B2035" w:rsidRPr="000D4405" w:rsidRDefault="00F80CE7" w:rsidP="006B2035">
      <w:pPr>
        <w:pStyle w:val="ListParagraph"/>
        <w:numPr>
          <w:ilvl w:val="0"/>
          <w:numId w:val="1"/>
        </w:numPr>
        <w:ind w:firstLine="0"/>
        <w:rPr>
          <w:rFonts w:asciiTheme="majorHAnsi" w:hAnsiTheme="majorHAnsi"/>
          <w:b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Στον διαχωριστηρα ακαθαρτων (bilge water separator ) ο</w:t>
      </w:r>
      <w:r w:rsidR="006B2035" w:rsidRPr="000D4405">
        <w:rPr>
          <w:rFonts w:asciiTheme="majorHAnsi" w:hAnsiTheme="majorHAnsi"/>
          <w:b/>
          <w:bCs/>
          <w:sz w:val="16"/>
          <w:szCs w:val="16"/>
          <w:u w:val="single"/>
        </w:rPr>
        <w:t xml:space="preserve"> μετρητής περιεκτικότητας ελαιοειδών καταλοίπων:</w:t>
      </w:r>
    </w:p>
    <w:p w14:paraId="58F1FF2E" w14:textId="77777777" w:rsidR="006B2035" w:rsidRPr="000D4405" w:rsidRDefault="006B2035" w:rsidP="002145DC">
      <w:pPr>
        <w:pStyle w:val="ListParagraph"/>
        <w:numPr>
          <w:ilvl w:val="0"/>
          <w:numId w:val="35"/>
        </w:numPr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bCs/>
          <w:sz w:val="16"/>
          <w:szCs w:val="16"/>
        </w:rPr>
        <w:t>προορίζεται να λειτουργήσει σε συνδυασμό με το  διαχωριστήρα ελαιωδών κατάλοιπων ώστε το απορριπτόμενο νερό στη θάλασσα να έχει περιεκτικότητα σε πετρελαιοειδή μικρότερη από 15ppm</w:t>
      </w:r>
    </w:p>
    <w:p w14:paraId="56D775C8" w14:textId="77777777" w:rsidR="006B2035" w:rsidRPr="000D4405" w:rsidRDefault="006B2035" w:rsidP="002145DC">
      <w:pPr>
        <w:pStyle w:val="ListParagraph"/>
        <w:numPr>
          <w:ilvl w:val="0"/>
          <w:numId w:val="35"/>
        </w:numPr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bCs/>
          <w:sz w:val="16"/>
          <w:szCs w:val="16"/>
        </w:rPr>
        <w:t>προορίζεται να λειτουργήσει σε συνδυασμό με το  διαχωριστήρα ελαιωδών κατάλοιπων ώστε το απορριπτόμενο νερό στη θάλασσα να έχει περιεκτικότητα σε πετρελαιοειδή μεγαλυτερη από 15ppm</w:t>
      </w:r>
    </w:p>
    <w:p w14:paraId="22CE4CFB" w14:textId="77777777" w:rsidR="006B2035" w:rsidRPr="000D4405" w:rsidRDefault="00F80CE7" w:rsidP="006B2035">
      <w:pPr>
        <w:pStyle w:val="ListParagraph"/>
        <w:numPr>
          <w:ilvl w:val="0"/>
          <w:numId w:val="1"/>
        </w:numPr>
        <w:ind w:firstLine="0"/>
        <w:rPr>
          <w:rFonts w:asciiTheme="majorHAnsi" w:hAnsiTheme="majorHAnsi"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Στον διαχωριστηρα ακαθαρτων (bilge water separator ) η</w:t>
      </w:r>
      <w:r w:rsidR="006B2035" w:rsidRPr="000D4405">
        <w:rPr>
          <w:rFonts w:asciiTheme="majorHAnsi" w:hAnsiTheme="majorHAnsi"/>
          <w:b/>
          <w:bCs/>
          <w:sz w:val="16"/>
          <w:szCs w:val="16"/>
          <w:u w:val="single"/>
        </w:rPr>
        <w:t xml:space="preserve"> αναρρόφηση των καταλοίπων από τη δεξαμενή συγκέντρωσης κυτών, θα γίνεται μέσω της αντλίας του διαχωριστήρα</w:t>
      </w:r>
    </w:p>
    <w:p w14:paraId="5F6BEC0F" w14:textId="77777777" w:rsidR="006B2035" w:rsidRPr="000D4405" w:rsidRDefault="006B2035" w:rsidP="002145DC">
      <w:pPr>
        <w:pStyle w:val="ListParagraph"/>
        <w:numPr>
          <w:ilvl w:val="0"/>
          <w:numId w:val="36"/>
        </w:numPr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Σωστο</w:t>
      </w:r>
    </w:p>
    <w:p w14:paraId="4A4BE21A" w14:textId="77777777" w:rsidR="006B2035" w:rsidRPr="000D4405" w:rsidRDefault="006B2035" w:rsidP="002145DC">
      <w:pPr>
        <w:pStyle w:val="ListParagraph"/>
        <w:numPr>
          <w:ilvl w:val="0"/>
          <w:numId w:val="36"/>
        </w:numPr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Λαθος</w:t>
      </w:r>
    </w:p>
    <w:p w14:paraId="5C2DD370" w14:textId="77777777" w:rsidR="006B2035" w:rsidRPr="000D4405" w:rsidRDefault="00F80CE7" w:rsidP="006B2035">
      <w:pPr>
        <w:pStyle w:val="ListParagraph"/>
        <w:numPr>
          <w:ilvl w:val="0"/>
          <w:numId w:val="1"/>
        </w:numPr>
        <w:ind w:firstLine="0"/>
        <w:rPr>
          <w:rFonts w:asciiTheme="majorHAnsi" w:hAnsiTheme="majorHAnsi"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Στον διαχωριστηρα ακαθαρτων (bilge water separator ) κ</w:t>
      </w:r>
      <w:r w:rsidR="006B2035" w:rsidRPr="000D4405">
        <w:rPr>
          <w:rFonts w:asciiTheme="majorHAnsi" w:hAnsiTheme="majorHAnsi"/>
          <w:b/>
          <w:bCs/>
          <w:sz w:val="16"/>
          <w:szCs w:val="16"/>
          <w:u w:val="single"/>
        </w:rPr>
        <w:t>ατάλληλος ανιχνευτής για την μέτρηση της περιεκτικότητας του νερού σε πετρέλαιο ή λάδι επιτρέπει:</w:t>
      </w:r>
    </w:p>
    <w:p w14:paraId="65156147" w14:textId="77777777" w:rsidR="006B2035" w:rsidRPr="000D4405" w:rsidRDefault="006B2035" w:rsidP="002145DC">
      <w:pPr>
        <w:pStyle w:val="ListParagraph"/>
        <w:numPr>
          <w:ilvl w:val="0"/>
          <w:numId w:val="37"/>
        </w:numPr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bCs/>
          <w:sz w:val="16"/>
          <w:szCs w:val="16"/>
        </w:rPr>
        <w:t>για το μεν καθαρό νερό την έξοδο προς την θάλασσα</w:t>
      </w:r>
    </w:p>
    <w:p w14:paraId="0041C8B9" w14:textId="77777777" w:rsidR="006B2035" w:rsidRPr="000D4405" w:rsidRDefault="006B2035" w:rsidP="002145DC">
      <w:pPr>
        <w:pStyle w:val="ListParagraph"/>
        <w:numPr>
          <w:ilvl w:val="0"/>
          <w:numId w:val="37"/>
        </w:numPr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bCs/>
          <w:sz w:val="16"/>
          <w:szCs w:val="16"/>
        </w:rPr>
        <w:t xml:space="preserve">για το δε ακάθαρτο την επαναφορά του πισω στον διαχωριστηρα </w:t>
      </w:r>
      <w:r w:rsidRPr="000D4405">
        <w:rPr>
          <w:rFonts w:asciiTheme="majorHAnsi" w:hAnsiTheme="majorHAnsi"/>
          <w:bCs/>
          <w:sz w:val="16"/>
          <w:szCs w:val="16"/>
          <w:lang w:val="en-US"/>
        </w:rPr>
        <w:t>bilge</w:t>
      </w:r>
      <w:r w:rsidRPr="000D4405">
        <w:rPr>
          <w:rFonts w:asciiTheme="majorHAnsi" w:hAnsiTheme="majorHAnsi"/>
          <w:bCs/>
          <w:sz w:val="16"/>
          <w:szCs w:val="16"/>
        </w:rPr>
        <w:t xml:space="preserve"> </w:t>
      </w:r>
      <w:r w:rsidRPr="000D4405">
        <w:rPr>
          <w:rFonts w:asciiTheme="majorHAnsi" w:hAnsiTheme="majorHAnsi"/>
          <w:bCs/>
          <w:sz w:val="16"/>
          <w:szCs w:val="16"/>
          <w:lang w:val="en-US"/>
        </w:rPr>
        <w:t>water</w:t>
      </w:r>
      <w:r w:rsidRPr="000D4405">
        <w:rPr>
          <w:rFonts w:asciiTheme="majorHAnsi" w:hAnsiTheme="majorHAnsi"/>
          <w:bCs/>
          <w:sz w:val="16"/>
          <w:szCs w:val="16"/>
        </w:rPr>
        <w:t xml:space="preserve"> </w:t>
      </w:r>
      <w:r w:rsidRPr="000D4405">
        <w:rPr>
          <w:rFonts w:asciiTheme="majorHAnsi" w:hAnsiTheme="majorHAnsi"/>
          <w:bCs/>
          <w:sz w:val="16"/>
          <w:szCs w:val="16"/>
          <w:lang w:val="en-US"/>
        </w:rPr>
        <w:t>separator</w:t>
      </w:r>
    </w:p>
    <w:p w14:paraId="76BE1235" w14:textId="77777777" w:rsidR="006B2035" w:rsidRPr="000D4405" w:rsidRDefault="00F80CE7" w:rsidP="006B2035">
      <w:pPr>
        <w:pStyle w:val="ListParagraph"/>
        <w:numPr>
          <w:ilvl w:val="0"/>
          <w:numId w:val="1"/>
        </w:numPr>
        <w:ind w:firstLine="0"/>
        <w:rPr>
          <w:rFonts w:asciiTheme="majorHAnsi" w:hAnsiTheme="majorHAnsi"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Στον διαχωριστηρα ακαθαρτων (bilge water separator) α</w:t>
      </w:r>
      <w:r w:rsidR="006B2035" w:rsidRPr="000D4405">
        <w:rPr>
          <w:rFonts w:asciiTheme="majorHAnsi" w:hAnsiTheme="majorHAnsi"/>
          <w:b/>
          <w:bCs/>
          <w:sz w:val="16"/>
          <w:szCs w:val="16"/>
          <w:u w:val="single"/>
        </w:rPr>
        <w:t>φού γίνει ο διαχωρισμός, τα ελαιώδη κατάλοιπα μεταφέρονται μέσω δικτύου στην ήδη υπάρχουσα δεξαμενή (</w:t>
      </w:r>
      <w:r w:rsidR="006B2035" w:rsidRPr="000D4405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>waste</w:t>
      </w:r>
      <w:r w:rsidR="006B2035" w:rsidRPr="000D4405">
        <w:rPr>
          <w:rFonts w:asciiTheme="majorHAnsi" w:hAnsiTheme="majorHAnsi"/>
          <w:b/>
          <w:bCs/>
          <w:sz w:val="16"/>
          <w:szCs w:val="16"/>
          <w:u w:val="single"/>
        </w:rPr>
        <w:t xml:space="preserve"> </w:t>
      </w:r>
      <w:r w:rsidR="006B2035" w:rsidRPr="000D4405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>or</w:t>
      </w:r>
      <w:r w:rsidR="006B2035" w:rsidRPr="000D4405">
        <w:rPr>
          <w:rFonts w:asciiTheme="majorHAnsi" w:hAnsiTheme="majorHAnsi"/>
          <w:b/>
          <w:bCs/>
          <w:sz w:val="16"/>
          <w:szCs w:val="16"/>
          <w:u w:val="single"/>
        </w:rPr>
        <w:t xml:space="preserve"> </w:t>
      </w:r>
      <w:r w:rsidR="006B2035" w:rsidRPr="000D4405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>oil</w:t>
      </w:r>
      <w:r w:rsidR="006B2035" w:rsidRPr="000D4405">
        <w:rPr>
          <w:rFonts w:asciiTheme="majorHAnsi" w:hAnsiTheme="majorHAnsi"/>
          <w:b/>
          <w:bCs/>
          <w:sz w:val="16"/>
          <w:szCs w:val="16"/>
          <w:u w:val="single"/>
        </w:rPr>
        <w:t xml:space="preserve"> </w:t>
      </w:r>
      <w:r w:rsidR="006B2035" w:rsidRPr="000D4405">
        <w:rPr>
          <w:rFonts w:asciiTheme="majorHAnsi" w:hAnsiTheme="majorHAnsi"/>
          <w:b/>
          <w:bCs/>
          <w:sz w:val="16"/>
          <w:szCs w:val="16"/>
          <w:u w:val="single"/>
          <w:lang w:val="en-US"/>
        </w:rPr>
        <w:t>separate</w:t>
      </w:r>
      <w:r w:rsidR="006B2035" w:rsidRPr="000D4405">
        <w:rPr>
          <w:rFonts w:asciiTheme="majorHAnsi" w:hAnsiTheme="majorHAnsi"/>
          <w:b/>
          <w:bCs/>
          <w:sz w:val="16"/>
          <w:szCs w:val="16"/>
          <w:u w:val="single"/>
        </w:rPr>
        <w:t xml:space="preserve"> tank) η οποία χρησιμοποιείται για την περισυλλογή  των ελαιωδών καταλοίπων. </w:t>
      </w:r>
    </w:p>
    <w:p w14:paraId="74CD7383" w14:textId="77777777" w:rsidR="006B2035" w:rsidRPr="000D4405" w:rsidRDefault="006B2035" w:rsidP="002145DC">
      <w:pPr>
        <w:pStyle w:val="ListParagraph"/>
        <w:numPr>
          <w:ilvl w:val="0"/>
          <w:numId w:val="38"/>
        </w:numPr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Όχι</w:t>
      </w:r>
    </w:p>
    <w:p w14:paraId="08D56559" w14:textId="77777777" w:rsidR="006B2035" w:rsidRPr="000D4405" w:rsidRDefault="006B2035" w:rsidP="002145DC">
      <w:pPr>
        <w:pStyle w:val="ListParagraph"/>
        <w:numPr>
          <w:ilvl w:val="0"/>
          <w:numId w:val="38"/>
        </w:numPr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Ναι</w:t>
      </w:r>
    </w:p>
    <w:p w14:paraId="7D9DCB70" w14:textId="77777777" w:rsidR="006B2035" w:rsidRPr="000D4405" w:rsidRDefault="00203716" w:rsidP="006B2035">
      <w:pPr>
        <w:pStyle w:val="ListParagraph"/>
        <w:numPr>
          <w:ilvl w:val="0"/>
          <w:numId w:val="1"/>
        </w:numPr>
        <w:ind w:firstLine="0"/>
        <w:rPr>
          <w:rFonts w:asciiTheme="majorHAnsi" w:hAnsiTheme="majorHAnsi"/>
          <w:b/>
          <w:bCs/>
          <w:sz w:val="16"/>
          <w:szCs w:val="16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  <w:lang w:bidi="ar-JO"/>
        </w:rPr>
        <w:t>ο εκχυτηρας δημιουργει κενο (</w:t>
      </w:r>
      <w:r w:rsidRPr="000D4405">
        <w:rPr>
          <w:rFonts w:asciiTheme="majorHAnsi" w:hAnsiTheme="majorHAnsi"/>
          <w:b/>
          <w:bCs/>
          <w:sz w:val="16"/>
          <w:szCs w:val="16"/>
          <w:u w:val="single"/>
          <w:lang w:bidi="ar-LB"/>
        </w:rPr>
        <w:t>υπο</w:t>
      </w:r>
      <w:r w:rsidRPr="000D4405">
        <w:rPr>
          <w:rFonts w:asciiTheme="majorHAnsi" w:hAnsiTheme="majorHAnsi"/>
          <w:b/>
          <w:bCs/>
          <w:sz w:val="16"/>
          <w:szCs w:val="16"/>
          <w:u w:val="single"/>
          <w:lang w:bidi="ar-JO"/>
        </w:rPr>
        <w:t>πιεση) στο βραστηρα:</w:t>
      </w:r>
    </w:p>
    <w:p w14:paraId="29928C2A" w14:textId="77777777" w:rsidR="006B2035" w:rsidRPr="000D4405" w:rsidRDefault="006B2035" w:rsidP="002145DC">
      <w:pPr>
        <w:pStyle w:val="ListParagraph"/>
        <w:numPr>
          <w:ilvl w:val="0"/>
          <w:numId w:val="39"/>
        </w:numPr>
        <w:spacing w:after="160" w:line="240" w:lineRule="auto"/>
        <w:rPr>
          <w:rFonts w:asciiTheme="majorHAnsi" w:hAnsiTheme="majorHAnsi"/>
          <w:sz w:val="16"/>
          <w:szCs w:val="16"/>
          <w:lang w:bidi="ar-JO"/>
        </w:rPr>
      </w:pPr>
      <w:r w:rsidRPr="000D4405">
        <w:rPr>
          <w:rFonts w:asciiTheme="majorHAnsi" w:hAnsiTheme="majorHAnsi"/>
          <w:sz w:val="16"/>
          <w:szCs w:val="16"/>
          <w:lang w:bidi="ar-JO"/>
        </w:rPr>
        <w:t>για να εξατμιστει το θαλασσινο νερο σε χαμηλη θερμοκρασια</w:t>
      </w:r>
    </w:p>
    <w:p w14:paraId="7617E020" w14:textId="77777777" w:rsidR="006B2035" w:rsidRPr="000D4405" w:rsidRDefault="006B2035" w:rsidP="002145DC">
      <w:pPr>
        <w:pStyle w:val="ListParagraph"/>
        <w:numPr>
          <w:ilvl w:val="0"/>
          <w:numId w:val="39"/>
        </w:numPr>
        <w:spacing w:after="160" w:line="240" w:lineRule="auto"/>
        <w:rPr>
          <w:rFonts w:asciiTheme="majorHAnsi" w:hAnsiTheme="majorHAnsi"/>
          <w:sz w:val="16"/>
          <w:szCs w:val="16"/>
          <w:lang w:bidi="ar-JO"/>
        </w:rPr>
      </w:pPr>
      <w:r w:rsidRPr="000D4405">
        <w:rPr>
          <w:rFonts w:asciiTheme="majorHAnsi" w:hAnsiTheme="majorHAnsi"/>
          <w:sz w:val="16"/>
          <w:szCs w:val="16"/>
          <w:lang w:bidi="ar-JO"/>
        </w:rPr>
        <w:t xml:space="preserve">για να εξατμιστει το θαλασσινο νερο σε χαμηλη </w:t>
      </w:r>
      <w:r w:rsidRPr="000D4405">
        <w:rPr>
          <w:rFonts w:asciiTheme="majorHAnsi" w:hAnsiTheme="majorHAnsi"/>
          <w:sz w:val="16"/>
          <w:szCs w:val="16"/>
          <w:lang w:bidi="ar-LB"/>
        </w:rPr>
        <w:t>πιεση</w:t>
      </w:r>
    </w:p>
    <w:p w14:paraId="0CFE26A9" w14:textId="77777777" w:rsidR="006B2035" w:rsidRPr="000D4405" w:rsidRDefault="006B2035" w:rsidP="000A7B84">
      <w:pPr>
        <w:pStyle w:val="ListParagraph"/>
        <w:numPr>
          <w:ilvl w:val="0"/>
          <w:numId w:val="1"/>
        </w:numPr>
        <w:spacing w:after="160" w:line="240" w:lineRule="auto"/>
        <w:ind w:firstLine="0"/>
        <w:rPr>
          <w:rFonts w:asciiTheme="majorHAnsi" w:hAnsiTheme="majorHAnsi"/>
          <w:sz w:val="16"/>
          <w:szCs w:val="16"/>
          <w:lang w:bidi="ar-JO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  <w:lang w:bidi="ar-JO"/>
        </w:rPr>
        <w:t>Μεσα στον φυγοκεντρικο διαχωριστηρα (purifier) πετρελαιου, το μιγμα διαμορφωνεται σε τρια κατακορυφα περιμετρικα στρωματα.</w:t>
      </w:r>
    </w:p>
    <w:p w14:paraId="0D1DDEC4" w14:textId="77777777" w:rsidR="006B2035" w:rsidRPr="000D4405" w:rsidRDefault="006B2035" w:rsidP="002145DC">
      <w:pPr>
        <w:pStyle w:val="ListParagraph"/>
        <w:numPr>
          <w:ilvl w:val="0"/>
          <w:numId w:val="40"/>
        </w:numPr>
        <w:spacing w:after="160" w:line="240" w:lineRule="auto"/>
        <w:rPr>
          <w:rFonts w:asciiTheme="majorHAnsi" w:hAnsiTheme="majorHAnsi"/>
          <w:sz w:val="16"/>
          <w:szCs w:val="16"/>
          <w:lang w:bidi="ar-JO"/>
        </w:rPr>
      </w:pPr>
      <w:r w:rsidRPr="000D4405">
        <w:rPr>
          <w:rFonts w:asciiTheme="majorHAnsi" w:hAnsiTheme="majorHAnsi"/>
          <w:sz w:val="16"/>
          <w:szCs w:val="16"/>
          <w:lang w:bidi="ar-JO"/>
        </w:rPr>
        <w:t xml:space="preserve">το εξωτερικο ειναι τo πετρελαιο, το μεσαιο ειναι το νερο και το εσωτερικο ειναι τα ιζηματα και στερεες υλες.    </w:t>
      </w:r>
    </w:p>
    <w:p w14:paraId="4DF7AF9D" w14:textId="77777777" w:rsidR="006B2035" w:rsidRPr="000D4405" w:rsidRDefault="006B2035" w:rsidP="002145DC">
      <w:pPr>
        <w:pStyle w:val="ListParagraph"/>
        <w:numPr>
          <w:ilvl w:val="0"/>
          <w:numId w:val="40"/>
        </w:numPr>
        <w:spacing w:after="160" w:line="240" w:lineRule="auto"/>
        <w:rPr>
          <w:rFonts w:asciiTheme="majorHAnsi" w:hAnsiTheme="majorHAnsi"/>
          <w:sz w:val="16"/>
          <w:szCs w:val="16"/>
          <w:lang w:bidi="ar-JO"/>
        </w:rPr>
      </w:pPr>
      <w:r w:rsidRPr="000D4405">
        <w:rPr>
          <w:rFonts w:asciiTheme="majorHAnsi" w:hAnsiTheme="majorHAnsi"/>
          <w:sz w:val="16"/>
          <w:szCs w:val="16"/>
          <w:lang w:bidi="ar-JO"/>
        </w:rPr>
        <w:t>το εξωτερικο ειναι τα ιζηματα και στερεες υλες, το μεσαιο ειναι το νερο και το εσωτερικο ειναι το πετρελαιο</w:t>
      </w:r>
    </w:p>
    <w:p w14:paraId="3218EC88" w14:textId="77777777" w:rsidR="006B2035" w:rsidRPr="000D4405" w:rsidRDefault="006B2035" w:rsidP="000A7B84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asciiTheme="majorHAnsi" w:hAnsiTheme="majorHAnsi"/>
          <w:b/>
          <w:bCs/>
          <w:sz w:val="16"/>
          <w:szCs w:val="16"/>
          <w:u w:val="single"/>
          <w:lang w:bidi="ar-JO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  <w:lang w:bidi="ar-JO"/>
        </w:rPr>
        <w:t xml:space="preserve">γιατι προθερμαινεται το πετρελαιο πριν την εισοδο του στον φυγοκεντρικο καθαριστηρα </w:t>
      </w:r>
      <w:r w:rsidRPr="000D4405">
        <w:rPr>
          <w:rFonts w:asciiTheme="majorHAnsi" w:hAnsiTheme="majorHAnsi"/>
          <w:b/>
          <w:bCs/>
          <w:sz w:val="16"/>
          <w:szCs w:val="16"/>
          <w:u w:val="single"/>
          <w:lang w:val="en-US" w:bidi="ar-JO"/>
        </w:rPr>
        <w:t>foil</w:t>
      </w:r>
      <w:r w:rsidRPr="000D4405">
        <w:rPr>
          <w:rFonts w:asciiTheme="majorHAnsi" w:hAnsiTheme="majorHAnsi"/>
          <w:b/>
          <w:bCs/>
          <w:sz w:val="16"/>
          <w:szCs w:val="16"/>
          <w:u w:val="single"/>
          <w:lang w:bidi="ar-JO"/>
        </w:rPr>
        <w:t xml:space="preserve"> ?      </w:t>
      </w:r>
    </w:p>
    <w:p w14:paraId="0136F6BA" w14:textId="77777777" w:rsidR="006B2035" w:rsidRPr="000D4405" w:rsidRDefault="006B2035" w:rsidP="002145DC">
      <w:pPr>
        <w:pStyle w:val="ListParagraph"/>
        <w:numPr>
          <w:ilvl w:val="0"/>
          <w:numId w:val="41"/>
        </w:numPr>
        <w:rPr>
          <w:rFonts w:asciiTheme="majorHAnsi" w:hAnsiTheme="majorHAnsi"/>
          <w:sz w:val="16"/>
          <w:szCs w:val="16"/>
          <w:lang w:bidi="ar-JO"/>
        </w:rPr>
      </w:pPr>
      <w:r w:rsidRPr="000D4405">
        <w:rPr>
          <w:rFonts w:asciiTheme="majorHAnsi" w:hAnsiTheme="majorHAnsi"/>
          <w:sz w:val="16"/>
          <w:szCs w:val="16"/>
          <w:lang w:bidi="ar-JO"/>
        </w:rPr>
        <w:t>για να αποκτησει την καταλληλοτερη θερμοκρασια ώστε να πλησιαζει η καυση του στ</w:t>
      </w:r>
      <w:r w:rsidRPr="000D4405">
        <w:rPr>
          <w:rFonts w:asciiTheme="majorHAnsi" w:hAnsiTheme="majorHAnsi"/>
          <w:sz w:val="16"/>
          <w:szCs w:val="16"/>
          <w:lang w:val="en-US" w:bidi="ar-JO"/>
        </w:rPr>
        <w:t>o</w:t>
      </w:r>
      <w:r w:rsidRPr="000D4405">
        <w:rPr>
          <w:rFonts w:asciiTheme="majorHAnsi" w:hAnsiTheme="majorHAnsi"/>
          <w:sz w:val="16"/>
          <w:szCs w:val="16"/>
          <w:lang w:bidi="ar-JO"/>
        </w:rPr>
        <w:t>ν θαλαμο καυσεως του κυλινδρου της μηχανης  την περιοχη τελειας καυσεως</w:t>
      </w:r>
    </w:p>
    <w:p w14:paraId="34A3DE77" w14:textId="77777777" w:rsidR="006B2035" w:rsidRPr="000D4405" w:rsidRDefault="006B2035" w:rsidP="002145DC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/>
          <w:sz w:val="16"/>
          <w:szCs w:val="16"/>
          <w:lang w:bidi="ar-JO"/>
        </w:rPr>
      </w:pPr>
      <w:r w:rsidRPr="000D4405">
        <w:rPr>
          <w:rFonts w:asciiTheme="majorHAnsi" w:hAnsiTheme="majorHAnsi"/>
          <w:sz w:val="16"/>
          <w:szCs w:val="16"/>
          <w:lang w:bidi="ar-JO"/>
        </w:rPr>
        <w:t xml:space="preserve">για να αποκτησει το καταλληλοτερο ιξωδες ωστε να διακινειται ευκολοτερα και να διαχωριζεται. </w:t>
      </w:r>
    </w:p>
    <w:p w14:paraId="0D9A4B1C" w14:textId="77777777" w:rsidR="006B2035" w:rsidRPr="000D4405" w:rsidRDefault="006B2035" w:rsidP="000A7B84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Theme="majorHAnsi" w:hAnsiTheme="majorHAnsi"/>
          <w:sz w:val="16"/>
          <w:szCs w:val="16"/>
          <w:lang w:bidi="ar-JO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  <w:lang w:bidi="ar-JO"/>
        </w:rPr>
        <w:t>ο βραστηρας ΑΤΛΑΣ τυπου Α.F.G. αποτελειται απο βασικα μερη και εξαρτηματα τα οποια ειναι:</w:t>
      </w:r>
    </w:p>
    <w:p w14:paraId="734021E9" w14:textId="77777777" w:rsidR="006B2035" w:rsidRPr="000D4405" w:rsidRDefault="006B2035" w:rsidP="002145DC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/>
          <w:sz w:val="16"/>
          <w:szCs w:val="16"/>
          <w:lang w:bidi="ar-JO"/>
        </w:rPr>
      </w:pPr>
      <w:r w:rsidRPr="000D4405">
        <w:rPr>
          <w:rFonts w:asciiTheme="majorHAnsi" w:hAnsiTheme="majorHAnsi"/>
          <w:sz w:val="16"/>
          <w:szCs w:val="16"/>
          <w:lang w:bidi="ar-JO"/>
        </w:rPr>
        <w:t>εξατμιστης, διαχωριστηρας, συμπυκνωτης, εκχυτηρας, αντλια εκχυτηρα και αντλια συμπυκνωματος.</w:t>
      </w:r>
    </w:p>
    <w:p w14:paraId="7E61DAB2" w14:textId="77777777" w:rsidR="006B2035" w:rsidRPr="000D4405" w:rsidRDefault="006B2035" w:rsidP="002145DC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/>
          <w:sz w:val="16"/>
          <w:szCs w:val="16"/>
          <w:lang w:bidi="ar-JO"/>
        </w:rPr>
      </w:pPr>
      <w:r w:rsidRPr="000D4405">
        <w:rPr>
          <w:rFonts w:asciiTheme="majorHAnsi" w:hAnsiTheme="majorHAnsi"/>
          <w:sz w:val="16"/>
          <w:szCs w:val="16"/>
          <w:lang w:bidi="ar-JO"/>
        </w:rPr>
        <w:t xml:space="preserve">  εξατμιστης, διαχωριστηρας, συμπυκνωτης, αντλια εκχυτηρα και αντλια συμπυκνωματος.</w:t>
      </w:r>
    </w:p>
    <w:p w14:paraId="39B77AA3" w14:textId="77777777" w:rsidR="007D6B31" w:rsidRPr="000D4405" w:rsidRDefault="007D6B31" w:rsidP="007D6B31">
      <w:pPr>
        <w:spacing w:after="0" w:line="240" w:lineRule="auto"/>
        <w:ind w:left="1080"/>
        <w:rPr>
          <w:rFonts w:asciiTheme="majorHAnsi" w:hAnsiTheme="majorHAnsi"/>
          <w:sz w:val="16"/>
          <w:szCs w:val="16"/>
          <w:lang w:bidi="ar-JO"/>
        </w:rPr>
      </w:pPr>
    </w:p>
    <w:p w14:paraId="0B0FC83E" w14:textId="77777777" w:rsidR="006B2035" w:rsidRPr="000D4405" w:rsidRDefault="006B2035" w:rsidP="000A7B84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Theme="majorHAnsi" w:hAnsiTheme="majorHAnsi"/>
          <w:sz w:val="16"/>
          <w:szCs w:val="16"/>
          <w:u w:val="single"/>
          <w:lang w:bidi="ar-LB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  <w:lang w:bidi="ar-LB"/>
        </w:rPr>
        <w:lastRenderedPageBreak/>
        <w:t>Η μοναδα επεξεργασιας  λυματων η οποια  λειτουργει με κενο:</w:t>
      </w:r>
    </w:p>
    <w:p w14:paraId="7781A373" w14:textId="77777777" w:rsidR="006B2035" w:rsidRPr="000D4405" w:rsidRDefault="006B2035" w:rsidP="002145DC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/>
          <w:sz w:val="16"/>
          <w:szCs w:val="16"/>
          <w:u w:val="single"/>
          <w:lang w:bidi="ar-LB"/>
        </w:rPr>
      </w:pPr>
      <w:r w:rsidRPr="000D4405">
        <w:rPr>
          <w:rFonts w:asciiTheme="majorHAnsi" w:hAnsiTheme="majorHAnsi"/>
          <w:sz w:val="16"/>
          <w:szCs w:val="16"/>
          <w:lang w:bidi="ar-LB"/>
        </w:rPr>
        <w:t xml:space="preserve">κενο επικρατει στην δεξαμενη περισυλλογης λυματων.   </w:t>
      </w:r>
    </w:p>
    <w:p w14:paraId="43686412" w14:textId="77777777" w:rsidR="006B2035" w:rsidRPr="000D4405" w:rsidRDefault="006B2035" w:rsidP="002145DC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/>
          <w:sz w:val="16"/>
          <w:szCs w:val="16"/>
          <w:u w:val="single"/>
          <w:lang w:bidi="ar-LB"/>
        </w:rPr>
      </w:pPr>
      <w:r w:rsidRPr="000D4405">
        <w:rPr>
          <w:rFonts w:asciiTheme="majorHAnsi" w:hAnsiTheme="majorHAnsi"/>
          <w:sz w:val="16"/>
          <w:szCs w:val="16"/>
          <w:lang w:bidi="ar-LB"/>
        </w:rPr>
        <w:t xml:space="preserve">κενο εχει το δικτυο αποχετευσης </w:t>
      </w:r>
    </w:p>
    <w:p w14:paraId="16D3D298" w14:textId="77777777" w:rsidR="006B2035" w:rsidRPr="000D4405" w:rsidRDefault="006B2035" w:rsidP="000A7B84">
      <w:pPr>
        <w:pStyle w:val="ListParagraph"/>
        <w:numPr>
          <w:ilvl w:val="0"/>
          <w:numId w:val="1"/>
        </w:numPr>
        <w:spacing w:after="0" w:line="240" w:lineRule="auto"/>
        <w:ind w:right="-592" w:firstLine="0"/>
        <w:rPr>
          <w:rFonts w:asciiTheme="majorHAnsi" w:hAnsiTheme="majorHAnsi"/>
          <w:b/>
          <w:bCs/>
          <w:sz w:val="16"/>
          <w:szCs w:val="16"/>
          <w:lang w:bidi="ar-LB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  <w:lang w:bidi="ar-LB"/>
        </w:rPr>
        <w:t>Σε ποσα σταδια πραγματοποιειται η επεξεργασια των λυματων μεσα σε μια μοναδα επεξεργασιας λυματων πριν την απο</w:t>
      </w:r>
      <w:r w:rsidR="00E8353E" w:rsidRPr="000D4405">
        <w:rPr>
          <w:rFonts w:asciiTheme="majorHAnsi" w:hAnsiTheme="majorHAnsi"/>
          <w:b/>
          <w:bCs/>
          <w:sz w:val="16"/>
          <w:szCs w:val="16"/>
          <w:u w:val="single"/>
          <w:lang w:bidi="ar-LB"/>
        </w:rPr>
        <w:t>ρ</w:t>
      </w:r>
      <w:r w:rsidRPr="000D4405">
        <w:rPr>
          <w:rFonts w:asciiTheme="majorHAnsi" w:hAnsiTheme="majorHAnsi"/>
          <w:b/>
          <w:bCs/>
          <w:sz w:val="16"/>
          <w:szCs w:val="16"/>
          <w:u w:val="single"/>
          <w:lang w:bidi="ar-LB"/>
        </w:rPr>
        <w:t>ριψη τους εκτος πλοιου?</w:t>
      </w:r>
    </w:p>
    <w:p w14:paraId="5742D2B4" w14:textId="77777777" w:rsidR="006B2035" w:rsidRPr="000D4405" w:rsidRDefault="006B2035" w:rsidP="002145DC">
      <w:pPr>
        <w:pStyle w:val="ListParagraph"/>
        <w:numPr>
          <w:ilvl w:val="0"/>
          <w:numId w:val="44"/>
        </w:numPr>
        <w:spacing w:after="0" w:line="240" w:lineRule="auto"/>
        <w:ind w:right="-592"/>
        <w:rPr>
          <w:rFonts w:asciiTheme="majorHAnsi" w:hAnsiTheme="majorHAnsi"/>
          <w:sz w:val="16"/>
          <w:szCs w:val="16"/>
          <w:lang w:bidi="ar-LB"/>
        </w:rPr>
      </w:pPr>
      <w:r w:rsidRPr="000D4405">
        <w:rPr>
          <w:rFonts w:asciiTheme="majorHAnsi" w:hAnsiTheme="majorHAnsi"/>
          <w:sz w:val="16"/>
          <w:szCs w:val="16"/>
          <w:lang w:bidi="ar-LB"/>
        </w:rPr>
        <w:t>Τρια σταδια</w:t>
      </w:r>
    </w:p>
    <w:p w14:paraId="399A3A27" w14:textId="77777777" w:rsidR="006B2035" w:rsidRPr="000D4405" w:rsidRDefault="006B2035" w:rsidP="002145DC">
      <w:pPr>
        <w:pStyle w:val="ListParagraph"/>
        <w:numPr>
          <w:ilvl w:val="0"/>
          <w:numId w:val="44"/>
        </w:numPr>
        <w:spacing w:after="0" w:line="240" w:lineRule="auto"/>
        <w:ind w:right="-592"/>
        <w:rPr>
          <w:rFonts w:asciiTheme="majorHAnsi" w:hAnsiTheme="majorHAnsi"/>
          <w:sz w:val="16"/>
          <w:szCs w:val="16"/>
          <w:lang w:bidi="ar-LB"/>
        </w:rPr>
      </w:pPr>
      <w:r w:rsidRPr="000D4405">
        <w:rPr>
          <w:rFonts w:asciiTheme="majorHAnsi" w:hAnsiTheme="majorHAnsi"/>
          <w:sz w:val="16"/>
          <w:szCs w:val="16"/>
          <w:lang w:bidi="ar-LB"/>
        </w:rPr>
        <w:t>Δυο σταδια</w:t>
      </w:r>
    </w:p>
    <w:p w14:paraId="6CB5C02F" w14:textId="77777777" w:rsidR="00E97E18" w:rsidRPr="000D4405" w:rsidRDefault="00E97E18" w:rsidP="00E97E1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Το κυριο στοιχειο του μηχανηματος του ηλεκτρουδραυλικο πηδαλιου ειναι:</w:t>
      </w:r>
    </w:p>
    <w:p w14:paraId="139AB8FF" w14:textId="77777777" w:rsidR="00E97E18" w:rsidRPr="000D4405" w:rsidRDefault="00E97E18" w:rsidP="002145DC">
      <w:pPr>
        <w:pStyle w:val="ListParagraph"/>
        <w:numPr>
          <w:ilvl w:val="0"/>
          <w:numId w:val="45"/>
        </w:numPr>
        <w:spacing w:after="0" w:line="240" w:lineRule="auto"/>
        <w:rPr>
          <w:rFonts w:asciiTheme="majorHAnsi" w:hAnsiTheme="majorHAnsi"/>
          <w:sz w:val="16"/>
          <w:szCs w:val="16"/>
        </w:rPr>
      </w:pPr>
      <w:proofErr w:type="spellStart"/>
      <w:r w:rsidRPr="000D4405">
        <w:rPr>
          <w:rFonts w:asciiTheme="majorHAnsi" w:hAnsiTheme="majorHAnsi"/>
          <w:sz w:val="16"/>
          <w:szCs w:val="16"/>
          <w:lang w:val="en-US"/>
        </w:rPr>
        <w:t>Μι</w:t>
      </w:r>
      <w:proofErr w:type="spellEnd"/>
      <w:r w:rsidRPr="000D4405">
        <w:rPr>
          <w:rFonts w:asciiTheme="majorHAnsi" w:hAnsiTheme="majorHAnsi"/>
          <w:sz w:val="16"/>
          <w:szCs w:val="16"/>
          <w:lang w:val="en-US"/>
        </w:rPr>
        <w:t xml:space="preserve">α </w:t>
      </w:r>
      <w:r w:rsidRPr="000D4405">
        <w:rPr>
          <w:rFonts w:asciiTheme="majorHAnsi" w:hAnsiTheme="majorHAnsi"/>
          <w:sz w:val="16"/>
          <w:szCs w:val="16"/>
        </w:rPr>
        <w:t>αντλια</w:t>
      </w:r>
    </w:p>
    <w:p w14:paraId="31B7D419" w14:textId="77777777" w:rsidR="00E97E18" w:rsidRPr="000D4405" w:rsidRDefault="00E97E18" w:rsidP="002145DC">
      <w:pPr>
        <w:pStyle w:val="ListParagraph"/>
        <w:numPr>
          <w:ilvl w:val="0"/>
          <w:numId w:val="45"/>
        </w:numPr>
        <w:spacing w:after="0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bCs/>
          <w:sz w:val="16"/>
          <w:szCs w:val="16"/>
        </w:rPr>
        <w:t>Μια η δυο αντλιες που μπορουν να εργαζονται χωριστα η  και ταυτοχρονα.</w:t>
      </w:r>
    </w:p>
    <w:p w14:paraId="7450852A" w14:textId="77777777" w:rsidR="00E97E18" w:rsidRPr="000D4405" w:rsidRDefault="00E97E18" w:rsidP="00E97E1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Σε εγκατασταση ηλεκτρουδραυλικου πηδαλιου οι αντλιες ειναι του τυπου με περιστρεφομενο σωμα κυλινδρων και εμβολων?</w:t>
      </w:r>
    </w:p>
    <w:p w14:paraId="5011A467" w14:textId="77777777" w:rsidR="00E97E18" w:rsidRPr="000D4405" w:rsidRDefault="00E97E18" w:rsidP="002145DC">
      <w:pPr>
        <w:pStyle w:val="ListParagraph"/>
        <w:numPr>
          <w:ilvl w:val="0"/>
          <w:numId w:val="46"/>
        </w:numPr>
        <w:spacing w:after="0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ναι</w:t>
      </w:r>
    </w:p>
    <w:p w14:paraId="4FDCDEE8" w14:textId="77777777" w:rsidR="00E97E18" w:rsidRPr="000D4405" w:rsidRDefault="00E97E18" w:rsidP="002145DC">
      <w:pPr>
        <w:pStyle w:val="ListParagraph"/>
        <w:numPr>
          <w:ilvl w:val="0"/>
          <w:numId w:val="46"/>
        </w:numPr>
        <w:spacing w:after="0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οχι ειναι αλλου τυπου</w:t>
      </w:r>
    </w:p>
    <w:p w14:paraId="67603BCD" w14:textId="77777777" w:rsidR="00E97E18" w:rsidRPr="000D4405" w:rsidRDefault="00E97E18" w:rsidP="00E97E18">
      <w:pPr>
        <w:pStyle w:val="ListParagraph"/>
        <w:numPr>
          <w:ilvl w:val="0"/>
          <w:numId w:val="1"/>
        </w:numPr>
        <w:rPr>
          <w:rFonts w:asciiTheme="majorHAnsi" w:hAnsiTheme="majorHAnsi"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Σε εγκατασταση ηλεκτρουδραυλικου πηδαλιου η αντλια στρεφεται συνεχως απο ηλεκτροκινητηρα?</w:t>
      </w:r>
    </w:p>
    <w:p w14:paraId="71E31949" w14:textId="77777777" w:rsidR="00E97E18" w:rsidRPr="000D4405" w:rsidRDefault="00E97E18" w:rsidP="002145DC">
      <w:pPr>
        <w:pStyle w:val="ListParagraph"/>
        <w:numPr>
          <w:ilvl w:val="0"/>
          <w:numId w:val="47"/>
        </w:numPr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Όχι, στρεφεται μονο όταν δοθει σημα αλλαγης  της πορειας του πλοιου από την γεφυρα</w:t>
      </w:r>
    </w:p>
    <w:p w14:paraId="304E025A" w14:textId="77777777" w:rsidR="00E97E18" w:rsidRPr="000D4405" w:rsidRDefault="00E97E18" w:rsidP="002145DC">
      <w:pPr>
        <w:pStyle w:val="ListParagraph"/>
        <w:numPr>
          <w:ilvl w:val="0"/>
          <w:numId w:val="47"/>
        </w:numPr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Ναι στρεφεται συνεχως από ηλεκτροκινητηρα</w:t>
      </w:r>
    </w:p>
    <w:p w14:paraId="3BBD01D9" w14:textId="77777777" w:rsidR="00B0247A" w:rsidRPr="000D4405" w:rsidRDefault="00B0247A" w:rsidP="000A7B8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Σε εγκατασταση ηλεκτρουδραυλικου πηδαλιου η αντλια συνδεεται με το μηχανισμο στρεψεως του πηδαλιου με:</w:t>
      </w:r>
    </w:p>
    <w:p w14:paraId="5CFCC2CA" w14:textId="77777777" w:rsidR="00B0247A" w:rsidRPr="000D4405" w:rsidRDefault="00B0247A" w:rsidP="002145DC">
      <w:pPr>
        <w:pStyle w:val="ListParagraph"/>
        <w:numPr>
          <w:ilvl w:val="0"/>
          <w:numId w:val="48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bCs/>
          <w:sz w:val="16"/>
          <w:szCs w:val="16"/>
        </w:rPr>
        <w:t>Δυο σωληνες, οι οποιοι χρησιμευουν αλλοτε ως αναρροφητικοι και αλλοτε ως καταθλιπτικοι.</w:t>
      </w:r>
    </w:p>
    <w:p w14:paraId="2602D75A" w14:textId="4C1BA682" w:rsidR="000A7B84" w:rsidRPr="000D4405" w:rsidRDefault="00B0247A" w:rsidP="000A7B84">
      <w:pPr>
        <w:pStyle w:val="ListParagraph"/>
        <w:numPr>
          <w:ilvl w:val="0"/>
          <w:numId w:val="48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bCs/>
          <w:sz w:val="16"/>
          <w:szCs w:val="16"/>
        </w:rPr>
        <w:t>Με το διαφορικο το οποιο επαναφερει στην ουδετερη θεση τον αξονα ελεγχου</w:t>
      </w:r>
      <w:r w:rsidR="00006002" w:rsidRPr="000D4405">
        <w:rPr>
          <w:rFonts w:asciiTheme="majorHAnsi" w:hAnsiTheme="majorHAnsi"/>
          <w:bCs/>
          <w:sz w:val="16"/>
          <w:szCs w:val="16"/>
        </w:rPr>
        <w:t xml:space="preserve"> της αντλιας του μηχανηματος πηδαλιου.</w:t>
      </w:r>
    </w:p>
    <w:p w14:paraId="560C6AB7" w14:textId="77777777" w:rsidR="00006002" w:rsidRPr="000D4405" w:rsidRDefault="00006002" w:rsidP="000A7B8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Αποστακτηρας η βραστηρας ονομαζεται η εγκατασταση η το συγκροτημα συσκευων και μηχανηματων, με τα οποια επιτυγχανεται η μετατροπη του θαλασσινου νερου σε αποσταγμενο με τη βοηθεια της θερμοτητας.</w:t>
      </w:r>
    </w:p>
    <w:p w14:paraId="3566D236" w14:textId="77777777" w:rsidR="00006002" w:rsidRPr="000D4405" w:rsidRDefault="00006002" w:rsidP="002145DC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Σωστο</w:t>
      </w:r>
    </w:p>
    <w:p w14:paraId="449B3264" w14:textId="77777777" w:rsidR="00006002" w:rsidRPr="000D4405" w:rsidRDefault="00006002" w:rsidP="002145DC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Λαθος</w:t>
      </w:r>
    </w:p>
    <w:p w14:paraId="10E8F8D4" w14:textId="77777777" w:rsidR="00006002" w:rsidRPr="000D4405" w:rsidRDefault="00006002" w:rsidP="000A7B8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Αν συμβει ζημια στο ψυγειο του γλυκου νερου σε πολλες περιπτωσεις θα ειναι δυνατον να λειτουργησει η Μ.Ε.Κ. με το βραστηρα μονο ως ψυγειο, ωσπου να επισκευασθει το ψυγειο του γλυκου νερου.</w:t>
      </w:r>
    </w:p>
    <w:p w14:paraId="549E8FF7" w14:textId="77777777" w:rsidR="00006002" w:rsidRPr="000D4405" w:rsidRDefault="00006002" w:rsidP="002145DC">
      <w:pPr>
        <w:pStyle w:val="ListParagraph"/>
        <w:numPr>
          <w:ilvl w:val="0"/>
          <w:numId w:val="50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Λαθος</w:t>
      </w:r>
    </w:p>
    <w:p w14:paraId="6205E459" w14:textId="77777777" w:rsidR="00006002" w:rsidRPr="000D4405" w:rsidRDefault="004C0E36" w:rsidP="002145DC">
      <w:pPr>
        <w:pStyle w:val="ListParagraph"/>
        <w:numPr>
          <w:ilvl w:val="0"/>
          <w:numId w:val="50"/>
        </w:numPr>
        <w:spacing w:after="0"/>
        <w:rPr>
          <w:rFonts w:asciiTheme="majorHAnsi" w:hAnsiTheme="majorHAnsi"/>
          <w:sz w:val="16"/>
          <w:szCs w:val="16"/>
        </w:rPr>
      </w:pPr>
      <w:r w:rsidRPr="000D4405">
        <w:rPr>
          <w:rFonts w:asciiTheme="majorHAnsi" w:hAnsiTheme="majorHAnsi"/>
          <w:sz w:val="16"/>
          <w:szCs w:val="16"/>
        </w:rPr>
        <w:t>Σ</w:t>
      </w:r>
      <w:r w:rsidR="00006002" w:rsidRPr="000D4405">
        <w:rPr>
          <w:rFonts w:asciiTheme="majorHAnsi" w:hAnsiTheme="majorHAnsi"/>
          <w:sz w:val="16"/>
          <w:szCs w:val="16"/>
        </w:rPr>
        <w:t>ωστο</w:t>
      </w:r>
    </w:p>
    <w:p w14:paraId="17162092" w14:textId="77777777" w:rsidR="004C0E36" w:rsidRPr="000D4405" w:rsidRDefault="004C0E36" w:rsidP="004C0E3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bCs/>
          <w:sz w:val="16"/>
          <w:szCs w:val="16"/>
          <w:u w:val="single"/>
        </w:rPr>
      </w:pPr>
      <w:r w:rsidRPr="000D4405">
        <w:rPr>
          <w:rFonts w:asciiTheme="majorHAnsi" w:hAnsiTheme="majorHAnsi"/>
          <w:b/>
          <w:bCs/>
          <w:sz w:val="16"/>
          <w:szCs w:val="16"/>
          <w:u w:val="single"/>
        </w:rPr>
        <w:t>Η χοανη είναι τριβεας οπου η ενδιαμεσος ατρακτος διαπερνα το σκαφος</w:t>
      </w:r>
    </w:p>
    <w:p w14:paraId="46EC4CA4" w14:textId="77777777" w:rsidR="004C0E36" w:rsidRPr="000D4405" w:rsidRDefault="004C0E36" w:rsidP="002145DC">
      <w:pPr>
        <w:pStyle w:val="ListParagraph"/>
        <w:numPr>
          <w:ilvl w:val="0"/>
          <w:numId w:val="51"/>
        </w:numPr>
        <w:spacing w:after="0"/>
        <w:rPr>
          <w:rFonts w:asciiTheme="majorHAnsi" w:hAnsiTheme="majorHAnsi"/>
          <w:bCs/>
          <w:sz w:val="16"/>
          <w:szCs w:val="16"/>
        </w:rPr>
      </w:pPr>
      <w:r w:rsidRPr="000D4405">
        <w:rPr>
          <w:rFonts w:asciiTheme="majorHAnsi" w:hAnsiTheme="majorHAnsi"/>
          <w:bCs/>
          <w:sz w:val="16"/>
          <w:szCs w:val="16"/>
        </w:rPr>
        <w:t>Λαθος</w:t>
      </w:r>
    </w:p>
    <w:p w14:paraId="724513FB" w14:textId="77777777" w:rsidR="004C0E36" w:rsidRPr="000D4405" w:rsidRDefault="004C0E36" w:rsidP="002145DC">
      <w:pPr>
        <w:pStyle w:val="ListParagraph"/>
        <w:numPr>
          <w:ilvl w:val="0"/>
          <w:numId w:val="51"/>
        </w:numPr>
        <w:spacing w:after="0"/>
        <w:rPr>
          <w:rFonts w:asciiTheme="majorHAnsi" w:hAnsiTheme="majorHAnsi"/>
          <w:bCs/>
          <w:sz w:val="16"/>
          <w:szCs w:val="16"/>
        </w:rPr>
      </w:pPr>
      <w:r w:rsidRPr="000D4405">
        <w:rPr>
          <w:rFonts w:asciiTheme="majorHAnsi" w:hAnsiTheme="majorHAnsi"/>
          <w:bCs/>
          <w:sz w:val="16"/>
          <w:szCs w:val="16"/>
        </w:rPr>
        <w:t>σωστο</w:t>
      </w:r>
    </w:p>
    <w:p w14:paraId="5F1C6D4E" w14:textId="77777777" w:rsidR="004C0E36" w:rsidRPr="000D4405" w:rsidRDefault="004C0E36" w:rsidP="004C0E36">
      <w:pPr>
        <w:spacing w:after="0"/>
        <w:ind w:left="720"/>
        <w:rPr>
          <w:rFonts w:asciiTheme="majorHAnsi" w:hAnsiTheme="majorHAnsi"/>
          <w:sz w:val="16"/>
          <w:szCs w:val="16"/>
        </w:rPr>
      </w:pPr>
    </w:p>
    <w:p w14:paraId="609A438B" w14:textId="77777777" w:rsidR="00006002" w:rsidRPr="000D4405" w:rsidRDefault="00006002" w:rsidP="00006002">
      <w:pPr>
        <w:spacing w:after="0"/>
        <w:ind w:left="360"/>
        <w:rPr>
          <w:rFonts w:asciiTheme="majorHAnsi" w:hAnsiTheme="majorHAnsi"/>
          <w:b/>
          <w:sz w:val="16"/>
          <w:szCs w:val="16"/>
          <w:u w:val="single"/>
        </w:rPr>
      </w:pPr>
    </w:p>
    <w:p w14:paraId="191E0F27" w14:textId="77777777" w:rsidR="00006002" w:rsidRPr="000D4405" w:rsidRDefault="00006002" w:rsidP="00006002">
      <w:pPr>
        <w:spacing w:after="0"/>
        <w:ind w:left="360"/>
        <w:rPr>
          <w:rFonts w:asciiTheme="majorHAnsi" w:hAnsiTheme="majorHAnsi"/>
          <w:sz w:val="16"/>
          <w:szCs w:val="16"/>
          <w:u w:val="single"/>
        </w:rPr>
      </w:pPr>
    </w:p>
    <w:p w14:paraId="313814F9" w14:textId="77777777" w:rsidR="00006002" w:rsidRPr="000D4405" w:rsidRDefault="00006002" w:rsidP="00006002">
      <w:pPr>
        <w:ind w:left="360"/>
        <w:rPr>
          <w:rFonts w:asciiTheme="majorHAnsi" w:hAnsiTheme="majorHAnsi"/>
          <w:sz w:val="16"/>
          <w:szCs w:val="16"/>
        </w:rPr>
      </w:pPr>
    </w:p>
    <w:p w14:paraId="4F896B13" w14:textId="77777777" w:rsidR="00B0247A" w:rsidRPr="000D4405" w:rsidRDefault="00B0247A" w:rsidP="00006002">
      <w:pPr>
        <w:ind w:left="360"/>
        <w:rPr>
          <w:rFonts w:asciiTheme="majorHAnsi" w:hAnsiTheme="majorHAnsi"/>
          <w:sz w:val="16"/>
          <w:szCs w:val="16"/>
          <w:u w:val="single"/>
        </w:rPr>
      </w:pPr>
    </w:p>
    <w:p w14:paraId="65DD90D7" w14:textId="77777777" w:rsidR="00006002" w:rsidRPr="000D4405" w:rsidRDefault="00006002" w:rsidP="00006002">
      <w:pPr>
        <w:ind w:left="360"/>
        <w:rPr>
          <w:rFonts w:asciiTheme="majorHAnsi" w:hAnsiTheme="majorHAnsi"/>
          <w:sz w:val="16"/>
          <w:szCs w:val="16"/>
          <w:u w:val="single"/>
        </w:rPr>
      </w:pPr>
    </w:p>
    <w:p w14:paraId="000A7940" w14:textId="77777777" w:rsidR="00E97E18" w:rsidRPr="000D4405" w:rsidRDefault="00E97E18" w:rsidP="00E97E18">
      <w:pPr>
        <w:ind w:left="360"/>
        <w:rPr>
          <w:rFonts w:asciiTheme="majorHAnsi" w:hAnsiTheme="majorHAnsi"/>
          <w:sz w:val="16"/>
          <w:szCs w:val="16"/>
          <w:u w:val="single"/>
        </w:rPr>
      </w:pPr>
    </w:p>
    <w:p w14:paraId="2CDA4A5E" w14:textId="77777777" w:rsidR="00E97E18" w:rsidRPr="000D4405" w:rsidRDefault="00E97E18" w:rsidP="00E97E18">
      <w:pPr>
        <w:spacing w:after="0"/>
        <w:ind w:left="360"/>
        <w:rPr>
          <w:rFonts w:asciiTheme="majorHAnsi" w:hAnsiTheme="majorHAnsi"/>
          <w:sz w:val="16"/>
          <w:szCs w:val="16"/>
        </w:rPr>
      </w:pPr>
    </w:p>
    <w:p w14:paraId="4D63C1E1" w14:textId="77777777" w:rsidR="00E97E18" w:rsidRPr="000D4405" w:rsidRDefault="00E97E18" w:rsidP="00E97E18">
      <w:pPr>
        <w:spacing w:after="0"/>
        <w:ind w:left="720"/>
        <w:rPr>
          <w:rFonts w:asciiTheme="majorHAnsi" w:hAnsiTheme="majorHAnsi"/>
          <w:sz w:val="16"/>
          <w:szCs w:val="16"/>
        </w:rPr>
      </w:pPr>
    </w:p>
    <w:p w14:paraId="0711B207" w14:textId="77777777" w:rsidR="006B2035" w:rsidRPr="000D4405" w:rsidRDefault="006B2035" w:rsidP="006B2035">
      <w:pPr>
        <w:rPr>
          <w:rFonts w:asciiTheme="majorHAnsi" w:hAnsiTheme="majorHAnsi"/>
          <w:sz w:val="16"/>
          <w:szCs w:val="16"/>
        </w:rPr>
      </w:pPr>
    </w:p>
    <w:p w14:paraId="65ACEA0C" w14:textId="77777777" w:rsidR="006B2035" w:rsidRPr="002A5513" w:rsidRDefault="006B2035" w:rsidP="006B2035">
      <w:pPr>
        <w:ind w:left="1079"/>
        <w:rPr>
          <w:rFonts w:asciiTheme="majorHAnsi" w:hAnsiTheme="majorHAnsi"/>
          <w:bCs/>
        </w:rPr>
      </w:pPr>
    </w:p>
    <w:p w14:paraId="359BADD2" w14:textId="77777777" w:rsidR="006B2035" w:rsidRPr="002A5513" w:rsidRDefault="006B2035" w:rsidP="006B2035">
      <w:pPr>
        <w:ind w:left="720"/>
        <w:rPr>
          <w:rFonts w:asciiTheme="majorHAnsi" w:hAnsiTheme="majorHAnsi"/>
          <w:bCs/>
        </w:rPr>
      </w:pPr>
    </w:p>
    <w:p w14:paraId="30681480" w14:textId="77777777" w:rsidR="006B2035" w:rsidRPr="002A5513" w:rsidRDefault="006B2035" w:rsidP="006B2035">
      <w:pPr>
        <w:spacing w:before="1" w:line="254" w:lineRule="auto"/>
        <w:ind w:left="720"/>
        <w:rPr>
          <w:rFonts w:asciiTheme="majorHAnsi" w:hAnsiTheme="majorHAnsi"/>
          <w:w w:val="95"/>
        </w:rPr>
      </w:pPr>
    </w:p>
    <w:p w14:paraId="23E749B8" w14:textId="77777777" w:rsidR="005E40B9" w:rsidRPr="002A5513" w:rsidRDefault="005E40B9" w:rsidP="005E40B9">
      <w:pPr>
        <w:spacing w:before="1" w:line="254" w:lineRule="auto"/>
        <w:ind w:left="360"/>
        <w:rPr>
          <w:rFonts w:asciiTheme="majorHAnsi" w:hAnsiTheme="majorHAnsi"/>
          <w:b/>
          <w:w w:val="95"/>
        </w:rPr>
      </w:pPr>
    </w:p>
    <w:p w14:paraId="7B03DBCD" w14:textId="77777777" w:rsidR="005E40B9" w:rsidRPr="002A5513" w:rsidRDefault="005E40B9" w:rsidP="005E40B9">
      <w:pPr>
        <w:spacing w:before="2" w:line="187" w:lineRule="auto"/>
        <w:ind w:left="360" w:right="371"/>
        <w:jc w:val="both"/>
        <w:rPr>
          <w:rFonts w:asciiTheme="majorHAnsi" w:hAnsiTheme="majorHAnsi"/>
        </w:rPr>
      </w:pPr>
    </w:p>
    <w:p w14:paraId="5E143E02" w14:textId="77777777" w:rsidR="000222DD" w:rsidRPr="002A5513" w:rsidRDefault="000222DD" w:rsidP="00B63DFB">
      <w:pPr>
        <w:spacing w:line="244" w:lineRule="exact"/>
        <w:ind w:left="360"/>
        <w:rPr>
          <w:rFonts w:asciiTheme="majorHAnsi" w:hAnsiTheme="majorHAnsi"/>
          <w:sz w:val="24"/>
          <w:szCs w:val="24"/>
        </w:rPr>
      </w:pPr>
    </w:p>
    <w:p w14:paraId="499BBA5A" w14:textId="77777777" w:rsidR="00D71C28" w:rsidRPr="002A5513" w:rsidRDefault="00D71C28" w:rsidP="002B2B5F">
      <w:pPr>
        <w:spacing w:before="118" w:line="189" w:lineRule="auto"/>
        <w:ind w:right="38"/>
        <w:jc w:val="both"/>
        <w:rPr>
          <w:sz w:val="24"/>
          <w:szCs w:val="24"/>
        </w:rPr>
      </w:pPr>
    </w:p>
    <w:p w14:paraId="7648F08C" w14:textId="77777777" w:rsidR="0016125E" w:rsidRPr="002A5513" w:rsidRDefault="0016125E" w:rsidP="00D71C28">
      <w:pPr>
        <w:spacing w:before="139" w:line="189" w:lineRule="auto"/>
        <w:ind w:right="38"/>
        <w:jc w:val="both"/>
        <w:rPr>
          <w:rFonts w:asciiTheme="majorHAnsi" w:hAnsiTheme="majorHAnsi"/>
          <w:b/>
        </w:rPr>
      </w:pPr>
    </w:p>
    <w:p w14:paraId="6741339A" w14:textId="77777777" w:rsidR="00373823" w:rsidRPr="002A5513" w:rsidRDefault="00373823" w:rsidP="00373823">
      <w:pPr>
        <w:spacing w:before="139" w:line="189" w:lineRule="auto"/>
        <w:ind w:right="38"/>
        <w:jc w:val="both"/>
        <w:rPr>
          <w:b/>
          <w:sz w:val="24"/>
          <w:szCs w:val="24"/>
        </w:rPr>
      </w:pPr>
    </w:p>
    <w:p w14:paraId="4B6587D1" w14:textId="77777777" w:rsidR="0072238F" w:rsidRPr="002A5513" w:rsidRDefault="0072238F" w:rsidP="0072238F">
      <w:pPr>
        <w:spacing w:before="139" w:line="189" w:lineRule="auto"/>
        <w:ind w:right="38"/>
        <w:jc w:val="both"/>
        <w:rPr>
          <w:sz w:val="24"/>
          <w:szCs w:val="24"/>
        </w:rPr>
      </w:pPr>
    </w:p>
    <w:p w14:paraId="111833D9" w14:textId="77777777" w:rsidR="00486494" w:rsidRPr="002A5513" w:rsidRDefault="00486494" w:rsidP="0072238F"/>
    <w:p w14:paraId="6889B3EB" w14:textId="77777777" w:rsidR="00486494" w:rsidRPr="00960874" w:rsidRDefault="00486494" w:rsidP="00486494"/>
    <w:sectPr w:rsidR="00486494" w:rsidRPr="00960874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2234" w14:textId="77777777" w:rsidR="0074551A" w:rsidRDefault="0074551A" w:rsidP="000A7B84">
      <w:pPr>
        <w:spacing w:after="0" w:line="240" w:lineRule="auto"/>
      </w:pPr>
      <w:r>
        <w:separator/>
      </w:r>
    </w:p>
  </w:endnote>
  <w:endnote w:type="continuationSeparator" w:id="0">
    <w:p w14:paraId="7677FA42" w14:textId="77777777" w:rsidR="0074551A" w:rsidRDefault="0074551A" w:rsidP="000A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175A9" w14:textId="77777777" w:rsidR="0074551A" w:rsidRDefault="0074551A" w:rsidP="000A7B84">
      <w:pPr>
        <w:spacing w:after="0" w:line="240" w:lineRule="auto"/>
      </w:pPr>
      <w:r>
        <w:separator/>
      </w:r>
    </w:p>
  </w:footnote>
  <w:footnote w:type="continuationSeparator" w:id="0">
    <w:p w14:paraId="5B8681AD" w14:textId="77777777" w:rsidR="0074551A" w:rsidRDefault="0074551A" w:rsidP="000A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2070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086590" w14:textId="77777777" w:rsidR="000A7B84" w:rsidRDefault="000A7B8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4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2D0095" w14:textId="77777777" w:rsidR="000A7B84" w:rsidRDefault="000A7B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FA8"/>
    <w:multiLevelType w:val="hybridMultilevel"/>
    <w:tmpl w:val="369C7F94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8F6BA5"/>
    <w:multiLevelType w:val="hybridMultilevel"/>
    <w:tmpl w:val="C20E17B2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D3594"/>
    <w:multiLevelType w:val="hybridMultilevel"/>
    <w:tmpl w:val="6FC68A98"/>
    <w:lvl w:ilvl="0" w:tplc="5076574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F2395"/>
    <w:multiLevelType w:val="hybridMultilevel"/>
    <w:tmpl w:val="9DCAF126"/>
    <w:lvl w:ilvl="0" w:tplc="04080017">
      <w:start w:val="1"/>
      <w:numFmt w:val="lowerLetter"/>
      <w:lvlText w:val="%1)"/>
      <w:lvlJc w:val="left"/>
      <w:pPr>
        <w:ind w:left="1188" w:hanging="360"/>
      </w:pPr>
    </w:lvl>
    <w:lvl w:ilvl="1" w:tplc="04080019" w:tentative="1">
      <w:start w:val="1"/>
      <w:numFmt w:val="lowerLetter"/>
      <w:lvlText w:val="%2."/>
      <w:lvlJc w:val="left"/>
      <w:pPr>
        <w:ind w:left="1908" w:hanging="360"/>
      </w:pPr>
    </w:lvl>
    <w:lvl w:ilvl="2" w:tplc="0408001B" w:tentative="1">
      <w:start w:val="1"/>
      <w:numFmt w:val="lowerRoman"/>
      <w:lvlText w:val="%3."/>
      <w:lvlJc w:val="right"/>
      <w:pPr>
        <w:ind w:left="2628" w:hanging="180"/>
      </w:pPr>
    </w:lvl>
    <w:lvl w:ilvl="3" w:tplc="0408000F" w:tentative="1">
      <w:start w:val="1"/>
      <w:numFmt w:val="decimal"/>
      <w:lvlText w:val="%4."/>
      <w:lvlJc w:val="left"/>
      <w:pPr>
        <w:ind w:left="3348" w:hanging="360"/>
      </w:pPr>
    </w:lvl>
    <w:lvl w:ilvl="4" w:tplc="04080019" w:tentative="1">
      <w:start w:val="1"/>
      <w:numFmt w:val="lowerLetter"/>
      <w:lvlText w:val="%5."/>
      <w:lvlJc w:val="left"/>
      <w:pPr>
        <w:ind w:left="4068" w:hanging="360"/>
      </w:pPr>
    </w:lvl>
    <w:lvl w:ilvl="5" w:tplc="0408001B" w:tentative="1">
      <w:start w:val="1"/>
      <w:numFmt w:val="lowerRoman"/>
      <w:lvlText w:val="%6."/>
      <w:lvlJc w:val="right"/>
      <w:pPr>
        <w:ind w:left="4788" w:hanging="180"/>
      </w:pPr>
    </w:lvl>
    <w:lvl w:ilvl="6" w:tplc="0408000F" w:tentative="1">
      <w:start w:val="1"/>
      <w:numFmt w:val="decimal"/>
      <w:lvlText w:val="%7."/>
      <w:lvlJc w:val="left"/>
      <w:pPr>
        <w:ind w:left="5508" w:hanging="360"/>
      </w:pPr>
    </w:lvl>
    <w:lvl w:ilvl="7" w:tplc="04080019" w:tentative="1">
      <w:start w:val="1"/>
      <w:numFmt w:val="lowerLetter"/>
      <w:lvlText w:val="%8."/>
      <w:lvlJc w:val="left"/>
      <w:pPr>
        <w:ind w:left="6228" w:hanging="360"/>
      </w:pPr>
    </w:lvl>
    <w:lvl w:ilvl="8" w:tplc="0408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>
    <w:nsid w:val="168F1102"/>
    <w:multiLevelType w:val="hybridMultilevel"/>
    <w:tmpl w:val="5B6A73A6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76690"/>
    <w:multiLevelType w:val="hybridMultilevel"/>
    <w:tmpl w:val="CE9A9DC8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A36546"/>
    <w:multiLevelType w:val="hybridMultilevel"/>
    <w:tmpl w:val="0E16AF04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94427B"/>
    <w:multiLevelType w:val="hybridMultilevel"/>
    <w:tmpl w:val="32704478"/>
    <w:lvl w:ilvl="0" w:tplc="04080017">
      <w:start w:val="1"/>
      <w:numFmt w:val="lowerLetter"/>
      <w:lvlText w:val="%1)"/>
      <w:lvlJc w:val="left"/>
      <w:pPr>
        <w:ind w:left="1439" w:hanging="360"/>
      </w:pPr>
    </w:lvl>
    <w:lvl w:ilvl="1" w:tplc="04080019" w:tentative="1">
      <w:start w:val="1"/>
      <w:numFmt w:val="lowerLetter"/>
      <w:lvlText w:val="%2."/>
      <w:lvlJc w:val="left"/>
      <w:pPr>
        <w:ind w:left="2159" w:hanging="360"/>
      </w:pPr>
    </w:lvl>
    <w:lvl w:ilvl="2" w:tplc="0408001B" w:tentative="1">
      <w:start w:val="1"/>
      <w:numFmt w:val="lowerRoman"/>
      <w:lvlText w:val="%3."/>
      <w:lvlJc w:val="right"/>
      <w:pPr>
        <w:ind w:left="2879" w:hanging="180"/>
      </w:pPr>
    </w:lvl>
    <w:lvl w:ilvl="3" w:tplc="0408000F" w:tentative="1">
      <w:start w:val="1"/>
      <w:numFmt w:val="decimal"/>
      <w:lvlText w:val="%4."/>
      <w:lvlJc w:val="left"/>
      <w:pPr>
        <w:ind w:left="3599" w:hanging="360"/>
      </w:pPr>
    </w:lvl>
    <w:lvl w:ilvl="4" w:tplc="04080019" w:tentative="1">
      <w:start w:val="1"/>
      <w:numFmt w:val="lowerLetter"/>
      <w:lvlText w:val="%5."/>
      <w:lvlJc w:val="left"/>
      <w:pPr>
        <w:ind w:left="4319" w:hanging="360"/>
      </w:pPr>
    </w:lvl>
    <w:lvl w:ilvl="5" w:tplc="0408001B" w:tentative="1">
      <w:start w:val="1"/>
      <w:numFmt w:val="lowerRoman"/>
      <w:lvlText w:val="%6."/>
      <w:lvlJc w:val="right"/>
      <w:pPr>
        <w:ind w:left="5039" w:hanging="180"/>
      </w:pPr>
    </w:lvl>
    <w:lvl w:ilvl="6" w:tplc="0408000F" w:tentative="1">
      <w:start w:val="1"/>
      <w:numFmt w:val="decimal"/>
      <w:lvlText w:val="%7."/>
      <w:lvlJc w:val="left"/>
      <w:pPr>
        <w:ind w:left="5759" w:hanging="360"/>
      </w:pPr>
    </w:lvl>
    <w:lvl w:ilvl="7" w:tplc="04080019" w:tentative="1">
      <w:start w:val="1"/>
      <w:numFmt w:val="lowerLetter"/>
      <w:lvlText w:val="%8."/>
      <w:lvlJc w:val="left"/>
      <w:pPr>
        <w:ind w:left="6479" w:hanging="360"/>
      </w:pPr>
    </w:lvl>
    <w:lvl w:ilvl="8" w:tplc="0408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8">
    <w:nsid w:val="21BA1671"/>
    <w:multiLevelType w:val="hybridMultilevel"/>
    <w:tmpl w:val="33188D6E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BC5018"/>
    <w:multiLevelType w:val="hybridMultilevel"/>
    <w:tmpl w:val="3E300C56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E60FF0"/>
    <w:multiLevelType w:val="hybridMultilevel"/>
    <w:tmpl w:val="30DA8CB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86545"/>
    <w:multiLevelType w:val="hybridMultilevel"/>
    <w:tmpl w:val="91FAC742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8671E"/>
    <w:multiLevelType w:val="hybridMultilevel"/>
    <w:tmpl w:val="86DAC1B8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1F1FDA"/>
    <w:multiLevelType w:val="hybridMultilevel"/>
    <w:tmpl w:val="578CF0A0"/>
    <w:lvl w:ilvl="0" w:tplc="04080017">
      <w:start w:val="1"/>
      <w:numFmt w:val="lowerLetter"/>
      <w:lvlText w:val="%1)"/>
      <w:lvlJc w:val="left"/>
      <w:pPr>
        <w:ind w:left="1438" w:hanging="360"/>
      </w:pPr>
    </w:lvl>
    <w:lvl w:ilvl="1" w:tplc="04080019" w:tentative="1">
      <w:start w:val="1"/>
      <w:numFmt w:val="lowerLetter"/>
      <w:lvlText w:val="%2."/>
      <w:lvlJc w:val="left"/>
      <w:pPr>
        <w:ind w:left="2158" w:hanging="360"/>
      </w:pPr>
    </w:lvl>
    <w:lvl w:ilvl="2" w:tplc="0408001B" w:tentative="1">
      <w:start w:val="1"/>
      <w:numFmt w:val="lowerRoman"/>
      <w:lvlText w:val="%3."/>
      <w:lvlJc w:val="right"/>
      <w:pPr>
        <w:ind w:left="2878" w:hanging="180"/>
      </w:pPr>
    </w:lvl>
    <w:lvl w:ilvl="3" w:tplc="0408000F" w:tentative="1">
      <w:start w:val="1"/>
      <w:numFmt w:val="decimal"/>
      <w:lvlText w:val="%4."/>
      <w:lvlJc w:val="left"/>
      <w:pPr>
        <w:ind w:left="3598" w:hanging="360"/>
      </w:pPr>
    </w:lvl>
    <w:lvl w:ilvl="4" w:tplc="04080019" w:tentative="1">
      <w:start w:val="1"/>
      <w:numFmt w:val="lowerLetter"/>
      <w:lvlText w:val="%5."/>
      <w:lvlJc w:val="left"/>
      <w:pPr>
        <w:ind w:left="4318" w:hanging="360"/>
      </w:pPr>
    </w:lvl>
    <w:lvl w:ilvl="5" w:tplc="0408001B" w:tentative="1">
      <w:start w:val="1"/>
      <w:numFmt w:val="lowerRoman"/>
      <w:lvlText w:val="%6."/>
      <w:lvlJc w:val="right"/>
      <w:pPr>
        <w:ind w:left="5038" w:hanging="180"/>
      </w:pPr>
    </w:lvl>
    <w:lvl w:ilvl="6" w:tplc="0408000F" w:tentative="1">
      <w:start w:val="1"/>
      <w:numFmt w:val="decimal"/>
      <w:lvlText w:val="%7."/>
      <w:lvlJc w:val="left"/>
      <w:pPr>
        <w:ind w:left="5758" w:hanging="360"/>
      </w:pPr>
    </w:lvl>
    <w:lvl w:ilvl="7" w:tplc="04080019" w:tentative="1">
      <w:start w:val="1"/>
      <w:numFmt w:val="lowerLetter"/>
      <w:lvlText w:val="%8."/>
      <w:lvlJc w:val="left"/>
      <w:pPr>
        <w:ind w:left="6478" w:hanging="360"/>
      </w:pPr>
    </w:lvl>
    <w:lvl w:ilvl="8" w:tplc="0408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4">
    <w:nsid w:val="36180498"/>
    <w:multiLevelType w:val="hybridMultilevel"/>
    <w:tmpl w:val="C56C4A4C"/>
    <w:lvl w:ilvl="0" w:tplc="A0986AEA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C2A7E"/>
    <w:multiLevelType w:val="hybridMultilevel"/>
    <w:tmpl w:val="F8E655AA"/>
    <w:lvl w:ilvl="0" w:tplc="D36C7372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6B194E"/>
    <w:multiLevelType w:val="hybridMultilevel"/>
    <w:tmpl w:val="EE3C158E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44CDD"/>
    <w:multiLevelType w:val="hybridMultilevel"/>
    <w:tmpl w:val="E1609BF2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F524E4"/>
    <w:multiLevelType w:val="hybridMultilevel"/>
    <w:tmpl w:val="F992F6C6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C72FED"/>
    <w:multiLevelType w:val="hybridMultilevel"/>
    <w:tmpl w:val="DEB8C3AC"/>
    <w:lvl w:ilvl="0" w:tplc="39721F6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AD0941"/>
    <w:multiLevelType w:val="hybridMultilevel"/>
    <w:tmpl w:val="70ACE31C"/>
    <w:lvl w:ilvl="0" w:tplc="04080017">
      <w:start w:val="1"/>
      <w:numFmt w:val="lowerLetter"/>
      <w:lvlText w:val="%1)"/>
      <w:lvlJc w:val="left"/>
      <w:pPr>
        <w:ind w:left="1079" w:hanging="360"/>
      </w:pPr>
    </w:lvl>
    <w:lvl w:ilvl="1" w:tplc="04080019" w:tentative="1">
      <w:start w:val="1"/>
      <w:numFmt w:val="lowerLetter"/>
      <w:lvlText w:val="%2."/>
      <w:lvlJc w:val="left"/>
      <w:pPr>
        <w:ind w:left="1799" w:hanging="360"/>
      </w:pPr>
    </w:lvl>
    <w:lvl w:ilvl="2" w:tplc="0408001B" w:tentative="1">
      <w:start w:val="1"/>
      <w:numFmt w:val="lowerRoman"/>
      <w:lvlText w:val="%3."/>
      <w:lvlJc w:val="right"/>
      <w:pPr>
        <w:ind w:left="2519" w:hanging="180"/>
      </w:pPr>
    </w:lvl>
    <w:lvl w:ilvl="3" w:tplc="0408000F" w:tentative="1">
      <w:start w:val="1"/>
      <w:numFmt w:val="decimal"/>
      <w:lvlText w:val="%4."/>
      <w:lvlJc w:val="left"/>
      <w:pPr>
        <w:ind w:left="3239" w:hanging="360"/>
      </w:pPr>
    </w:lvl>
    <w:lvl w:ilvl="4" w:tplc="04080019" w:tentative="1">
      <w:start w:val="1"/>
      <w:numFmt w:val="lowerLetter"/>
      <w:lvlText w:val="%5."/>
      <w:lvlJc w:val="left"/>
      <w:pPr>
        <w:ind w:left="3959" w:hanging="360"/>
      </w:pPr>
    </w:lvl>
    <w:lvl w:ilvl="5" w:tplc="0408001B" w:tentative="1">
      <w:start w:val="1"/>
      <w:numFmt w:val="lowerRoman"/>
      <w:lvlText w:val="%6."/>
      <w:lvlJc w:val="right"/>
      <w:pPr>
        <w:ind w:left="4679" w:hanging="180"/>
      </w:pPr>
    </w:lvl>
    <w:lvl w:ilvl="6" w:tplc="0408000F" w:tentative="1">
      <w:start w:val="1"/>
      <w:numFmt w:val="decimal"/>
      <w:lvlText w:val="%7."/>
      <w:lvlJc w:val="left"/>
      <w:pPr>
        <w:ind w:left="5399" w:hanging="360"/>
      </w:pPr>
    </w:lvl>
    <w:lvl w:ilvl="7" w:tplc="04080019" w:tentative="1">
      <w:start w:val="1"/>
      <w:numFmt w:val="lowerLetter"/>
      <w:lvlText w:val="%8."/>
      <w:lvlJc w:val="left"/>
      <w:pPr>
        <w:ind w:left="6119" w:hanging="360"/>
      </w:pPr>
    </w:lvl>
    <w:lvl w:ilvl="8" w:tplc="0408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1">
    <w:nsid w:val="3D4F4E79"/>
    <w:multiLevelType w:val="hybridMultilevel"/>
    <w:tmpl w:val="6E9A75D2"/>
    <w:lvl w:ilvl="0" w:tplc="04080017">
      <w:start w:val="1"/>
      <w:numFmt w:val="lowerLetter"/>
      <w:lvlText w:val="%1)"/>
      <w:lvlJc w:val="left"/>
      <w:pPr>
        <w:ind w:left="1079" w:hanging="360"/>
      </w:pPr>
    </w:lvl>
    <w:lvl w:ilvl="1" w:tplc="04080019" w:tentative="1">
      <w:start w:val="1"/>
      <w:numFmt w:val="lowerLetter"/>
      <w:lvlText w:val="%2."/>
      <w:lvlJc w:val="left"/>
      <w:pPr>
        <w:ind w:left="1799" w:hanging="360"/>
      </w:pPr>
    </w:lvl>
    <w:lvl w:ilvl="2" w:tplc="0408001B" w:tentative="1">
      <w:start w:val="1"/>
      <w:numFmt w:val="lowerRoman"/>
      <w:lvlText w:val="%3."/>
      <w:lvlJc w:val="right"/>
      <w:pPr>
        <w:ind w:left="2519" w:hanging="180"/>
      </w:pPr>
    </w:lvl>
    <w:lvl w:ilvl="3" w:tplc="0408000F" w:tentative="1">
      <w:start w:val="1"/>
      <w:numFmt w:val="decimal"/>
      <w:lvlText w:val="%4."/>
      <w:lvlJc w:val="left"/>
      <w:pPr>
        <w:ind w:left="3239" w:hanging="360"/>
      </w:pPr>
    </w:lvl>
    <w:lvl w:ilvl="4" w:tplc="04080019" w:tentative="1">
      <w:start w:val="1"/>
      <w:numFmt w:val="lowerLetter"/>
      <w:lvlText w:val="%5."/>
      <w:lvlJc w:val="left"/>
      <w:pPr>
        <w:ind w:left="3959" w:hanging="360"/>
      </w:pPr>
    </w:lvl>
    <w:lvl w:ilvl="5" w:tplc="0408001B" w:tentative="1">
      <w:start w:val="1"/>
      <w:numFmt w:val="lowerRoman"/>
      <w:lvlText w:val="%6."/>
      <w:lvlJc w:val="right"/>
      <w:pPr>
        <w:ind w:left="4679" w:hanging="180"/>
      </w:pPr>
    </w:lvl>
    <w:lvl w:ilvl="6" w:tplc="0408000F" w:tentative="1">
      <w:start w:val="1"/>
      <w:numFmt w:val="decimal"/>
      <w:lvlText w:val="%7."/>
      <w:lvlJc w:val="left"/>
      <w:pPr>
        <w:ind w:left="5399" w:hanging="360"/>
      </w:pPr>
    </w:lvl>
    <w:lvl w:ilvl="7" w:tplc="04080019" w:tentative="1">
      <w:start w:val="1"/>
      <w:numFmt w:val="lowerLetter"/>
      <w:lvlText w:val="%8."/>
      <w:lvlJc w:val="left"/>
      <w:pPr>
        <w:ind w:left="6119" w:hanging="360"/>
      </w:pPr>
    </w:lvl>
    <w:lvl w:ilvl="8" w:tplc="0408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2">
    <w:nsid w:val="3ED649DB"/>
    <w:multiLevelType w:val="hybridMultilevel"/>
    <w:tmpl w:val="5088CAAC"/>
    <w:lvl w:ilvl="0" w:tplc="B6FA37D2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F90317"/>
    <w:multiLevelType w:val="hybridMultilevel"/>
    <w:tmpl w:val="835600C4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C37A9E"/>
    <w:multiLevelType w:val="hybridMultilevel"/>
    <w:tmpl w:val="F576786C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8C656B"/>
    <w:multiLevelType w:val="hybridMultilevel"/>
    <w:tmpl w:val="F6C0B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500E8"/>
    <w:multiLevelType w:val="hybridMultilevel"/>
    <w:tmpl w:val="CDD6229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0D4984"/>
    <w:multiLevelType w:val="hybridMultilevel"/>
    <w:tmpl w:val="21368BC8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E068F2"/>
    <w:multiLevelType w:val="hybridMultilevel"/>
    <w:tmpl w:val="916686F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DD10355"/>
    <w:multiLevelType w:val="hybridMultilevel"/>
    <w:tmpl w:val="E1DEB7B2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694278"/>
    <w:multiLevelType w:val="hybridMultilevel"/>
    <w:tmpl w:val="49C6878E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CF515E"/>
    <w:multiLevelType w:val="hybridMultilevel"/>
    <w:tmpl w:val="0B5AF0A2"/>
    <w:lvl w:ilvl="0" w:tplc="06F0710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14EB3"/>
    <w:multiLevelType w:val="hybridMultilevel"/>
    <w:tmpl w:val="E9F29DA0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FF20FA"/>
    <w:multiLevelType w:val="hybridMultilevel"/>
    <w:tmpl w:val="A6381DB2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2F59CE"/>
    <w:multiLevelType w:val="hybridMultilevel"/>
    <w:tmpl w:val="FED00B46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F2620"/>
    <w:multiLevelType w:val="hybridMultilevel"/>
    <w:tmpl w:val="8F680DD2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2414A8"/>
    <w:multiLevelType w:val="hybridMultilevel"/>
    <w:tmpl w:val="4FD4FD74"/>
    <w:lvl w:ilvl="0" w:tplc="04080017">
      <w:start w:val="1"/>
      <w:numFmt w:val="lowerLetter"/>
      <w:lvlText w:val="%1)"/>
      <w:lvlJc w:val="left"/>
      <w:pPr>
        <w:ind w:left="1439" w:hanging="360"/>
      </w:pPr>
    </w:lvl>
    <w:lvl w:ilvl="1" w:tplc="04080019" w:tentative="1">
      <w:start w:val="1"/>
      <w:numFmt w:val="lowerLetter"/>
      <w:lvlText w:val="%2."/>
      <w:lvlJc w:val="left"/>
      <w:pPr>
        <w:ind w:left="2159" w:hanging="360"/>
      </w:pPr>
    </w:lvl>
    <w:lvl w:ilvl="2" w:tplc="0408001B" w:tentative="1">
      <w:start w:val="1"/>
      <w:numFmt w:val="lowerRoman"/>
      <w:lvlText w:val="%3."/>
      <w:lvlJc w:val="right"/>
      <w:pPr>
        <w:ind w:left="2879" w:hanging="180"/>
      </w:pPr>
    </w:lvl>
    <w:lvl w:ilvl="3" w:tplc="0408000F" w:tentative="1">
      <w:start w:val="1"/>
      <w:numFmt w:val="decimal"/>
      <w:lvlText w:val="%4."/>
      <w:lvlJc w:val="left"/>
      <w:pPr>
        <w:ind w:left="3599" w:hanging="360"/>
      </w:pPr>
    </w:lvl>
    <w:lvl w:ilvl="4" w:tplc="04080019" w:tentative="1">
      <w:start w:val="1"/>
      <w:numFmt w:val="lowerLetter"/>
      <w:lvlText w:val="%5."/>
      <w:lvlJc w:val="left"/>
      <w:pPr>
        <w:ind w:left="4319" w:hanging="360"/>
      </w:pPr>
    </w:lvl>
    <w:lvl w:ilvl="5" w:tplc="0408001B" w:tentative="1">
      <w:start w:val="1"/>
      <w:numFmt w:val="lowerRoman"/>
      <w:lvlText w:val="%6."/>
      <w:lvlJc w:val="right"/>
      <w:pPr>
        <w:ind w:left="5039" w:hanging="180"/>
      </w:pPr>
    </w:lvl>
    <w:lvl w:ilvl="6" w:tplc="0408000F" w:tentative="1">
      <w:start w:val="1"/>
      <w:numFmt w:val="decimal"/>
      <w:lvlText w:val="%7."/>
      <w:lvlJc w:val="left"/>
      <w:pPr>
        <w:ind w:left="5759" w:hanging="360"/>
      </w:pPr>
    </w:lvl>
    <w:lvl w:ilvl="7" w:tplc="04080019" w:tentative="1">
      <w:start w:val="1"/>
      <w:numFmt w:val="lowerLetter"/>
      <w:lvlText w:val="%8."/>
      <w:lvlJc w:val="left"/>
      <w:pPr>
        <w:ind w:left="6479" w:hanging="360"/>
      </w:pPr>
    </w:lvl>
    <w:lvl w:ilvl="8" w:tplc="0408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7">
    <w:nsid w:val="5CD05321"/>
    <w:multiLevelType w:val="hybridMultilevel"/>
    <w:tmpl w:val="2696C45A"/>
    <w:lvl w:ilvl="0" w:tplc="04080017">
      <w:start w:val="1"/>
      <w:numFmt w:val="lowerLetter"/>
      <w:lvlText w:val="%1)"/>
      <w:lvlJc w:val="left"/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235634D"/>
    <w:multiLevelType w:val="hybridMultilevel"/>
    <w:tmpl w:val="D0502D10"/>
    <w:lvl w:ilvl="0" w:tplc="110C5E8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161377"/>
    <w:multiLevelType w:val="hybridMultilevel"/>
    <w:tmpl w:val="DE54BB98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0438BF"/>
    <w:multiLevelType w:val="hybridMultilevel"/>
    <w:tmpl w:val="549AEA94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673256D"/>
    <w:multiLevelType w:val="hybridMultilevel"/>
    <w:tmpl w:val="0492A6C0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733AE"/>
    <w:multiLevelType w:val="hybridMultilevel"/>
    <w:tmpl w:val="8C3C3C4C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4F4AC1"/>
    <w:multiLevelType w:val="hybridMultilevel"/>
    <w:tmpl w:val="370423EA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1745EB"/>
    <w:multiLevelType w:val="hybridMultilevel"/>
    <w:tmpl w:val="6A9E89DC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EDB191E"/>
    <w:multiLevelType w:val="hybridMultilevel"/>
    <w:tmpl w:val="19B6AD74"/>
    <w:lvl w:ilvl="0" w:tplc="B07E769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EFC03D6"/>
    <w:multiLevelType w:val="hybridMultilevel"/>
    <w:tmpl w:val="CE6C8FEE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F0E435B"/>
    <w:multiLevelType w:val="hybridMultilevel"/>
    <w:tmpl w:val="587E3678"/>
    <w:lvl w:ilvl="0" w:tplc="04080017">
      <w:start w:val="1"/>
      <w:numFmt w:val="lowerLetter"/>
      <w:lvlText w:val="%1)"/>
      <w:lvlJc w:val="left"/>
      <w:pPr>
        <w:ind w:left="1799" w:hanging="360"/>
      </w:pPr>
    </w:lvl>
    <w:lvl w:ilvl="1" w:tplc="04080019" w:tentative="1">
      <w:start w:val="1"/>
      <w:numFmt w:val="lowerLetter"/>
      <w:lvlText w:val="%2."/>
      <w:lvlJc w:val="left"/>
      <w:pPr>
        <w:ind w:left="2519" w:hanging="360"/>
      </w:pPr>
    </w:lvl>
    <w:lvl w:ilvl="2" w:tplc="0408001B" w:tentative="1">
      <w:start w:val="1"/>
      <w:numFmt w:val="lowerRoman"/>
      <w:lvlText w:val="%3."/>
      <w:lvlJc w:val="right"/>
      <w:pPr>
        <w:ind w:left="3239" w:hanging="180"/>
      </w:pPr>
    </w:lvl>
    <w:lvl w:ilvl="3" w:tplc="0408000F" w:tentative="1">
      <w:start w:val="1"/>
      <w:numFmt w:val="decimal"/>
      <w:lvlText w:val="%4."/>
      <w:lvlJc w:val="left"/>
      <w:pPr>
        <w:ind w:left="3959" w:hanging="360"/>
      </w:pPr>
    </w:lvl>
    <w:lvl w:ilvl="4" w:tplc="04080019" w:tentative="1">
      <w:start w:val="1"/>
      <w:numFmt w:val="lowerLetter"/>
      <w:lvlText w:val="%5."/>
      <w:lvlJc w:val="left"/>
      <w:pPr>
        <w:ind w:left="4679" w:hanging="360"/>
      </w:pPr>
    </w:lvl>
    <w:lvl w:ilvl="5" w:tplc="0408001B" w:tentative="1">
      <w:start w:val="1"/>
      <w:numFmt w:val="lowerRoman"/>
      <w:lvlText w:val="%6."/>
      <w:lvlJc w:val="right"/>
      <w:pPr>
        <w:ind w:left="5399" w:hanging="180"/>
      </w:pPr>
    </w:lvl>
    <w:lvl w:ilvl="6" w:tplc="0408000F" w:tentative="1">
      <w:start w:val="1"/>
      <w:numFmt w:val="decimal"/>
      <w:lvlText w:val="%7."/>
      <w:lvlJc w:val="left"/>
      <w:pPr>
        <w:ind w:left="6119" w:hanging="360"/>
      </w:pPr>
    </w:lvl>
    <w:lvl w:ilvl="7" w:tplc="04080019" w:tentative="1">
      <w:start w:val="1"/>
      <w:numFmt w:val="lowerLetter"/>
      <w:lvlText w:val="%8."/>
      <w:lvlJc w:val="left"/>
      <w:pPr>
        <w:ind w:left="6839" w:hanging="360"/>
      </w:pPr>
    </w:lvl>
    <w:lvl w:ilvl="8" w:tplc="0408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48">
    <w:nsid w:val="70430721"/>
    <w:multiLevelType w:val="hybridMultilevel"/>
    <w:tmpl w:val="57967200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2B83F89"/>
    <w:multiLevelType w:val="hybridMultilevel"/>
    <w:tmpl w:val="5742D2B6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BB3633C"/>
    <w:multiLevelType w:val="hybridMultilevel"/>
    <w:tmpl w:val="5E2C4712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F8B5531"/>
    <w:multiLevelType w:val="hybridMultilevel"/>
    <w:tmpl w:val="0E72726E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6"/>
  </w:num>
  <w:num w:numId="5">
    <w:abstractNumId w:val="34"/>
  </w:num>
  <w:num w:numId="6">
    <w:abstractNumId w:val="41"/>
  </w:num>
  <w:num w:numId="7">
    <w:abstractNumId w:val="11"/>
  </w:num>
  <w:num w:numId="8">
    <w:abstractNumId w:val="42"/>
  </w:num>
  <w:num w:numId="9">
    <w:abstractNumId w:val="5"/>
  </w:num>
  <w:num w:numId="10">
    <w:abstractNumId w:val="32"/>
  </w:num>
  <w:num w:numId="11">
    <w:abstractNumId w:val="45"/>
  </w:num>
  <w:num w:numId="12">
    <w:abstractNumId w:val="49"/>
  </w:num>
  <w:num w:numId="13">
    <w:abstractNumId w:val="30"/>
  </w:num>
  <w:num w:numId="14">
    <w:abstractNumId w:val="51"/>
  </w:num>
  <w:num w:numId="15">
    <w:abstractNumId w:val="18"/>
  </w:num>
  <w:num w:numId="16">
    <w:abstractNumId w:val="1"/>
  </w:num>
  <w:num w:numId="17">
    <w:abstractNumId w:val="29"/>
  </w:num>
  <w:num w:numId="18">
    <w:abstractNumId w:val="35"/>
  </w:num>
  <w:num w:numId="19">
    <w:abstractNumId w:val="20"/>
  </w:num>
  <w:num w:numId="20">
    <w:abstractNumId w:val="21"/>
  </w:num>
  <w:num w:numId="21">
    <w:abstractNumId w:val="36"/>
  </w:num>
  <w:num w:numId="22">
    <w:abstractNumId w:val="7"/>
  </w:num>
  <w:num w:numId="23">
    <w:abstractNumId w:val="13"/>
  </w:num>
  <w:num w:numId="24">
    <w:abstractNumId w:val="50"/>
  </w:num>
  <w:num w:numId="25">
    <w:abstractNumId w:val="48"/>
  </w:num>
  <w:num w:numId="26">
    <w:abstractNumId w:val="6"/>
  </w:num>
  <w:num w:numId="27">
    <w:abstractNumId w:val="12"/>
  </w:num>
  <w:num w:numId="28">
    <w:abstractNumId w:val="37"/>
  </w:num>
  <w:num w:numId="29">
    <w:abstractNumId w:val="27"/>
  </w:num>
  <w:num w:numId="30">
    <w:abstractNumId w:val="40"/>
  </w:num>
  <w:num w:numId="31">
    <w:abstractNumId w:val="47"/>
  </w:num>
  <w:num w:numId="32">
    <w:abstractNumId w:val="31"/>
  </w:num>
  <w:num w:numId="33">
    <w:abstractNumId w:val="15"/>
  </w:num>
  <w:num w:numId="34">
    <w:abstractNumId w:val="22"/>
  </w:num>
  <w:num w:numId="35">
    <w:abstractNumId w:val="19"/>
  </w:num>
  <w:num w:numId="36">
    <w:abstractNumId w:val="38"/>
  </w:num>
  <w:num w:numId="37">
    <w:abstractNumId w:val="2"/>
  </w:num>
  <w:num w:numId="38">
    <w:abstractNumId w:val="39"/>
  </w:num>
  <w:num w:numId="39">
    <w:abstractNumId w:val="3"/>
  </w:num>
  <w:num w:numId="40">
    <w:abstractNumId w:val="0"/>
  </w:num>
  <w:num w:numId="41">
    <w:abstractNumId w:val="33"/>
  </w:num>
  <w:num w:numId="42">
    <w:abstractNumId w:val="23"/>
  </w:num>
  <w:num w:numId="43">
    <w:abstractNumId w:val="8"/>
  </w:num>
  <w:num w:numId="44">
    <w:abstractNumId w:val="28"/>
  </w:num>
  <w:num w:numId="45">
    <w:abstractNumId w:val="43"/>
  </w:num>
  <w:num w:numId="46">
    <w:abstractNumId w:val="24"/>
  </w:num>
  <w:num w:numId="47">
    <w:abstractNumId w:val="44"/>
  </w:num>
  <w:num w:numId="48">
    <w:abstractNumId w:val="9"/>
  </w:num>
  <w:num w:numId="49">
    <w:abstractNumId w:val="17"/>
  </w:num>
  <w:num w:numId="50">
    <w:abstractNumId w:val="26"/>
  </w:num>
  <w:num w:numId="51">
    <w:abstractNumId w:val="46"/>
  </w:num>
  <w:num w:numId="52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74"/>
    <w:rsid w:val="00006002"/>
    <w:rsid w:val="000222DD"/>
    <w:rsid w:val="00075503"/>
    <w:rsid w:val="000A7B84"/>
    <w:rsid w:val="000D4405"/>
    <w:rsid w:val="000F0A7A"/>
    <w:rsid w:val="000F37F0"/>
    <w:rsid w:val="0016125E"/>
    <w:rsid w:val="001D34D1"/>
    <w:rsid w:val="00203716"/>
    <w:rsid w:val="002145DC"/>
    <w:rsid w:val="00271089"/>
    <w:rsid w:val="00273347"/>
    <w:rsid w:val="002A5513"/>
    <w:rsid w:val="002B2B5F"/>
    <w:rsid w:val="00373823"/>
    <w:rsid w:val="004162B8"/>
    <w:rsid w:val="00486494"/>
    <w:rsid w:val="004C0E36"/>
    <w:rsid w:val="005E40B9"/>
    <w:rsid w:val="006B2035"/>
    <w:rsid w:val="006B3EB5"/>
    <w:rsid w:val="006D0A66"/>
    <w:rsid w:val="0072238F"/>
    <w:rsid w:val="0074551A"/>
    <w:rsid w:val="007D6B31"/>
    <w:rsid w:val="00960874"/>
    <w:rsid w:val="009B0408"/>
    <w:rsid w:val="00B0247A"/>
    <w:rsid w:val="00B63DFB"/>
    <w:rsid w:val="00B82E5D"/>
    <w:rsid w:val="00D1479B"/>
    <w:rsid w:val="00D71C28"/>
    <w:rsid w:val="00E8353E"/>
    <w:rsid w:val="00E9487B"/>
    <w:rsid w:val="00E97E18"/>
    <w:rsid w:val="00EC1F26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C2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87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D34D1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customStyle="1" w:styleId="BodyTextChar">
    <w:name w:val="Body Text Char"/>
    <w:basedOn w:val="DefaultParagraphFont"/>
    <w:link w:val="BodyText"/>
    <w:uiPriority w:val="1"/>
    <w:rsid w:val="001D34D1"/>
    <w:rPr>
      <w:rFonts w:ascii="Lucida Sans Unicode" w:eastAsia="Lucida Sans Unicode" w:hAnsi="Lucida Sans Unicode" w:cs="Lucida Sans Unicode"/>
    </w:rPr>
  </w:style>
  <w:style w:type="paragraph" w:styleId="Header">
    <w:name w:val="header"/>
    <w:basedOn w:val="Normal"/>
    <w:link w:val="HeaderChar"/>
    <w:uiPriority w:val="99"/>
    <w:unhideWhenUsed/>
    <w:rsid w:val="000A7B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B84"/>
  </w:style>
  <w:style w:type="paragraph" w:styleId="Footer">
    <w:name w:val="footer"/>
    <w:basedOn w:val="Normal"/>
    <w:link w:val="FooterChar"/>
    <w:uiPriority w:val="99"/>
    <w:unhideWhenUsed/>
    <w:rsid w:val="000A7B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B84"/>
  </w:style>
  <w:style w:type="paragraph" w:styleId="BalloonText">
    <w:name w:val="Balloon Text"/>
    <w:basedOn w:val="Normal"/>
    <w:link w:val="BalloonTextChar"/>
    <w:uiPriority w:val="99"/>
    <w:semiHidden/>
    <w:unhideWhenUsed/>
    <w:rsid w:val="000D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87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D34D1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customStyle="1" w:styleId="BodyTextChar">
    <w:name w:val="Body Text Char"/>
    <w:basedOn w:val="DefaultParagraphFont"/>
    <w:link w:val="BodyText"/>
    <w:uiPriority w:val="1"/>
    <w:rsid w:val="001D34D1"/>
    <w:rPr>
      <w:rFonts w:ascii="Lucida Sans Unicode" w:eastAsia="Lucida Sans Unicode" w:hAnsi="Lucida Sans Unicode" w:cs="Lucida Sans Unicode"/>
    </w:rPr>
  </w:style>
  <w:style w:type="paragraph" w:styleId="Header">
    <w:name w:val="header"/>
    <w:basedOn w:val="Normal"/>
    <w:link w:val="HeaderChar"/>
    <w:uiPriority w:val="99"/>
    <w:unhideWhenUsed/>
    <w:rsid w:val="000A7B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B84"/>
  </w:style>
  <w:style w:type="paragraph" w:styleId="Footer">
    <w:name w:val="footer"/>
    <w:basedOn w:val="Normal"/>
    <w:link w:val="FooterChar"/>
    <w:uiPriority w:val="99"/>
    <w:unhideWhenUsed/>
    <w:rsid w:val="000A7B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B84"/>
  </w:style>
  <w:style w:type="paragraph" w:styleId="BalloonText">
    <w:name w:val="Balloon Text"/>
    <w:basedOn w:val="Normal"/>
    <w:link w:val="BalloonTextChar"/>
    <w:uiPriority w:val="99"/>
    <w:semiHidden/>
    <w:unhideWhenUsed/>
    <w:rsid w:val="000D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EEE4-A8E8-416E-9F36-074F5808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1776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</dc:creator>
  <cp:lastModifiedBy>MICHALIS</cp:lastModifiedBy>
  <cp:revision>28</cp:revision>
  <cp:lastPrinted>2022-03-02T06:50:00Z</cp:lastPrinted>
  <dcterms:created xsi:type="dcterms:W3CDTF">2022-01-20T06:47:00Z</dcterms:created>
  <dcterms:modified xsi:type="dcterms:W3CDTF">2022-03-02T06:52:00Z</dcterms:modified>
</cp:coreProperties>
</file>