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0C" w:rsidRDefault="00540825" w:rsidP="00206557">
      <w:p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Α.Ε.Ν ΜΑΚΕΔΟΝΙΑΣ – ΣΧΟΛΗ ΜΗΧΑΝΙΚΩΝ – ΕΞΕΤΑΣΕΙΣ ΣΕΠΤΕΜΒΡΙΟΥ 2023 – ΒΟΗΘΗΤΙΚΑ ΜΗΧΑΝΗΜΑΤΑ ΠΛΟΙΩΝ III</w:t>
      </w:r>
    </w:p>
    <w:p w:rsidR="001000CE" w:rsidRDefault="001000CE" w:rsidP="00206557">
      <w:pPr>
        <w:spacing w:after="0"/>
        <w:rPr>
          <w:sz w:val="16"/>
          <w:szCs w:val="16"/>
        </w:rPr>
      </w:pPr>
    </w:p>
    <w:p w:rsidR="001000CE" w:rsidRPr="00206557" w:rsidRDefault="001000CE" w:rsidP="00206557">
      <w:pPr>
        <w:spacing w:after="0"/>
        <w:rPr>
          <w:sz w:val="16"/>
          <w:szCs w:val="16"/>
        </w:rPr>
      </w:pPr>
      <w:r>
        <w:rPr>
          <w:sz w:val="16"/>
          <w:szCs w:val="16"/>
        </w:rPr>
        <w:t>Ονοματεπωνυμο..........................................................................................................................μητρωο.............................</w:t>
      </w:r>
    </w:p>
    <w:p w:rsidR="00206557" w:rsidRPr="00206557" w:rsidRDefault="00206557" w:rsidP="00206557">
      <w:pPr>
        <w:spacing w:after="0"/>
        <w:jc w:val="center"/>
        <w:rPr>
          <w:sz w:val="16"/>
          <w:szCs w:val="16"/>
        </w:rPr>
      </w:pPr>
      <w:r w:rsidRPr="00206557">
        <w:rPr>
          <w:sz w:val="16"/>
          <w:szCs w:val="16"/>
        </w:rPr>
        <w:t>ΘΕΜΑ 1</w:t>
      </w:r>
    </w:p>
    <w:p w:rsidR="00540825" w:rsidRPr="00206557" w:rsidRDefault="00540825" w:rsidP="00206557">
      <w:pPr>
        <w:spacing w:after="0"/>
        <w:jc w:val="center"/>
        <w:rPr>
          <w:sz w:val="16"/>
          <w:szCs w:val="16"/>
        </w:rPr>
      </w:pPr>
      <w:r w:rsidRPr="00206557">
        <w:rPr>
          <w:b/>
          <w:sz w:val="16"/>
          <w:szCs w:val="16"/>
        </w:rPr>
        <w:t>ΦΥΓΟΚΕΝΤΡΙΚΟΙ ΔΙΑΧΩΡΙΣΤΗΡΕΣ</w:t>
      </w:r>
      <w:r w:rsidR="00AF53EA">
        <w:rPr>
          <w:b/>
          <w:sz w:val="16"/>
          <w:szCs w:val="16"/>
        </w:rPr>
        <w:t xml:space="preserve"> ( 2,5 μοναδες )</w:t>
      </w:r>
    </w:p>
    <w:p w:rsidR="00540825" w:rsidRPr="00206557" w:rsidRDefault="00540825" w:rsidP="00206557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Πως πραγματοποιειται ο αυτοκαθαρισμος στον φυγοκεντρικο διαχωριστηρα?</w:t>
      </w:r>
    </w:p>
    <w:p w:rsidR="00540825" w:rsidRPr="00206557" w:rsidRDefault="00540825" w:rsidP="00206557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Πως επιτυγχανεται το επιθυμητο ιξωδες για την αποτελεσματικοτερη φυγοκεντριση?</w:t>
      </w:r>
    </w:p>
    <w:p w:rsidR="00540825" w:rsidRPr="00206557" w:rsidRDefault="00540825" w:rsidP="00206557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Πως μεταδιδεται η κινηση απο τον ηλεκτροκινητηρα προς την λεκανη?</w:t>
      </w:r>
    </w:p>
    <w:p w:rsidR="00540825" w:rsidRPr="00206557" w:rsidRDefault="00540825" w:rsidP="00206557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Ποια η ενεργεια του νερου ανοιγματος (opening water).</w:t>
      </w:r>
    </w:p>
    <w:p w:rsidR="00540825" w:rsidRPr="00206557" w:rsidRDefault="00540825" w:rsidP="00206557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Που καταληγουν οι εντολες του ηλεκτρονικου εγκεφαλου (control unit)?</w:t>
      </w:r>
    </w:p>
    <w:p w:rsidR="00540825" w:rsidRPr="00206557" w:rsidRDefault="00540825" w:rsidP="00206557">
      <w:pPr>
        <w:pStyle w:val="ListParagraph"/>
        <w:spacing w:after="0"/>
        <w:rPr>
          <w:sz w:val="16"/>
          <w:szCs w:val="16"/>
        </w:rPr>
      </w:pPr>
    </w:p>
    <w:p w:rsidR="00540825" w:rsidRPr="00206557" w:rsidRDefault="00206557" w:rsidP="00206557">
      <w:pPr>
        <w:pStyle w:val="ListParagraph"/>
        <w:spacing w:after="0"/>
        <w:jc w:val="center"/>
        <w:rPr>
          <w:sz w:val="16"/>
          <w:szCs w:val="16"/>
        </w:rPr>
      </w:pPr>
      <w:r w:rsidRPr="00206557">
        <w:rPr>
          <w:sz w:val="16"/>
          <w:szCs w:val="16"/>
        </w:rPr>
        <w:t>ΘΕΜΑ 2</w:t>
      </w:r>
    </w:p>
    <w:p w:rsidR="00540825" w:rsidRPr="00206557" w:rsidRDefault="00540825" w:rsidP="00206557">
      <w:pPr>
        <w:pStyle w:val="ListParagraph"/>
        <w:spacing w:after="0"/>
        <w:jc w:val="center"/>
        <w:rPr>
          <w:b/>
          <w:sz w:val="16"/>
          <w:szCs w:val="16"/>
        </w:rPr>
      </w:pPr>
      <w:r w:rsidRPr="00206557">
        <w:rPr>
          <w:b/>
          <w:sz w:val="16"/>
          <w:szCs w:val="16"/>
        </w:rPr>
        <w:t>ΠΗΔΑΛΙΑ</w:t>
      </w:r>
      <w:r w:rsidR="00AF53EA">
        <w:rPr>
          <w:b/>
          <w:sz w:val="16"/>
          <w:szCs w:val="16"/>
        </w:rPr>
        <w:t xml:space="preserve"> ( 2,5 μοναδες </w:t>
      </w:r>
      <w:bookmarkStart w:id="0" w:name="_GoBack"/>
      <w:bookmarkEnd w:id="0"/>
      <w:r w:rsidR="00AF53EA">
        <w:rPr>
          <w:b/>
          <w:sz w:val="16"/>
          <w:szCs w:val="16"/>
        </w:rPr>
        <w:t>)</w:t>
      </w:r>
    </w:p>
    <w:p w:rsidR="00540825" w:rsidRPr="00206557" w:rsidRDefault="00540825" w:rsidP="00206557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Τι σημα σε μορφη εντολης φευγει από την γεφυρα- οιακοστροφειο σε ηλεκτροϋδραυλικα συστηματα διευθυνσης πλοιου και πως αυτό μεταδιδεται?</w:t>
      </w:r>
    </w:p>
    <w:p w:rsidR="00206557" w:rsidRPr="00206557" w:rsidRDefault="00206557" w:rsidP="00206557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Τι περιλαμβανει στην πιο απλη του μορφη ένα ηλεκτρουδραυλικο συστημα διευθυνσης πλοιου?</w:t>
      </w:r>
    </w:p>
    <w:p w:rsidR="00206557" w:rsidRPr="00206557" w:rsidRDefault="00206557" w:rsidP="00206557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Από τι αποτελειται η εγκατασταση του συστηματος ενός ηλεκτροϋδραυλικου πηδαλιου</w:t>
      </w:r>
      <w:r w:rsidRPr="00206557">
        <w:rPr>
          <w:sz w:val="16"/>
          <w:szCs w:val="16"/>
        </w:rPr>
        <w:t>?</w:t>
      </w:r>
      <w:r w:rsidRPr="00206557">
        <w:rPr>
          <w:sz w:val="16"/>
          <w:szCs w:val="16"/>
        </w:rPr>
        <w:t xml:space="preserve"> (μονο ονομασια</w:t>
      </w:r>
      <w:r w:rsidRPr="00206557">
        <w:rPr>
          <w:sz w:val="16"/>
          <w:szCs w:val="16"/>
        </w:rPr>
        <w:t>)</w:t>
      </w:r>
    </w:p>
    <w:p w:rsidR="00206557" w:rsidRPr="00206557" w:rsidRDefault="00206557" w:rsidP="00206557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η αντλια του μηχανισμου κινησεως πηδαλιου λειτουργει καθολη τη διαρκεια του ταξιδιου? Και επισης τι κυκλοφορει (η αντλια) σε κλειστο κυκλωμα?</w:t>
      </w:r>
    </w:p>
    <w:p w:rsidR="00206557" w:rsidRPr="00206557" w:rsidRDefault="00206557" w:rsidP="00206557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πως μεταδιδεται η εντολη από τη γεφυρα για στρεψη του πηδαλιου στο ηλεκτρουδραυλικο πηδαλιο?</w:t>
      </w:r>
    </w:p>
    <w:p w:rsidR="00540825" w:rsidRPr="00206557" w:rsidRDefault="00206557" w:rsidP="00206557">
      <w:pPr>
        <w:pStyle w:val="ListParagraph"/>
        <w:spacing w:after="0"/>
        <w:jc w:val="center"/>
        <w:rPr>
          <w:sz w:val="16"/>
          <w:szCs w:val="16"/>
        </w:rPr>
      </w:pPr>
      <w:r w:rsidRPr="00206557">
        <w:rPr>
          <w:sz w:val="16"/>
          <w:szCs w:val="16"/>
        </w:rPr>
        <w:t>ΘΕΜΑ 3</w:t>
      </w:r>
    </w:p>
    <w:p w:rsidR="00206557" w:rsidRPr="001000CE" w:rsidRDefault="00206557" w:rsidP="00206557">
      <w:pPr>
        <w:pStyle w:val="ListParagraph"/>
        <w:spacing w:after="0"/>
        <w:jc w:val="center"/>
        <w:rPr>
          <w:b/>
          <w:sz w:val="16"/>
          <w:szCs w:val="16"/>
        </w:rPr>
      </w:pPr>
      <w:r w:rsidRPr="001000CE">
        <w:rPr>
          <w:b/>
          <w:sz w:val="16"/>
          <w:szCs w:val="16"/>
        </w:rPr>
        <w:t>OILY BILGE SEPARATORS</w:t>
      </w:r>
      <w:r w:rsidR="00AF53EA">
        <w:rPr>
          <w:b/>
          <w:sz w:val="16"/>
          <w:szCs w:val="16"/>
        </w:rPr>
        <w:t xml:space="preserve"> (5 μοναδες)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 xml:space="preserve">Τα ελαιώδη κατάλοιπα οδηγούνται στον διαχωριστήρα μέσω του ήδη υπάρχοντος δικτύου απομάκρυνσης των καταλοίπων από τα κύτη (δίκτυο κυτών – </w:t>
      </w:r>
      <w:r w:rsidRPr="00206557">
        <w:rPr>
          <w:bCs/>
          <w:sz w:val="16"/>
          <w:szCs w:val="16"/>
          <w:u w:val="single"/>
          <w:lang w:val="en-US"/>
        </w:rPr>
        <w:t>bilge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line</w:t>
      </w:r>
      <w:r w:rsidRPr="00206557">
        <w:rPr>
          <w:bCs/>
          <w:sz w:val="16"/>
          <w:szCs w:val="16"/>
          <w:u w:val="single"/>
        </w:rPr>
        <w:t>)</w:t>
      </w:r>
    </w:p>
    <w:p w:rsidR="00206557" w:rsidRPr="00206557" w:rsidRDefault="00206557" w:rsidP="00206557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Σωστο</w:t>
      </w:r>
    </w:p>
    <w:p w:rsidR="00206557" w:rsidRPr="00206557" w:rsidRDefault="00206557" w:rsidP="00206557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λαθος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Τα ακάθαρτα νερά οδηγούνται από τη δεξαμενή (</w:t>
      </w:r>
      <w:r w:rsidRPr="00206557">
        <w:rPr>
          <w:bCs/>
          <w:sz w:val="16"/>
          <w:szCs w:val="16"/>
          <w:u w:val="single"/>
          <w:lang w:val="en-US"/>
        </w:rPr>
        <w:t>bilge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or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holding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tank</w:t>
      </w:r>
      <w:r w:rsidRPr="00206557">
        <w:rPr>
          <w:bCs/>
          <w:sz w:val="16"/>
          <w:szCs w:val="16"/>
          <w:u w:val="single"/>
        </w:rPr>
        <w:t>) στο δοχείο διαχωρισμού</w:t>
      </w:r>
    </w:p>
    <w:p w:rsidR="00206557" w:rsidRPr="00206557" w:rsidRDefault="00206557" w:rsidP="00206557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Λαθος</w:t>
      </w:r>
    </w:p>
    <w:p w:rsidR="00206557" w:rsidRPr="00206557" w:rsidRDefault="00206557" w:rsidP="00206557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 xml:space="preserve">Σωστο 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Στο εσωτερικό του διαχωριστήρα υπάρχει:</w:t>
      </w:r>
    </w:p>
    <w:p w:rsidR="00206557" w:rsidRPr="00206557" w:rsidRDefault="00206557" w:rsidP="00206557">
      <w:pPr>
        <w:pStyle w:val="ListParagraph"/>
        <w:numPr>
          <w:ilvl w:val="0"/>
          <w:numId w:val="7"/>
        </w:numPr>
        <w:spacing w:after="0"/>
        <w:rPr>
          <w:sz w:val="16"/>
          <w:szCs w:val="16"/>
          <w:lang w:val="en-US"/>
        </w:rPr>
      </w:pPr>
      <w:r w:rsidRPr="00206557">
        <w:rPr>
          <w:bCs/>
          <w:sz w:val="16"/>
          <w:szCs w:val="16"/>
        </w:rPr>
        <w:t>δεξαμενή</w:t>
      </w:r>
      <w:r w:rsidRPr="00206557">
        <w:rPr>
          <w:bCs/>
          <w:sz w:val="16"/>
          <w:szCs w:val="16"/>
          <w:lang w:val="en-US"/>
        </w:rPr>
        <w:t xml:space="preserve"> </w:t>
      </w:r>
      <w:r w:rsidRPr="00206557">
        <w:rPr>
          <w:bCs/>
          <w:sz w:val="16"/>
          <w:szCs w:val="16"/>
        </w:rPr>
        <w:t>ακάθαρτου</w:t>
      </w:r>
      <w:r w:rsidRPr="00206557">
        <w:rPr>
          <w:bCs/>
          <w:sz w:val="16"/>
          <w:szCs w:val="16"/>
          <w:lang w:val="en-US"/>
        </w:rPr>
        <w:t xml:space="preserve"> </w:t>
      </w:r>
      <w:r w:rsidRPr="00206557">
        <w:rPr>
          <w:bCs/>
          <w:sz w:val="16"/>
          <w:szCs w:val="16"/>
        </w:rPr>
        <w:t>ελαίου</w:t>
      </w:r>
      <w:r w:rsidRPr="00206557">
        <w:rPr>
          <w:bCs/>
          <w:sz w:val="16"/>
          <w:szCs w:val="16"/>
          <w:lang w:val="en-US"/>
        </w:rPr>
        <w:t xml:space="preserve"> (waste or oil separate tank)</w:t>
      </w:r>
    </w:p>
    <w:p w:rsidR="00206557" w:rsidRPr="00206557" w:rsidRDefault="00206557" w:rsidP="00206557">
      <w:pPr>
        <w:pStyle w:val="ListParagraph"/>
        <w:numPr>
          <w:ilvl w:val="0"/>
          <w:numId w:val="7"/>
        </w:numPr>
        <w:spacing w:after="0"/>
        <w:rPr>
          <w:sz w:val="16"/>
          <w:szCs w:val="16"/>
          <w:lang w:val="en-US"/>
        </w:rPr>
      </w:pPr>
      <w:r w:rsidRPr="00206557">
        <w:rPr>
          <w:bCs/>
          <w:sz w:val="16"/>
          <w:szCs w:val="16"/>
        </w:rPr>
        <w:t>φίλτρο συσσωμάτωσης σταγονιδίων ελαίου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Ο διαχωρισμός επιτυγχάνεται</w:t>
      </w:r>
      <w:r w:rsidRPr="00206557">
        <w:rPr>
          <w:bCs/>
          <w:sz w:val="16"/>
          <w:szCs w:val="16"/>
          <w:u w:val="single"/>
          <w:lang w:val="en-US"/>
        </w:rPr>
        <w:t>:</w:t>
      </w:r>
    </w:p>
    <w:p w:rsidR="00206557" w:rsidRPr="00206557" w:rsidRDefault="00206557" w:rsidP="00206557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 xml:space="preserve">Με </w:t>
      </w:r>
      <w:r w:rsidRPr="00206557">
        <w:rPr>
          <w:bCs/>
          <w:sz w:val="16"/>
          <w:szCs w:val="16"/>
        </w:rPr>
        <w:t>συνδυασμο  διαχωρισμου  δια βαρύτητας και συσσωμάτωσης  σταγονιδίων πετρελαίου μέσω ειδικής διάταξης φιλτραρίσματος</w:t>
      </w:r>
    </w:p>
    <w:p w:rsidR="00206557" w:rsidRPr="00206557" w:rsidRDefault="00206557" w:rsidP="00206557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Με την καθιζηση της λασπης και των ακαθαρτων μεγαλυτερου ειδικου βαρους στον πυθμενα  του δοχειου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Η τριοδική ηλεκτροκίνητη βαλβίδα τοποθετείται:</w:t>
      </w:r>
    </w:p>
    <w:p w:rsidR="00206557" w:rsidRPr="00206557" w:rsidRDefault="00206557" w:rsidP="00206557">
      <w:pPr>
        <w:pStyle w:val="ListParagraph"/>
        <w:numPr>
          <w:ilvl w:val="0"/>
          <w:numId w:val="9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στην γραμμή εξαγωγής του διαχωριστήρα και η λειτουργία της ελέγχεται από το μετρητή περιεκτικότητας ελαίου.</w:t>
      </w:r>
    </w:p>
    <w:p w:rsidR="00206557" w:rsidRPr="00206557" w:rsidRDefault="00206557" w:rsidP="00206557">
      <w:pPr>
        <w:pStyle w:val="ListParagraph"/>
        <w:numPr>
          <w:ilvl w:val="0"/>
          <w:numId w:val="9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στην γραμμή εισαγωγης  του διαχωριστήρα και η λειτουργία της ελέγχεται από το μετρητή περιεκτικότητας ελαίου.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Σε περίπτωση που η περιεκτικότητα σε σωματίδια είναι:</w:t>
      </w:r>
    </w:p>
    <w:p w:rsidR="00206557" w:rsidRPr="00206557" w:rsidRDefault="00206557" w:rsidP="00206557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Κατω  από 15ppm το νερό επιστρέφει στη δεξαμενή για περεταίρω διαχωρισμό.</w:t>
      </w:r>
    </w:p>
    <w:p w:rsidR="00206557" w:rsidRPr="00206557" w:rsidRDefault="00206557" w:rsidP="00206557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πάνω από 15ppm το νερό επιστρέφει στη δεξαμενή για περεταίρω διαχωρισμό.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Ο μετρητής περιεκτικότητας ελαιοειδών καταλοίπων:</w:t>
      </w:r>
    </w:p>
    <w:p w:rsidR="00206557" w:rsidRPr="00206557" w:rsidRDefault="00206557" w:rsidP="0020655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προορίζεται να λειτουργήσει σε συνδυασμό με το  διαχωριστήρα ελαιωδών κατάλοιπων ώστε το απορριπτόμενο νερό στη θάλασσα να έχει περιεκτικότητα σε πετρελαιοειδή μικρότερη από 15ppm</w:t>
      </w:r>
    </w:p>
    <w:p w:rsidR="00206557" w:rsidRPr="00206557" w:rsidRDefault="00206557" w:rsidP="0020655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προορίζεται να λειτουργήσει σε συνδυασμό με το  διαχωριστήρα ελαιωδών κατάλοιπων ώστε το απορριπτόμενο νερό στη θάλασσα να έχει περιεκτικότητα σε πετρελαιοειδή μεγαλυτερη από 15ppm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Η αναρρόφηση των καταλοίπων από τη δεξαμενή συγκέντρωσης κυτών, θα γίνεται μέσω της αντλίας του διαχωριστήρα</w:t>
      </w:r>
    </w:p>
    <w:p w:rsidR="00206557" w:rsidRPr="00206557" w:rsidRDefault="00206557" w:rsidP="00206557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Σωστο</w:t>
      </w:r>
    </w:p>
    <w:p w:rsidR="00206557" w:rsidRPr="00206557" w:rsidRDefault="00206557" w:rsidP="00206557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Λαθος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Κατάλληλος ανιχνευτής για την μέτρηση της περιεκτικότητας του νερού σε πετρέλαιο ή λάδι επιτρέπει:</w:t>
      </w:r>
    </w:p>
    <w:p w:rsidR="00206557" w:rsidRPr="00206557" w:rsidRDefault="00206557" w:rsidP="00206557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για το μεν καθαρό νερό την έξοδο προς την θάλασσα</w:t>
      </w:r>
    </w:p>
    <w:p w:rsidR="00206557" w:rsidRPr="00206557" w:rsidRDefault="00206557" w:rsidP="00206557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 w:rsidRPr="00206557">
        <w:rPr>
          <w:bCs/>
          <w:sz w:val="16"/>
          <w:szCs w:val="16"/>
        </w:rPr>
        <w:t>για το δε ακάθαρτο την επαναφορά του στα κύτη του μηχανοστασίου</w:t>
      </w:r>
    </w:p>
    <w:p w:rsidR="00206557" w:rsidRPr="00206557" w:rsidRDefault="00206557" w:rsidP="00206557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206557">
        <w:rPr>
          <w:bCs/>
          <w:sz w:val="16"/>
          <w:szCs w:val="16"/>
          <w:u w:val="single"/>
        </w:rPr>
        <w:t>Αφού γίνει ο διαχωρισμός, τα ελαιώδη κατάλοιπα μεταφέρονται μέσω δικτύου στην ήδη υπάρχουσα δεξαμενή (</w:t>
      </w:r>
      <w:r w:rsidRPr="00206557">
        <w:rPr>
          <w:bCs/>
          <w:sz w:val="16"/>
          <w:szCs w:val="16"/>
          <w:u w:val="single"/>
          <w:lang w:val="en-US"/>
        </w:rPr>
        <w:t>waste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or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oil</w:t>
      </w:r>
      <w:r w:rsidRPr="00206557">
        <w:rPr>
          <w:bCs/>
          <w:sz w:val="16"/>
          <w:szCs w:val="16"/>
          <w:u w:val="single"/>
        </w:rPr>
        <w:t xml:space="preserve"> </w:t>
      </w:r>
      <w:r w:rsidRPr="00206557">
        <w:rPr>
          <w:bCs/>
          <w:sz w:val="16"/>
          <w:szCs w:val="16"/>
          <w:u w:val="single"/>
          <w:lang w:val="en-US"/>
        </w:rPr>
        <w:t>separate</w:t>
      </w:r>
      <w:r w:rsidRPr="00206557">
        <w:rPr>
          <w:bCs/>
          <w:sz w:val="16"/>
          <w:szCs w:val="16"/>
          <w:u w:val="single"/>
        </w:rPr>
        <w:t xml:space="preserve"> tank) η οποία χρησιμοποιείται για την περισυλλογή  των ελαιωδών καταλοίπων. </w:t>
      </w:r>
    </w:p>
    <w:p w:rsidR="00206557" w:rsidRPr="00206557" w:rsidRDefault="00206557" w:rsidP="00206557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Όχι</w:t>
      </w:r>
    </w:p>
    <w:p w:rsidR="00206557" w:rsidRPr="00206557" w:rsidRDefault="00206557" w:rsidP="00206557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 w:rsidRPr="00206557">
        <w:rPr>
          <w:sz w:val="16"/>
          <w:szCs w:val="16"/>
        </w:rPr>
        <w:t>Ναι</w:t>
      </w:r>
    </w:p>
    <w:p w:rsidR="00206557" w:rsidRPr="00206557" w:rsidRDefault="00206557" w:rsidP="00206557">
      <w:pPr>
        <w:pStyle w:val="ListParagraph"/>
        <w:numPr>
          <w:ilvl w:val="0"/>
          <w:numId w:val="15"/>
        </w:numPr>
      </w:pPr>
      <w:r>
        <w:rPr>
          <w:sz w:val="16"/>
          <w:szCs w:val="16"/>
        </w:rPr>
        <w:lastRenderedPageBreak/>
        <w:t>Θα απαντησετε υποχρεωτικα σε ολες τις ερωτησεις του τριτου θεματος χωρις την δυνατοτητα αλλαγης ηδη κυκλωμενης απαντησης</w:t>
      </w:r>
    </w:p>
    <w:p w:rsidR="00206557" w:rsidRPr="001000CE" w:rsidRDefault="00206557" w:rsidP="00206557">
      <w:pPr>
        <w:pStyle w:val="ListParagraph"/>
        <w:numPr>
          <w:ilvl w:val="0"/>
          <w:numId w:val="15"/>
        </w:numPr>
        <w:rPr>
          <w:b/>
        </w:rPr>
      </w:pPr>
      <w:r w:rsidRPr="001000CE">
        <w:rPr>
          <w:b/>
          <w:sz w:val="16"/>
          <w:szCs w:val="16"/>
        </w:rPr>
        <w:t>Τρεις συνολικα λαθος κυκλωμενες απαντησεις μηδενιζουν το τριτο θεμα</w:t>
      </w:r>
    </w:p>
    <w:sectPr w:rsidR="00206557" w:rsidRPr="00100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C9"/>
    <w:multiLevelType w:val="hybridMultilevel"/>
    <w:tmpl w:val="0FA0B9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33611"/>
    <w:multiLevelType w:val="hybridMultilevel"/>
    <w:tmpl w:val="07523F0A"/>
    <w:lvl w:ilvl="0" w:tplc="B8AAFAFC">
      <w:start w:val="1"/>
      <w:numFmt w:val="lowerLetter"/>
      <w:lvlText w:val="%1."/>
      <w:lvlJc w:val="left"/>
      <w:pPr>
        <w:ind w:left="786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3C2648"/>
    <w:multiLevelType w:val="hybridMultilevel"/>
    <w:tmpl w:val="E9A03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3594"/>
    <w:multiLevelType w:val="hybridMultilevel"/>
    <w:tmpl w:val="201C4E5E"/>
    <w:lvl w:ilvl="0" w:tplc="EBFA54C0">
      <w:start w:val="1"/>
      <w:numFmt w:val="lowerLetter"/>
      <w:lvlText w:val="%1)"/>
      <w:lvlJc w:val="left"/>
      <w:pPr>
        <w:ind w:left="108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67D4"/>
    <w:multiLevelType w:val="hybridMultilevel"/>
    <w:tmpl w:val="E7A8DE52"/>
    <w:lvl w:ilvl="0" w:tplc="ADB8E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85971"/>
    <w:multiLevelType w:val="hybridMultilevel"/>
    <w:tmpl w:val="31BE9A0C"/>
    <w:lvl w:ilvl="0" w:tplc="52724A2E">
      <w:start w:val="1"/>
      <w:numFmt w:val="lowerLetter"/>
      <w:lvlText w:val="%1."/>
      <w:lvlJc w:val="left"/>
      <w:pPr>
        <w:ind w:left="720" w:hanging="360"/>
      </w:pPr>
      <w:rPr>
        <w:rFonts w:ascii="Broadway" w:hAnsi="Broadway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3311"/>
    <w:multiLevelType w:val="hybridMultilevel"/>
    <w:tmpl w:val="1B668E84"/>
    <w:lvl w:ilvl="0" w:tplc="E07CB2DC">
      <w:start w:val="1"/>
      <w:numFmt w:val="lowerLetter"/>
      <w:lvlText w:val="%1."/>
      <w:lvlJc w:val="left"/>
      <w:pPr>
        <w:ind w:left="72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A7E"/>
    <w:multiLevelType w:val="hybridMultilevel"/>
    <w:tmpl w:val="60ECBBD2"/>
    <w:lvl w:ilvl="0" w:tplc="E83AA22C">
      <w:start w:val="1"/>
      <w:numFmt w:val="lowerLetter"/>
      <w:lvlText w:val="%1)"/>
      <w:lvlJc w:val="left"/>
      <w:pPr>
        <w:ind w:left="786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72FED"/>
    <w:multiLevelType w:val="hybridMultilevel"/>
    <w:tmpl w:val="61E86192"/>
    <w:lvl w:ilvl="0" w:tplc="AB7665B0">
      <w:start w:val="1"/>
      <w:numFmt w:val="lowerLetter"/>
      <w:lvlText w:val="%1)"/>
      <w:lvlJc w:val="left"/>
      <w:pPr>
        <w:ind w:left="108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649DB"/>
    <w:multiLevelType w:val="hybridMultilevel"/>
    <w:tmpl w:val="1F824854"/>
    <w:lvl w:ilvl="0" w:tplc="5314B948">
      <w:start w:val="1"/>
      <w:numFmt w:val="lowerLetter"/>
      <w:lvlText w:val="%1)"/>
      <w:lvlJc w:val="left"/>
      <w:pPr>
        <w:ind w:left="928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CF515E"/>
    <w:multiLevelType w:val="hybridMultilevel"/>
    <w:tmpl w:val="D64237CA"/>
    <w:lvl w:ilvl="0" w:tplc="9FAE6400">
      <w:start w:val="1"/>
      <w:numFmt w:val="lowerLetter"/>
      <w:lvlText w:val="%1."/>
      <w:lvlJc w:val="left"/>
      <w:pPr>
        <w:ind w:left="72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159D"/>
    <w:multiLevelType w:val="hybridMultilevel"/>
    <w:tmpl w:val="C0EE22A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35634D"/>
    <w:multiLevelType w:val="hybridMultilevel"/>
    <w:tmpl w:val="D20A65F8"/>
    <w:lvl w:ilvl="0" w:tplc="3BCEA2F8">
      <w:start w:val="1"/>
      <w:numFmt w:val="lowerLetter"/>
      <w:lvlText w:val="%1)"/>
      <w:lvlJc w:val="left"/>
      <w:pPr>
        <w:ind w:left="1080" w:hanging="360"/>
      </w:pPr>
      <w:rPr>
        <w:rFonts w:ascii="Broadway" w:hAnsi="Broadway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161377"/>
    <w:multiLevelType w:val="hybridMultilevel"/>
    <w:tmpl w:val="DE54BB9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60998"/>
    <w:multiLevelType w:val="hybridMultilevel"/>
    <w:tmpl w:val="083C4118"/>
    <w:lvl w:ilvl="0" w:tplc="B114D612">
      <w:start w:val="1"/>
      <w:numFmt w:val="decimal"/>
      <w:lvlText w:val="%1."/>
      <w:lvlJc w:val="left"/>
      <w:pPr>
        <w:ind w:left="720" w:hanging="360"/>
      </w:pPr>
      <w:rPr>
        <w:rFonts w:ascii="Broadway" w:hAnsi="Broadway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8"/>
    <w:rsid w:val="000B670C"/>
    <w:rsid w:val="001000CE"/>
    <w:rsid w:val="00206557"/>
    <w:rsid w:val="00540825"/>
    <w:rsid w:val="00AF53EA"/>
    <w:rsid w:val="00D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3</cp:revision>
  <dcterms:created xsi:type="dcterms:W3CDTF">2023-09-01T06:35:00Z</dcterms:created>
  <dcterms:modified xsi:type="dcterms:W3CDTF">2023-09-01T06:57:00Z</dcterms:modified>
</cp:coreProperties>
</file>