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E951A8" w14:textId="4F1EC4AC" w:rsidR="00330A2E" w:rsidRDefault="00240CA3" w:rsidP="00240CA3">
      <w:pPr>
        <w:rPr>
          <w:b/>
          <w:bCs/>
          <w:sz w:val="40"/>
          <w:szCs w:val="40"/>
          <w:lang w:val="en-US"/>
        </w:rPr>
      </w:pPr>
      <w:r w:rsidRPr="00240CA3">
        <w:rPr>
          <w:b/>
          <w:bCs/>
          <w:sz w:val="40"/>
          <w:szCs w:val="40"/>
          <w:lang w:val="en-US"/>
        </w:rPr>
        <w:t>Επεξήγηση σχήματος διαφ. 10</w:t>
      </w:r>
      <w:r w:rsidRPr="00240CA3">
        <w:rPr>
          <w:noProof/>
          <w:sz w:val="40"/>
          <w:szCs w:val="40"/>
        </w:rPr>
        <w:drawing>
          <wp:anchor distT="0" distB="0" distL="114300" distR="114300" simplePos="0" relativeHeight="251658240" behindDoc="1" locked="0" layoutInCell="1" allowOverlap="1" wp14:anchorId="7F8BC754" wp14:editId="539CA231">
            <wp:simplePos x="0" y="0"/>
            <wp:positionH relativeFrom="margin">
              <wp:posOffset>1265555</wp:posOffset>
            </wp:positionH>
            <wp:positionV relativeFrom="paragraph">
              <wp:posOffset>-951865</wp:posOffset>
            </wp:positionV>
            <wp:extent cx="3173730" cy="6773545"/>
            <wp:effectExtent l="0" t="9208" r="0" b="0"/>
            <wp:wrapTight wrapText="bothSides">
              <wp:wrapPolygon edited="0">
                <wp:start x="21663" y="29"/>
                <wp:lineTo x="140" y="29"/>
                <wp:lineTo x="140" y="21534"/>
                <wp:lineTo x="21663" y="21534"/>
                <wp:lineTo x="21663" y="29"/>
              </wp:wrapPolygon>
            </wp:wrapTight>
            <wp:docPr id="27900195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3173730" cy="6773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A965641" w14:textId="77777777" w:rsidR="00240CA3" w:rsidRDefault="00240CA3" w:rsidP="00240CA3">
      <w:pPr>
        <w:rPr>
          <w:sz w:val="40"/>
          <w:szCs w:val="40"/>
        </w:rPr>
      </w:pPr>
    </w:p>
    <w:p w14:paraId="45D2AEA5" w14:textId="77777777" w:rsidR="00240CA3" w:rsidRPr="00240CA3" w:rsidRDefault="00240CA3" w:rsidP="00240CA3">
      <w:pPr>
        <w:rPr>
          <w:sz w:val="28"/>
          <w:szCs w:val="28"/>
        </w:rPr>
      </w:pPr>
      <w:r w:rsidRPr="00240CA3">
        <w:rPr>
          <w:sz w:val="28"/>
          <w:szCs w:val="28"/>
        </w:rPr>
        <w:t>(1) Φυγοκεντρικός διαχωριστής</w:t>
      </w:r>
    </w:p>
    <w:p w14:paraId="3E82C4FC" w14:textId="77777777" w:rsidR="00240CA3" w:rsidRPr="00240CA3" w:rsidRDefault="00240CA3" w:rsidP="00240CA3">
      <w:pPr>
        <w:rPr>
          <w:sz w:val="28"/>
          <w:szCs w:val="28"/>
        </w:rPr>
      </w:pPr>
      <w:r w:rsidRPr="00240CA3">
        <w:rPr>
          <w:sz w:val="28"/>
          <w:szCs w:val="28"/>
        </w:rPr>
        <w:t>(2) Πίνακας ελέγχου</w:t>
      </w:r>
    </w:p>
    <w:p w14:paraId="39CBD79B" w14:textId="77777777" w:rsidR="00240CA3" w:rsidRPr="00240CA3" w:rsidRDefault="00240CA3" w:rsidP="00240CA3">
      <w:pPr>
        <w:rPr>
          <w:sz w:val="28"/>
          <w:szCs w:val="28"/>
        </w:rPr>
      </w:pPr>
      <w:r w:rsidRPr="00240CA3">
        <w:rPr>
          <w:sz w:val="28"/>
          <w:szCs w:val="28"/>
        </w:rPr>
        <w:t>(3) Εξαγωγή νερού και ακαθαρσιών</w:t>
      </w:r>
    </w:p>
    <w:p w14:paraId="5C1B29E7" w14:textId="77777777" w:rsidR="00240CA3" w:rsidRPr="00240CA3" w:rsidRDefault="00240CA3" w:rsidP="00240CA3">
      <w:pPr>
        <w:rPr>
          <w:sz w:val="28"/>
          <w:szCs w:val="28"/>
        </w:rPr>
      </w:pPr>
      <w:r w:rsidRPr="00240CA3">
        <w:rPr>
          <w:sz w:val="28"/>
          <w:szCs w:val="28"/>
        </w:rPr>
        <w:t>(4) Προθερμαντήρας</w:t>
      </w:r>
    </w:p>
    <w:p w14:paraId="19235F88" w14:textId="77777777" w:rsidR="00240CA3" w:rsidRPr="00240CA3" w:rsidRDefault="00240CA3" w:rsidP="00240CA3">
      <w:pPr>
        <w:rPr>
          <w:sz w:val="28"/>
          <w:szCs w:val="28"/>
        </w:rPr>
      </w:pPr>
      <w:r w:rsidRPr="00240CA3">
        <w:rPr>
          <w:sz w:val="28"/>
          <w:szCs w:val="28"/>
        </w:rPr>
        <w:t>(5) Τροφοδοτική αντλία φυγοκεντρικού διαχωριστή</w:t>
      </w:r>
    </w:p>
    <w:p w14:paraId="7D14AB5C" w14:textId="77777777" w:rsidR="00240CA3" w:rsidRPr="00240CA3" w:rsidRDefault="00240CA3" w:rsidP="00240CA3">
      <w:pPr>
        <w:rPr>
          <w:sz w:val="28"/>
          <w:szCs w:val="28"/>
        </w:rPr>
      </w:pPr>
      <w:r w:rsidRPr="00240CA3">
        <w:rPr>
          <w:sz w:val="28"/>
          <w:szCs w:val="28"/>
        </w:rPr>
        <w:t xml:space="preserve">(6) Ατμός από δίκτυο ατμού για </w:t>
      </w:r>
      <w:proofErr w:type="spellStart"/>
      <w:r w:rsidRPr="00240CA3">
        <w:rPr>
          <w:sz w:val="28"/>
          <w:szCs w:val="28"/>
        </w:rPr>
        <w:t>προδέρμανση</w:t>
      </w:r>
      <w:proofErr w:type="spellEnd"/>
      <w:r w:rsidRPr="00240CA3">
        <w:rPr>
          <w:sz w:val="28"/>
          <w:szCs w:val="28"/>
        </w:rPr>
        <w:t xml:space="preserve"> του ελαίου</w:t>
      </w:r>
    </w:p>
    <w:p w14:paraId="1CFEE927" w14:textId="77777777" w:rsidR="00240CA3" w:rsidRPr="00240CA3" w:rsidRDefault="00240CA3" w:rsidP="00240CA3">
      <w:pPr>
        <w:rPr>
          <w:sz w:val="28"/>
          <w:szCs w:val="28"/>
        </w:rPr>
      </w:pPr>
      <w:r w:rsidRPr="00240CA3">
        <w:rPr>
          <w:sz w:val="28"/>
          <w:szCs w:val="28"/>
        </w:rPr>
        <w:t xml:space="preserve">(7) Δεξαμενή αποθηκεύσεως </w:t>
      </w:r>
      <w:proofErr w:type="spellStart"/>
      <w:r w:rsidRPr="00240CA3">
        <w:rPr>
          <w:sz w:val="28"/>
          <w:szCs w:val="28"/>
        </w:rPr>
        <w:t>κυλινδρελαίου</w:t>
      </w:r>
      <w:proofErr w:type="spellEnd"/>
    </w:p>
    <w:p w14:paraId="7A43330A" w14:textId="77777777" w:rsidR="00240CA3" w:rsidRPr="00240CA3" w:rsidRDefault="00240CA3" w:rsidP="00240CA3">
      <w:pPr>
        <w:rPr>
          <w:sz w:val="28"/>
          <w:szCs w:val="28"/>
        </w:rPr>
      </w:pPr>
      <w:r w:rsidRPr="00240CA3">
        <w:rPr>
          <w:sz w:val="28"/>
          <w:szCs w:val="28"/>
        </w:rPr>
        <w:t>(8) Δεξαμενή ημερήσιας καταναλώσεως ελαίου λιπάνσεως κυλίνδρου</w:t>
      </w:r>
    </w:p>
    <w:p w14:paraId="7F09F779" w14:textId="77777777" w:rsidR="00240CA3" w:rsidRPr="00240CA3" w:rsidRDefault="00240CA3" w:rsidP="00240CA3">
      <w:pPr>
        <w:rPr>
          <w:sz w:val="28"/>
          <w:szCs w:val="28"/>
        </w:rPr>
      </w:pPr>
      <w:r w:rsidRPr="00240CA3">
        <w:rPr>
          <w:sz w:val="28"/>
          <w:szCs w:val="28"/>
        </w:rPr>
        <w:t>(9) Προς δίκτυο αναρροφήσεως</w:t>
      </w:r>
    </w:p>
    <w:p w14:paraId="3C67CC14" w14:textId="77777777" w:rsidR="00240CA3" w:rsidRPr="00240CA3" w:rsidRDefault="00240CA3" w:rsidP="00240CA3">
      <w:pPr>
        <w:rPr>
          <w:sz w:val="28"/>
          <w:szCs w:val="28"/>
        </w:rPr>
      </w:pPr>
      <w:r w:rsidRPr="00240CA3">
        <w:rPr>
          <w:sz w:val="28"/>
          <w:szCs w:val="28"/>
        </w:rPr>
        <w:t>(10) Κατάθλιψη από φυγοκεντρικό καθαριστή</w:t>
      </w:r>
    </w:p>
    <w:p w14:paraId="750CDD20" w14:textId="199DC765" w:rsidR="00240CA3" w:rsidRPr="00240CA3" w:rsidRDefault="00240CA3" w:rsidP="00240CA3">
      <w:pPr>
        <w:rPr>
          <w:sz w:val="28"/>
          <w:szCs w:val="28"/>
        </w:rPr>
      </w:pPr>
      <w:r w:rsidRPr="00240CA3">
        <w:rPr>
          <w:sz w:val="28"/>
          <w:szCs w:val="28"/>
        </w:rPr>
        <w:t>(11) Δεξαμενή επιστροφών ελαίου λιπάνσεως (</w:t>
      </w:r>
      <w:proofErr w:type="spellStart"/>
      <w:r w:rsidRPr="00240CA3">
        <w:rPr>
          <w:sz w:val="28"/>
          <w:szCs w:val="28"/>
          <w:lang w:val="en-US"/>
        </w:rPr>
        <w:t>supm</w:t>
      </w:r>
      <w:proofErr w:type="spellEnd"/>
      <w:r w:rsidRPr="00240CA3">
        <w:rPr>
          <w:sz w:val="28"/>
          <w:szCs w:val="28"/>
        </w:rPr>
        <w:t xml:space="preserve"> </w:t>
      </w:r>
      <w:r>
        <w:rPr>
          <w:sz w:val="28"/>
          <w:szCs w:val="28"/>
        </w:rPr>
        <w:t>Τ</w:t>
      </w:r>
      <w:r w:rsidRPr="00240CA3">
        <w:rPr>
          <w:sz w:val="28"/>
          <w:szCs w:val="28"/>
          <w:lang w:val="en-US"/>
        </w:rPr>
        <w:t>K</w:t>
      </w:r>
      <w:r w:rsidRPr="00240CA3">
        <w:rPr>
          <w:sz w:val="28"/>
          <w:szCs w:val="28"/>
        </w:rPr>
        <w:t>)</w:t>
      </w:r>
    </w:p>
    <w:p w14:paraId="098C07DE" w14:textId="77777777" w:rsidR="00240CA3" w:rsidRPr="00240CA3" w:rsidRDefault="00240CA3" w:rsidP="00240CA3">
      <w:pPr>
        <w:rPr>
          <w:sz w:val="28"/>
          <w:szCs w:val="28"/>
        </w:rPr>
      </w:pPr>
      <w:r w:rsidRPr="00240CA3">
        <w:rPr>
          <w:sz w:val="28"/>
          <w:szCs w:val="28"/>
        </w:rPr>
        <w:t xml:space="preserve">(12) </w:t>
      </w:r>
      <w:proofErr w:type="spellStart"/>
      <w:r w:rsidRPr="00240CA3">
        <w:rPr>
          <w:sz w:val="28"/>
          <w:szCs w:val="28"/>
        </w:rPr>
        <w:t>Ελαιολεκάνη</w:t>
      </w:r>
      <w:proofErr w:type="spellEnd"/>
      <w:r w:rsidRPr="00240CA3">
        <w:rPr>
          <w:sz w:val="28"/>
          <w:szCs w:val="28"/>
        </w:rPr>
        <w:t xml:space="preserve"> επιστροφών κυρίας μηχανής (</w:t>
      </w:r>
      <w:r w:rsidRPr="00240CA3">
        <w:rPr>
          <w:sz w:val="28"/>
          <w:szCs w:val="28"/>
          <w:lang w:val="en-US"/>
        </w:rPr>
        <w:t>carter</w:t>
      </w:r>
      <w:r w:rsidRPr="00240CA3">
        <w:rPr>
          <w:sz w:val="28"/>
          <w:szCs w:val="28"/>
        </w:rPr>
        <w:t>)</w:t>
      </w:r>
    </w:p>
    <w:p w14:paraId="5C169136" w14:textId="77777777" w:rsidR="00240CA3" w:rsidRPr="00240CA3" w:rsidRDefault="00240CA3" w:rsidP="00240CA3">
      <w:pPr>
        <w:rPr>
          <w:sz w:val="28"/>
          <w:szCs w:val="28"/>
        </w:rPr>
      </w:pPr>
      <w:r w:rsidRPr="00240CA3">
        <w:rPr>
          <w:sz w:val="28"/>
          <w:szCs w:val="28"/>
        </w:rPr>
        <w:t>(13) Κύρια μηχανή</w:t>
      </w:r>
    </w:p>
    <w:p w14:paraId="68CD9BFB" w14:textId="77777777" w:rsidR="00240CA3" w:rsidRPr="00240CA3" w:rsidRDefault="00240CA3" w:rsidP="00240CA3">
      <w:pPr>
        <w:rPr>
          <w:sz w:val="28"/>
          <w:szCs w:val="28"/>
        </w:rPr>
      </w:pPr>
      <w:r w:rsidRPr="00240CA3">
        <w:rPr>
          <w:sz w:val="28"/>
          <w:szCs w:val="28"/>
        </w:rPr>
        <w:t>(14) Αναρρόφηση αντλίας ελαίου</w:t>
      </w:r>
    </w:p>
    <w:p w14:paraId="32E5E472" w14:textId="77777777" w:rsidR="00240CA3" w:rsidRPr="00240CA3" w:rsidRDefault="00240CA3" w:rsidP="00240CA3">
      <w:pPr>
        <w:rPr>
          <w:sz w:val="28"/>
          <w:szCs w:val="28"/>
        </w:rPr>
      </w:pPr>
      <w:r w:rsidRPr="00240CA3">
        <w:rPr>
          <w:sz w:val="28"/>
          <w:szCs w:val="28"/>
        </w:rPr>
        <w:lastRenderedPageBreak/>
        <w:t>(15) Αντλίες ελαίου λιπάνσεως κύριας μηχανής</w:t>
      </w:r>
    </w:p>
    <w:p w14:paraId="3879B159" w14:textId="77777777" w:rsidR="00240CA3" w:rsidRPr="00240CA3" w:rsidRDefault="00240CA3" w:rsidP="00240CA3">
      <w:pPr>
        <w:rPr>
          <w:sz w:val="28"/>
          <w:szCs w:val="28"/>
        </w:rPr>
      </w:pPr>
      <w:r w:rsidRPr="00240CA3">
        <w:rPr>
          <w:sz w:val="28"/>
          <w:szCs w:val="28"/>
        </w:rPr>
        <w:t>(16) Θερμά φίλτρα</w:t>
      </w:r>
    </w:p>
    <w:p w14:paraId="2F956532" w14:textId="77777777" w:rsidR="00240CA3" w:rsidRPr="00240CA3" w:rsidRDefault="00240CA3" w:rsidP="00240CA3">
      <w:pPr>
        <w:rPr>
          <w:sz w:val="28"/>
          <w:szCs w:val="28"/>
        </w:rPr>
      </w:pPr>
      <w:r w:rsidRPr="00240CA3">
        <w:rPr>
          <w:sz w:val="28"/>
          <w:szCs w:val="28"/>
        </w:rPr>
        <w:t>(17) Παράκαμψη ψυγείου</w:t>
      </w:r>
    </w:p>
    <w:p w14:paraId="1157FC0B" w14:textId="77777777" w:rsidR="00240CA3" w:rsidRPr="00240CA3" w:rsidRDefault="00240CA3" w:rsidP="00240CA3">
      <w:pPr>
        <w:rPr>
          <w:sz w:val="28"/>
          <w:szCs w:val="28"/>
        </w:rPr>
      </w:pPr>
      <w:r w:rsidRPr="00240CA3">
        <w:rPr>
          <w:sz w:val="28"/>
          <w:szCs w:val="28"/>
        </w:rPr>
        <w:t>(18) Ψυγείο ελαίου</w:t>
      </w:r>
    </w:p>
    <w:p w14:paraId="776CF368" w14:textId="77777777" w:rsidR="00240CA3" w:rsidRPr="00240CA3" w:rsidRDefault="00240CA3" w:rsidP="00240CA3">
      <w:pPr>
        <w:rPr>
          <w:sz w:val="28"/>
          <w:szCs w:val="28"/>
        </w:rPr>
      </w:pPr>
      <w:r w:rsidRPr="00240CA3">
        <w:rPr>
          <w:sz w:val="28"/>
          <w:szCs w:val="28"/>
        </w:rPr>
        <w:t>(19) Θαλασσινό νερό για ψύξη ελαίου</w:t>
      </w:r>
    </w:p>
    <w:p w14:paraId="29C2CC93" w14:textId="77777777" w:rsidR="00240CA3" w:rsidRPr="00240CA3" w:rsidRDefault="00240CA3" w:rsidP="00240CA3">
      <w:pPr>
        <w:rPr>
          <w:sz w:val="28"/>
          <w:szCs w:val="28"/>
        </w:rPr>
      </w:pPr>
      <w:r w:rsidRPr="00240CA3">
        <w:rPr>
          <w:sz w:val="28"/>
          <w:szCs w:val="28"/>
        </w:rPr>
        <w:t>(20) Εισαγωγή ελαίου κύριας μηχανής</w:t>
      </w:r>
    </w:p>
    <w:p w14:paraId="2A604E76" w14:textId="77777777" w:rsidR="00240CA3" w:rsidRPr="00240CA3" w:rsidRDefault="00240CA3" w:rsidP="00240CA3">
      <w:pPr>
        <w:rPr>
          <w:sz w:val="28"/>
          <w:szCs w:val="28"/>
        </w:rPr>
      </w:pPr>
    </w:p>
    <w:p w14:paraId="768D1701" w14:textId="77777777" w:rsidR="00240CA3" w:rsidRPr="00240CA3" w:rsidRDefault="00240CA3" w:rsidP="00240CA3">
      <w:pPr>
        <w:rPr>
          <w:sz w:val="40"/>
          <w:szCs w:val="40"/>
        </w:rPr>
      </w:pPr>
    </w:p>
    <w:p w14:paraId="467575B5" w14:textId="77777777" w:rsidR="00240CA3" w:rsidRPr="00240CA3" w:rsidRDefault="00240CA3" w:rsidP="00240CA3">
      <w:pPr>
        <w:rPr>
          <w:sz w:val="40"/>
          <w:szCs w:val="40"/>
        </w:rPr>
      </w:pPr>
    </w:p>
    <w:p w14:paraId="3B4495E2" w14:textId="77777777" w:rsidR="00240CA3" w:rsidRPr="00240CA3" w:rsidRDefault="00240CA3" w:rsidP="00240CA3">
      <w:pPr>
        <w:rPr>
          <w:sz w:val="40"/>
          <w:szCs w:val="40"/>
        </w:rPr>
      </w:pPr>
    </w:p>
    <w:p w14:paraId="40DCBF56" w14:textId="77777777" w:rsidR="00240CA3" w:rsidRPr="00240CA3" w:rsidRDefault="00240CA3" w:rsidP="00240CA3">
      <w:pPr>
        <w:rPr>
          <w:sz w:val="40"/>
          <w:szCs w:val="40"/>
        </w:rPr>
      </w:pPr>
    </w:p>
    <w:p w14:paraId="298DDCAD" w14:textId="77777777" w:rsidR="00240CA3" w:rsidRPr="00240CA3" w:rsidRDefault="00240CA3" w:rsidP="00240CA3">
      <w:pPr>
        <w:rPr>
          <w:sz w:val="40"/>
          <w:szCs w:val="40"/>
        </w:rPr>
      </w:pPr>
    </w:p>
    <w:p w14:paraId="39A29948" w14:textId="77777777" w:rsidR="00240CA3" w:rsidRPr="00240CA3" w:rsidRDefault="00240CA3" w:rsidP="00240CA3">
      <w:pPr>
        <w:rPr>
          <w:sz w:val="40"/>
          <w:szCs w:val="40"/>
        </w:rPr>
      </w:pPr>
    </w:p>
    <w:p w14:paraId="67EADCAF" w14:textId="77777777" w:rsidR="00240CA3" w:rsidRPr="00240CA3" w:rsidRDefault="00240CA3" w:rsidP="00240CA3">
      <w:pPr>
        <w:rPr>
          <w:sz w:val="40"/>
          <w:szCs w:val="40"/>
        </w:rPr>
      </w:pPr>
    </w:p>
    <w:sectPr w:rsidR="00240CA3" w:rsidRPr="00240CA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6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0CA3"/>
    <w:rsid w:val="00240CA3"/>
    <w:rsid w:val="00330A2E"/>
    <w:rsid w:val="005A4B97"/>
    <w:rsid w:val="005F2766"/>
    <w:rsid w:val="00677A5D"/>
    <w:rsid w:val="006A2310"/>
    <w:rsid w:val="008F237F"/>
    <w:rsid w:val="00C95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B6EDDE"/>
  <w15:chartTrackingRefBased/>
  <w15:docId w15:val="{E02B8CDA-DE34-4142-9A27-89BD38048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240C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240C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240CA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240C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240CA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240C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240C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240C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240C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240CA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240CA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240CA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240CA3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240CA3"/>
    <w:rPr>
      <w:rFonts w:eastAsiaTheme="majorEastAsia" w:cstheme="majorBidi"/>
      <w:color w:val="2F5496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240CA3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240CA3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240CA3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240CA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240C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240C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240C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240C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240C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240CA3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240CA3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240CA3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240CA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240CA3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240CA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116</Words>
  <Characters>630</Characters>
  <Application>Microsoft Office Word</Application>
  <DocSecurity>0</DocSecurity>
  <Lines>5</Lines>
  <Paragraphs>1</Paragraphs>
  <ScaleCrop>false</ScaleCrop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Savvas Nalpadoglou</dc:creator>
  <cp:keywords/>
  <dc:description/>
  <cp:lastModifiedBy>Savvas Nalpadoglou</cp:lastModifiedBy>
  <cp:revision>1</cp:revision>
  <dcterms:created xsi:type="dcterms:W3CDTF">2026-10-19T17:54:00Z</dcterms:created>
  <dcterms:modified xsi:type="dcterms:W3CDTF">2026-10-19T17:59:00Z</dcterms:modified>
</cp:coreProperties>
</file>