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B5A12">
      <w:pPr>
        <w:pStyle w:val="2"/>
      </w:pPr>
      <w:bookmarkStart w:id="0" w:name="_GoBack"/>
      <w:bookmarkEnd w:id="0"/>
      <w:r>
        <w:t>Κείμενο (text) Είναι η βάση των προγραμμάτων επεξεργασίας κειμένου και η στοιχειώδης πληροφορία που χρησιμοποιείται σε ΕΦΑΡΜΟΓΕΣ ΠΟΛΥΜΕΣΩΝ. Θα μπορούσαμε για παράδειγμα να μετατρέψουμε ένα βιβλίο σε αρχείο Η/Υ για γρηγορότερη και ευκολότερη πρόσβαση σ' αυτ</w:t>
      </w:r>
      <w:r>
        <w:t>ό χωρίς συνεχή αναφορά στο ευρετήριο ή τα περιεχόμενα του</w:t>
      </w:r>
    </w:p>
    <w:p w:rsidR="00000000" w:rsidRDefault="008B5A12">
      <w:pPr>
        <w:pStyle w:val="2"/>
      </w:pPr>
    </w:p>
    <w:p w:rsidR="00000000" w:rsidRDefault="008B5A12">
      <w:pPr>
        <w:spacing w:before="0" w:line="240" w:lineRule="auto"/>
        <w:ind w:firstLine="0"/>
        <w:rPr>
          <w:rFonts w:ascii="Times New Roman" w:hAnsi="Times New Roman"/>
          <w:sz w:val="24"/>
        </w:rPr>
      </w:pPr>
    </w:p>
    <w:p w:rsidR="00000000" w:rsidRDefault="008B5A12">
      <w:pPr>
        <w:spacing w:before="0" w:line="240" w:lineRule="auto"/>
        <w:ind w:firstLine="0"/>
        <w:rPr>
          <w:rFonts w:ascii="Times New Roman" w:hAnsi="Times New Roman"/>
          <w:sz w:val="24"/>
        </w:rPr>
        <w:sectPr w:rsidR="00000000">
          <w:type w:val="continuous"/>
          <w:pgSz w:w="11907" w:h="16840" w:code="9"/>
          <w:pgMar w:top="1134" w:right="2976" w:bottom="1560" w:left="1440" w:header="720" w:footer="720" w:gutter="0"/>
          <w:cols w:space="60"/>
          <w:formProt w:val="0"/>
          <w:noEndnote/>
        </w:sectPr>
      </w:pPr>
    </w:p>
    <w:p w:rsidR="00000000" w:rsidRDefault="008B5A12">
      <w:pPr>
        <w:spacing w:before="0" w:line="240" w:lineRule="auto"/>
        <w:ind w:firstLine="0"/>
        <w:rPr>
          <w:rFonts w:ascii="Times New Roman" w:hAnsi="Times New Roman"/>
          <w:sz w:val="24"/>
        </w:rPr>
      </w:pPr>
    </w:p>
    <w:p w:rsidR="00000000" w:rsidRDefault="008B5A12">
      <w:pPr>
        <w:rPr>
          <w:i/>
          <w:sz w:val="28"/>
        </w:rPr>
      </w:pPr>
      <w:r>
        <w:rPr>
          <w:i/>
          <w:sz w:val="28"/>
        </w:rPr>
        <w:t>Δουλεύοντας στο παραπάνω κείμενο, καταλήξτε στην παρακάτω μορφή.</w:t>
      </w:r>
    </w:p>
    <w:p w:rsidR="00000000" w:rsidRDefault="008B5A12">
      <w:pPr>
        <w:spacing w:before="0" w:line="240" w:lineRule="auto"/>
        <w:ind w:firstLine="0"/>
        <w:rPr>
          <w:rFonts w:ascii="Times New Roman" w:hAnsi="Times New Roman"/>
          <w:sz w:val="24"/>
        </w:rPr>
      </w:pPr>
    </w:p>
    <w:p w:rsidR="00000000" w:rsidRDefault="008B5A12">
      <w:pPr>
        <w:spacing w:before="0" w:line="240" w:lineRule="auto"/>
        <w:ind w:firstLine="0"/>
        <w:rPr>
          <w:rFonts w:ascii="Times New Roman" w:hAnsi="Times New Roman"/>
          <w:sz w:val="24"/>
        </w:rPr>
      </w:pPr>
    </w:p>
    <w:p w:rsidR="008B5A12" w:rsidRDefault="00E34DD7">
      <w:pPr>
        <w:spacing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429250" cy="3505200"/>
            <wp:effectExtent l="38100" t="38100" r="19050" b="190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47" t="27046" r="28075" b="32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052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B5A12">
      <w:type w:val="continuous"/>
      <w:pgSz w:w="11907" w:h="16840" w:code="9"/>
      <w:pgMar w:top="1134" w:right="2976" w:bottom="15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MGlZ4isrQ8Z9m1MnlXQedJC9hqtizohE25RR6lHy+ifP1Fpof5u12Hy9yn0QZhp03Rh041wAyg7E/EFHxN92bg==" w:salt="26D09WmvRGbTYp9QJm5lt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D7"/>
    <w:rsid w:val="008B5A12"/>
    <w:rsid w:val="00E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0672-E6F0-4979-AB8F-7D7B47E4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20" w:line="280" w:lineRule="auto"/>
      <w:ind w:firstLine="560"/>
      <w:jc w:val="both"/>
    </w:pPr>
    <w:rPr>
      <w:rFonts w:ascii="Arial" w:hAnsi="Arial"/>
      <w:snapToGrid w:val="0"/>
    </w:rPr>
  </w:style>
  <w:style w:type="paragraph" w:styleId="1">
    <w:name w:val="heading 1"/>
    <w:basedOn w:val="a"/>
    <w:next w:val="a"/>
    <w:qFormat/>
    <w:pPr>
      <w:keepNext/>
      <w:spacing w:before="0" w:line="240" w:lineRule="auto"/>
      <w:ind w:firstLine="0"/>
      <w:jc w:val="left"/>
      <w:outlineLvl w:val="0"/>
    </w:pPr>
    <w:rPr>
      <w:b/>
      <w:i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0" w:line="240" w:lineRule="auto"/>
      <w:ind w:left="1985" w:firstLine="0"/>
    </w:pPr>
    <w:rPr>
      <w:rFonts w:ascii="Times New Roman" w:hAnsi="Times New Roman"/>
      <w:sz w:val="24"/>
    </w:rPr>
  </w:style>
  <w:style w:type="paragraph" w:styleId="a4">
    <w:name w:val="Body Text"/>
    <w:basedOn w:val="a"/>
    <w:semiHidden/>
    <w:pPr>
      <w:ind w:firstLine="0"/>
    </w:pPr>
  </w:style>
  <w:style w:type="paragraph" w:styleId="2">
    <w:name w:val="Body Text 2"/>
    <w:basedOn w:val="a"/>
    <w:semiHidden/>
    <w:pPr>
      <w:spacing w:before="0" w:line="240" w:lineRule="auto"/>
      <w:ind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Άσκηση  α) Ανοίξτε το κείμενο «Τα συστατικά των πολυμέσων»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 α) Ανοίξτε το κείμενο «Τα συστατικά των πολυμέσων»</dc:title>
  <dc:subject/>
  <dc:creator>ego</dc:creator>
  <cp:keywords/>
  <dc:description/>
  <cp:lastModifiedBy>aen-mhx</cp:lastModifiedBy>
  <cp:revision>2</cp:revision>
  <cp:lastPrinted>1999-12-19T17:16:00Z</cp:lastPrinted>
  <dcterms:created xsi:type="dcterms:W3CDTF">2026-01-09T09:27:00Z</dcterms:created>
  <dcterms:modified xsi:type="dcterms:W3CDTF">2026-01-09T09:27:00Z</dcterms:modified>
</cp:coreProperties>
</file>