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3119"/>
        <w:gridCol w:w="1470"/>
        <w:gridCol w:w="231"/>
        <w:gridCol w:w="583"/>
        <w:gridCol w:w="834"/>
      </w:tblGrid>
      <w:tr w:rsidR="00C43F51" w:rsidRPr="00C43F51" w:rsidTr="00462A16">
        <w:trPr>
          <w:trHeight w:val="613"/>
        </w:trPr>
        <w:tc>
          <w:tcPr>
            <w:tcW w:w="3261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2023-24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Β13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462A16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ΨΥΚΤΙΚΕΣ ΚΛΙΜΑΤΙΣΤΙΚΕΣ ΕΓΚΑΤΑΣΤΑ</w:t>
            </w:r>
            <w:r w:rsid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ΣΕΙΣ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060358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2023</w:t>
            </w:r>
          </w:p>
        </w:tc>
      </w:tr>
      <w:tr w:rsidR="00C43F51" w:rsidRPr="00C43F51" w:rsidTr="00462A16">
        <w:trPr>
          <w:trHeight w:val="147"/>
        </w:trPr>
        <w:tc>
          <w:tcPr>
            <w:tcW w:w="3261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462A16">
        <w:trPr>
          <w:trHeight w:val="829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462A16">
        <w:trPr>
          <w:trHeight w:val="1123"/>
        </w:trPr>
        <w:tc>
          <w:tcPr>
            <w:tcW w:w="3261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701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060358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08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15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- 1</w:t>
            </w:r>
            <w:r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43F51" w:rsidRDefault="000646C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>100</w:t>
            </w:r>
            <w:bookmarkStart w:id="0" w:name="_GoBack"/>
            <w:bookmarkEnd w:id="0"/>
            <w:r w:rsidR="00684F5A"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06035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11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923210" w:rsidRPr="00923210" w:rsidRDefault="00923210" w:rsidP="00923210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1. Σε ψυκτικό κύκλο η πλευρά της υψηλής πίεσης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Μεταξύ εξατμιστή και συμπιεστή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Μεταξύ εκτονωτή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Μεταξύ εκτονωτή και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συμπιεστή και εκτονωτή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2. Στον ψυκτικό κύκλο μετά τον εξατμιστή ποια μορφή έχει το ψυκτικό μέσο.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-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Υγρό χαμηλής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3. Μεταξύ συμπυκνωτή και εκτονωτικής βαλβίδας π</w:t>
      </w:r>
      <w:r w:rsid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οια η κατάσταση του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ψυκτικού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Υγρό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Ατμός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υψηλής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Ατμός χαμηλής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4. Ο ψυκτικός τόνος (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RT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με πόσες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BTU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/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ίσος.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10000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18000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12000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20000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5. Πως αποβάλλεται η θερμότητα του ψυκτικού μέσου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Με μεταβολή της θερμοκρασίας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σταθερή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Με μεταβολή της θερμοκρασίας και της πίεσης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 τίποτα από τα ανωτέρω</w:t>
      </w:r>
    </w:p>
    <w:p w:rsidR="0057208C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 xml:space="preserve">6. Το διάγραμμα 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Mollier</w:t>
      </w: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είναι σε άξονές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(πίεσης – θερμοκρασίας)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(θερμοκρασίας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εντροπίας)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(πίεσης – ενθαλπίας)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7. Στην είσοδο της εκτονωτικής βαλβίδας σε τι κατάσταση είναι το ψυκτικό </w:t>
      </w:r>
    </w:p>
    <w:p w:rsidR="00923210" w:rsidRPr="0057208C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ρευστό.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υγρό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υγρός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8. Ποια είναι η μονάδα Ενθαλπίας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Bar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l-GR"/>
        </w:rPr>
        <w:t>.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BTU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GB" w:eastAsia="el-GR"/>
        </w:rPr>
        <w:t xml:space="preserve">.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Kg/cm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2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l-GR"/>
        </w:rPr>
        <w:t>O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Τι είναι η ψυκτική ισχύς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Το ποσόν της θερμότητας που απάγεται στον συμπυκνωτή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Το ποσό της θερμότητας που προσδίδεται στον εξατμιστή στην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Το ποσόν της θερμότητας που προσδίδεται στον συμπιεστή στη μονάδα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ποσόν της θερμότητας που αφαιρείται από τον εξατμιστή στην μονάδα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10. Ποιος ο σκοπός του συμπιεστή σε ψυκτική εγκατάσταση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κυκλοφορία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Η μετατροπή του ψυκτικού μέσου σε ατμό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αναρρόφηση του ψυκτικού μέσου από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11. Σε ερμητικό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γραμμή της αναρρόφησης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β.  Η γραμμή της κατάθλιψης είναι μεγαλύτερης διαμέτρου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γ.  Οι γραμμές αναρρόφησης και κατάθλιψης έχουν ίδια διάμετρο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δ.  Η γραμμή κατάθλιψης είναι μεγαλύτερου μήκους.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5720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Ποιο είναι το βασικότερο μειονέκτημα του συμπιεστή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α.  Το αρχικό κόστος αγοράς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β.  Το κόστος συντήρησης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γ.  Η θορυβώδης λειτουργία του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572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στεγανοποίηση του ανοικτού άξονά του.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13. Σκοπός του λαδιού στην ψυκτική εγκατάσταση.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Καθαρισμός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Μόνωση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Στεγανοποήση</w:t>
      </w:r>
    </w:p>
    <w:p w:rsidR="0057208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Λίπανση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Ψύξη</w:t>
      </w:r>
    </w:p>
    <w:p w:rsidR="00923210" w:rsidRPr="00923210" w:rsidRDefault="0057208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</w:t>
      </w:r>
      <w:r w:rsidR="00076F6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14. Πότε δεν υπάρχει πρόβλημα παραμονής λαδιού στον εξατμιστή.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Όταν το σημείο ροής του είναι χαμηλότερο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Όταν το σημείο ροής του είναι μεγαλύτερο από την θερμοκρασία 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αντιστοιχεί  στην πίεση λειτουργίας.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Όταν η πίεσή του είναι μεγαλύτερη από την πίεση λειτουργίας του ψυκτικού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Όταν η θερμοκρασία του είναι μικρότερη από την θερμοκρασία λειτουργίας του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15.  Ο αποχωριστήρας λαδιού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β.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Μετά 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16.  Σε ψυκτική εγκατάσταση ο συμπυκνωτής βρίσκεται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α.  Στην πλευρά χαμηλής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πλευρά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γ.  Στην πλευρά χαμηλής θερμοκρασίας και υψηλής πίεσης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δ.  Τίποτα από τα παραπάνω.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17. Σε συμπυκνωτή ομοαξονικών σωλήνων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Το ψυκτικό μέσο κυκλοφορεί στον εσωτερικό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ψυκτικό μέσο κυκλοφορεί στον εξωτερικό σωλήνα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Το ψυκτικό μέσο κυκλοφορεί εκτός των ομοαξονικών σωλήνων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 ψυκτικό μέσο κυκλοφορεί και στον εσωτερικό και στον εξωτερικό σωλήνα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18. Ο εξατμιστής έμμεσης μετάδοσης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Μέσα στον ψυκτικό 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Σε ειδικό προθάλαμο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Εκτός του ψυκτικού θαλάμου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δεξαμενή εντός της οποίας κυκλοφορεί  ένα ενδιάμεσο ψυκτικό μέσο.</w:t>
      </w:r>
    </w:p>
    <w:p w:rsidR="00CE7651" w:rsidRDefault="00CE765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19. </w:t>
      </w:r>
      <w:r w:rsid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Ξηροί εξατμιστές λέγονται οι εξατμιστές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Όταν το ψυκτικό μέσο που  ρέει προς την είσοδό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κεκορεσμένου ή υπέρθερμου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Όταν ο αέρας που κυκλοφορεί γύρω και εξωτερικά των στοιχείων του είναι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ξηρός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γ.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Όταν το ψυκτικό μέσο που ρέει προς την έξοδό του είναι σε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κεκορεσμένου ή υπέρθερμου ατμού</w:t>
      </w:r>
    </w:p>
    <w:p w:rsid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Όταν το ψυκτικό μέσο που ρέει προς την έξοδο είναι σε μορφή υγρού.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20. Το φίλτρο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Μεταξύ συμπυκνωτή και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Μεταξύ συμπυκνωτή και συλλέκτη ψυκτικού μέσου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CE765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21.</w:t>
      </w:r>
      <w:r w:rsidR="00CE7651"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CE765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Ο αφυγραντήρας τοποθετείται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Μεταξύ συμπιεστή και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Μεταξύ συμπυκνωτή και 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Μεταξύ εκτονωτικής και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E76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Μεταξύ συλλέκτη και εκτονωτικής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22.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Όταν</w:t>
      </w:r>
      <w:r w:rsidR="003C2A7C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δεν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διακρίνουμε φυσαλίδες στον ενδείκτη ροής και υγρασία</w:t>
      </w:r>
      <w:r w:rsidR="00CE7651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σημαίνει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Ελλιπής ποσότητα 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</w:t>
      </w:r>
      <w:r w:rsidR="003C2A7C">
        <w:rPr>
          <w:rFonts w:ascii="Times New Roman" w:eastAsia="Times New Roman" w:hAnsi="Times New Roman" w:cs="Times New Roman"/>
          <w:sz w:val="24"/>
          <w:szCs w:val="24"/>
          <w:lang w:eastAsia="el-GR"/>
        </w:rPr>
        <w:t>Κανονική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Πτώση πίεσης από φίλτρο και αφυγραντήρα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Διαρροή</w:t>
      </w:r>
      <w:r w:rsidRPr="0092321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23. Ο ενδείκτης ροής και υγρασίας ψυκτικού μέσου τοποθετείται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Πριν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Μετά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Πριν τον εξατμιστή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24. Μετά τον διαχωριστήρα το λάδι: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Έχει χαμηλή θερμοκρασία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Οδηγείται στον συλλέκτη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Οδηγείται στον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Έχει υψηλή θρεμοκρασία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25. Σε ψυκτική εγκατάσταση, βαλβίδες αντεπιστροφής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Πριν και μετά τον συλλέκτη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Πριν και μετά την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Πριν και μετά  τον συμπιεστή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26.  Οι παγίδες σταγόνων (σταγονοσυλλέκτες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accumulators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τοποθετούνται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Στην κατάθλιψη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Στην αναρρόφηση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Μετά τον συλλέκτη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Μετά τον συμπυκνωτή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27. Γιατί σε ψυκτικές εγκαταστάσεις Αμμωνίας 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717 δεν χρησιμοποιούνται</w:t>
      </w: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Χαλκοσωλήνες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Διότι η Αμμωνία δεν αποκτά την κατάλληλη ταχύτητα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Διότι το λάδι δεν παρασύρεται και δεν ρέει προς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Διότι ελαττώνεται η πίεση της Αμμωνίας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Διότι με την παρουσία υγρασίας ο χαλκός διαβρώνεται από την Αμμωνία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28. Ποια η αποστολή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Η αύξηση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αύξηση της πίεσης και μείωση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3C2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Η ελάττωση της πίεσης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Η ελάττωση του όγκου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C2A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29.  Εάν η εκτονωτική βαλβίδα δεν μπορεί να ελέγ</w:t>
      </w:r>
      <w:r w:rsid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ξει σωστά την υπερθέρμανση</w:t>
      </w:r>
    </w:p>
    <w:p w:rsidR="00923210" w:rsidRPr="003C2A7C" w:rsidRDefault="003C2A7C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ποιο </w:t>
      </w:r>
      <w:r w:rsidR="00923210" w:rsidRPr="003C2A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πρόβλημα μπορεί να υπάρχει.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Ο βολβός δεν είναι σωστά στερεωμένος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Η εκτονωτική δεν είναι ρυθμισμένη σωστά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Η εκτονωτική είναι χαλασμένη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</w:t>
      </w:r>
      <w:r w:rsidR="00EE2BC1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30. Σε ένα ψυκτικό μέσο π.χ.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134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τι υποδηλώνει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Ισομερείς ενώσεις αλλά με διαφορετικές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β.  Την ονομασία του εργοστασίου παραγωγής χημικών ενώσεων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Ενώσεις με ίδιες φυσικοχημικές ιδιότητες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Τον περιορισμό εφαρμογής του ψυκτικού μέσου σε όλο το εύρος των ψυκτικών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εγκαταστάσεων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31. Στα Ζεοτροπικά (μη-αζεοτροπικά) ψυκτικά μίγματα μετά το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R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ποιος αριθμός</w:t>
      </w: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ακολουθεί.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α.  5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4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γ.  3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δ.  2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32. Όταν η Θ.Ε.Β. δεν είναι ρυθμισμένη σωστά με αποτέλεσμα η ποσότητα  που</w:t>
      </w: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εισέρχεται στον εξατμιστή είναι μεγαλύτερη, έχει σοβαρές επιπτώσεις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Ο αποχωριστήρας λαδιού</w:t>
      </w:r>
    </w:p>
    <w:p w:rsidR="00EE2BC1" w:rsidRPr="00923210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33. </w:t>
      </w:r>
      <w:r w:rsid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 βολβός της Θ.Ε.Β. πρέπει να είναι τοποθετημένος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Πριν  την Θ.Ε.Β.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Στον σωλήνα εξόδου του ψυκτικού από 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34. Η χειροκίνητη εκτονωτική βαλβίδα χρησιμοποιείται.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μικρές ψυκτικές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όλα τα μεγέθη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Σε πολύ μικρές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Σε μεγάλες εγκαταστάσεις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35. Η αυτόματη εκτονωτική βαλβίδα λειτουργεί με την επίδραση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Της θερμοκρασίας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Της πίεσης του ψυκτικού μέσου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Της λανθάνουσας θερμότητας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E2BC1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36. Όταν στην Θ.Ε.Β. υπάρχει εξωτερικός ισοσταθμιστής πίεσης (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external</w:t>
      </w:r>
      <w:r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</w:p>
    <w:p w:rsidR="00923210" w:rsidRPr="00EE2BC1" w:rsidRDefault="00EE2BC1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equalizer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) </w:t>
      </w:r>
      <w:r w:rsidR="00923210" w:rsidRPr="00EE2BC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σε ποιο σημείο συνδέεται το άκρο του.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Πριν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EE2B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Μετά τον θερμοστατικό βολβό της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Μέσα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Στον αγωγό εισόδου του ψυκτικού μέσου στην βαλβίδα.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37.  Η υψηλή πίεση κατάθλιψης ψυκτικού μέσου οφείλεται.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Σε ελλιπή  ψύξη του ψυκτικού μέσου στον συμπυκνωτή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Σε υπερπλήρωση της εγκατάστασης με ψυκτικό μέσο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</w:t>
      </w:r>
      <w:r w:rsidR="00DE6F7C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μικρό μέγεθος συμπυκνωτή για υψηλές θερμοκρασίες νερού ψύξης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</w:t>
      </w:r>
      <w:r w:rsidR="00DE6F7C">
        <w:rPr>
          <w:rFonts w:ascii="Times New Roman" w:eastAsia="Times New Roman" w:hAnsi="Times New Roman" w:cs="Times New Roman"/>
          <w:sz w:val="24"/>
          <w:szCs w:val="24"/>
          <w:lang w:eastAsia="el-GR"/>
        </w:rPr>
        <w:t>Όλα τα παραπάνω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  <w:t xml:space="preserve">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38. Μεγάλη υπερθέρμανση ψυκτικού μέσου στον εξατμιστή σημαίνει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Επαρκής ψύξη του ψυκτικού 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Μεγάλη ποσότητα ψυκτικού στον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Σωστή λειτουργία της εκτονωτικής βαλβίδας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Μείωση της απόδοσης του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39. Η συμπλήρωση ψυκτικού μέσου σε υγρή κατάσταση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</w:t>
      </w:r>
      <w:r w:rsidR="002D110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την βαλβίδα πλήρωσης μετά τον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συλλέκτη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Από την αναρρόφηση του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Μετά την εκτονωτική βαλβίδα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Τίποτα από τα παραπάνω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40. Η συμπλήρωση ψυκτικού μέσου σε υγρή κατ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άσταση όταν υπάρχει μία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βαλβίδα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στην φιάλη ψυκτικού μέσου γίνεται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Με την φιάλη όρθια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β.  Με την φιάλη πλαγιαστή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Με την φιάλη γυρισμένη ανάποδα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Με την φιάλη υψηλότερα από το σημείο σύνδεσης της εγκατάστασης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41.  Το ψυκτικό φορτίο ή διαφορετικά η ψυκτική ισχύς εξαρτάται: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Από την ογκομετρική παροχή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την παροχή μάζας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γ.  Από τον ειδικό όγκο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δ.  Από την δυνατότητα της αλλαγής κατάστασης του ψυκτικού μέσου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42.  Σε παλινδρομικό συμπιεστή με ποιο τρόπο επιτυγχάνεται το άνοιγμα και το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κλείσιμο των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βαλβίδων: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α.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Με την διαφορά της πίεσης που δημιουργείται στις δύο πλευρές τους</w:t>
      </w: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color w:val="FF0000"/>
          <w:sz w:val="24"/>
          <w:szCs w:val="24"/>
          <w:lang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Με μηχανική εξαναγκασμένη κίνηση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Με σύστημα μετάδοσης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Με ανεξάρτητο σύστημα κίνησης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43.  Η ογκομετρική απόδοση του συμπιεστή μειώνεται όταν: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Εισέρχεται ατμός χαμηλής πίεσης κατά την αναρρόφηση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Το ψυκτέλαιο  δεν σύμφωνα με τις προδιαγραφές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Έχουμε διαστολή του εγκλωβισμένου ατμού στον όγκο διακένου  στην αρχή της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αναρρόφησης.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Ψύχεται υπερβολικά το ψυκτικό μέσο στον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44.  Τι είναι ογκομετρικός βαθμός απόδοσης του συμπιεστή: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Ο λόγος της πραγματικής ογκομετρικής παροχής στην αναρόφηση προς την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ογκομετρική παροχή εμβολισμού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Ο όγκος του ατμού ψυκτικού μέσου που συμπιέζεται από το έμβολο.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λόγος της πίεσης καταθλήψεως του ψυκτικού μέσου προς την πίεση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αναρροφήσεως στον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Ο λόγος του όγκου του ψυκτικού επί την δυνατότητα καταθλήψεως ορισμένης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ποσότητας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45.  Σύμφωνα με το κύκλωμα παράκαμψης θερμού ψυκτικού αερίου (μέθοδος</w:t>
      </w: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ρύθμισης φορτίου εμβολοφόρων συμπιεστών) τι παρακάμπτεται από τα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παρακάτω: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α.  Η θερμοστατική εκτονωτική βαλβίδα και ο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Μόνο η εκτονωτική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Ο Εξατμιστής  και ο συλλέκτης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δ.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Μόνο ο συμπυκνωτής. </w:t>
      </w:r>
    </w:p>
    <w:p w:rsid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D1104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46.  Τοποθετούνται αντιστάσεις στον στροφαλοθ</w:t>
      </w:r>
      <w:r w:rsid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άλαμο εμβολοφόρων</w:t>
      </w:r>
    </w:p>
    <w:p w:rsidR="00923210" w:rsidRPr="002D1104" w:rsidRDefault="002D1104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παλινδρομικών </w:t>
      </w:r>
      <w:r w:rsidR="00923210" w:rsidRPr="002D110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Συμπιεστών: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α.  Για τον διαχωρισμό του ψυκτελαίου από την υγρασία στο κύκλωμα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Για την μείωση της περιεκτικότητας του ψυκτικού μέσου που αποροφάται από το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ψυκτέλαιο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βελτίωση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του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SAE (Society of Automotive Engineers)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Για την απόκτηση της ταχύτητας του ψυκτελαίου.</w:t>
      </w:r>
    </w:p>
    <w:p w:rsidR="00DE6F7C" w:rsidRPr="00923210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47. Τί είναι ο τριχοειδής αγωγός: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Εκτονωτική διάταξη μικρών ψυκτικών εγκαταστάσεων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β.  Σωλήνας μικρής διαμέτρου που συνδέει συμπυκνωτή με συλλέκτη.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 Σωληνίσκος που συνδέει την αναρρόφηση και κατάθλιψη του συμπιεστή.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δ.  Σωλήνας που συνδέει φιλτροξηραντήρα με 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48. Η συσσώρευση ψυκτελαίου στον ατμοποιητή: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Θα δημιουργήσει παγοφραγμό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σταματήσει τον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κόψει την παροχή του ψυκτικού μέσου στην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μειώσει την συναλλαγή θερμότητας.</w:t>
      </w: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49. Η λειτουργία της Θ.Ε.Β. βασίζεται: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Στην σταθερή πίεση του ψυκτικού μέσου στην είσοδο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Στην σταθερή υπερθέρμανση του ψυκτικού μέσου στην είσοδο του συμπικνωτή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Στην σταθερή υπερθέρμανση του ψυκτικού μέσου στην έξοδο του ατμοποιητή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Στην σταθερή πίεση του ψυκτικού μέσου στην έξοδο του φιλτοξηραντήρα.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50.  Η σωστή θέση τοποθέτησης του βολβού της Θ.Ε.Β. εξαρτάται από: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Την διάμετρο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Το μήκος του σωλήνα μετά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θερμοκρασία του ψυκτικού μέσου που αποκτά στον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μήκος του σωλήνα πρι τον ατμοποιητή.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51. Σε ποια συσκευή αλλάζει κατάσταση το ψυκτικό μέσο απορροφόντας </w:t>
      </w:r>
    </w:p>
    <w:p w:rsidR="00923210" w:rsidRP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θερμότητα: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Συμπιεστή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Εκτονοτική βαλβίδα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Εξατμιστή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Συμπυκνωτή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52. Ποια η αποστολή της εκτονωτικής βαλβίδας στην ψυκτική εγκατάσταση: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αλλαγή της κατάστασης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 αύξηση της θερμοκρασίας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αύξηση της πίεσης του ψυκτικού μέσου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πτώση της πίεσης του ψυκτικού μέσου.</w:t>
      </w:r>
    </w:p>
    <w:p w:rsidR="00955C72" w:rsidRDefault="00955C72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53. Ποια η κατάσταση όταν το ψυκτικό μέσο είναι έξω από την δεξιά καμπύλη στο διάγραμμα πιέσεως – ενθαλπίας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– 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h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Υγρό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Υπέρθερμος ατμός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Υγρό – Ατμός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Κορεσμένος ατμός</w:t>
      </w:r>
    </w:p>
    <w:p w:rsidR="00DE6F7C" w:rsidRDefault="00DE6F7C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54. Ο συντελεστής συμπεριφοράς (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COP</w:t>
      </w: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 σε ψυκτική εγκατάσταση ωτι εκφράζει: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μέτρο της απόδοσης του κύκλου λειτουργίας στην αφαίρεση θερμότητας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Την ταχύτητα ροής του ψυκτικού μέσου στον κύκλο λειτουργίας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Την αύξηση της πίεσης στην κατάθλιψη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Το μέτρο της ροής του ψυκτικού μέσου στο κύκλωμα.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55C72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55. Ο ψυκτικός κύκλος σε ψυκτική εγκατάσταση με ποια φάση αρχίζει.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Συμπύκνωση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Ατμοποίηση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Εκτόνωση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Συμπίεση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6434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5C72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56. </w:t>
      </w:r>
      <w:r w:rsidR="00664340"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Ποιοι συμπιεστές έχουν την μεγαλύτερη εφαρμογή </w:t>
      </w:r>
      <w:r w:rsidR="00664340"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στις ψυκτικές</w:t>
      </w:r>
    </w:p>
    <w:p w:rsidR="00664340" w:rsidRPr="00664340" w:rsidRDefault="0066434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εγκατ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ά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664340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πλοίων</w:t>
      </w:r>
      <w:r w:rsidRPr="00526B7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Οι γραναζωτοί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Οι ελικοειδείς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Παλινδρομικοί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Φυγοκεντρικοί 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57. Στον παλινδρομικό συμπιεστή ψυκτικής εγκατάστασης ο όγκος διακένων σχηματίζεται: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Μεταξύ του εμβόλου στο ΑΝΣ και της κεφαλής του κυλίνδρου.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Μεταξύ του εμβόλου στο ΚΝΣ και του στροφαλοθαλάμου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Μεταξύ του εμβόλου στο ΚΝΣ και της κεφαλής του κυλίνδρου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Μεταξύ του του εμβόλου στο ΑΝΣ και του στροφαλοθαλάμου</w:t>
      </w:r>
    </w:p>
    <w:p w:rsidR="004A2FDA" w:rsidRPr="00923210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58. Σε ποιο είδος εμβολοφόρων συμπιεστών χρειάζεται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shaft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seal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ώστε να αποφεύγεται η διαρροή ψυκτικού μέσου: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Ερμητικοί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Ημιερμητικοί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Ανοικτού τύπου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Σε όλους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59. Το ειδικό φορτίο συμπυκνωτή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Η χωρητικότητα του συμπικνωτή σε ατμούσ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Η απορριπτόμενη θερμότητα στην μονάδα του χρόνου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Η θερμότητα που αποβάλλεταιμε την ολοκλήρωση του ψυκτικού κύκλου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Η αποροφούμενη θερμότητα από το μέσον ψύξης</w:t>
      </w:r>
    </w:p>
    <w:p w:rsid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60. Ποιο είδος συμπυκνωτών χρησιμοποιείται στις εγκαταστάσεις τ</w:t>
      </w:r>
      <w:r w:rsid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ων</w:t>
      </w: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πλοίων: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Αερόψυκτοι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Εξατμιστικοί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Αερόψυκτοι βεβιασμένης κυκλοφορίας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δ.   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Υδρόψυκτοι.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61. Κατά την φάση της ατμοποίησης στον εξατμιστή: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Μεταβάλλεται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Αυξάνεται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Παραμένει σταθερή η θερμοκρασία του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Μεταβάλλεται η πίεση του ψυκτικού μέσου.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62. Οι εύκαμπτες βαλβίδες αναρρόφησης και κατάθλιψης του συμπιεστή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ανοίγουν: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Αυτόματα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Ηλεκτρικά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Υδραυλικά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Πνευματικά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63.  Σε ψυκτική εγκατάσταση ποια στοιχεία διαχωρίζουν την πλευρά υψηλής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πίεσης από την πλευρά χαμηλής: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Συμπιεστής και συμπυκνωτής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Συμπυκνωτής και εκτονωτική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Εκτονωτική και εξατμιστής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Συμπιεστής και εκτονωτική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64. Το ψυκτικό μέσο πότε είναι σε υπόψυκτη κατάσταση: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Όταν η θερμοκρασία του ψυκτικού μέσου στην είσοδο της εκτονωτικής είναι μεγαλύτερη από την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Όταν η θερμοκρασία του ψυκτικού μέσου στην είσοδο  της εκτονωτικής είναι χαμηλότερη της θερμοκρασίας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γ.   Όταν η θερμοκρασία στην είσοδο της εκτονωτικής είναι υψηλότερη της θερμοκρασίας συμπίεσης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Όταν η θερμοκρασία στην είσοδο της εκτονωτικής είναι μεγαλήτερη της θερμοκρασίας εξάτμισης.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65. Όταν αυξηθεί το φορτίο του εξατμιστή η πίεση αναρρόφησης: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Μειώνεται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Παραμένει σταθερή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Αυξάνεται - Μειώνεται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66. Πτώση της θερμοκρασίας της γραμμής υγρού ψυκτικού μετά τον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φιλτροξηραντήρα σημαίνει: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Μικρή ποσότητα ψυκτικού μέσου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Χαμηλή θερμοκρασία περιβάλλοντος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Μερικώς λερωμένος φιλτροξυραντήρας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Υψηλή πίεση ψυκτικού μέσου μετά τον φιλτροξυραντήρα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67. Οι ενδείκτες ροής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Μετρητές του ψυκτικού μέσου υγρή μορφή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Μετρητές του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Δείκτες ροής οπτικου ελέγχου ψυκτικού μέσου σε κατάσταση ατμού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Δείκτες ροής οπτικού ελέγχου ψυκτικού μέσου σε υγρή μορφή 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68. Ο ρόλος του πρεσοστάτη της χαμηλής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 μόνο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START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δ.   Για το 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STOP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λόγω υπερπίεσης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A2FDA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69. Κατά την λειτουργία της ψυκτικής αν μείνει ανοικτός ο πλωτήρας του </w:t>
      </w:r>
    </w:p>
    <w:p w:rsidR="00923210" w:rsidRPr="004A2FDA" w:rsidRDefault="004A2FDA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</w:t>
      </w:r>
      <w:r w:rsidR="00923210" w:rsidRPr="004A2FD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διαχωριστήρα λαδιού: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A2F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Θα ζεσταθεί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Θα κρυώσει ο συμπιεστής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Θα αυξηθεί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Θα μειωθεί η πίεση του συμπιεστή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70. Τα Ζεοτροπικά ψυκτικά μέσα είναι: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Μίγματα που ατμοποιούνται με την ίδια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Μίγματα που ατμοποιούνται με διαφορετική θερμοκρασία εξάτμισης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Μίγματα που εξατμίζοντια με την ίδια πίεση</w:t>
      </w:r>
    </w:p>
    <w:p w:rsid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Μίγματα που ατμοποιούνται με μία συγκεκριμένη πίεση</w:t>
      </w: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Pr="00923210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0B11F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71. Στο δίκτυο ψυκτικής εγκατάστασης εάν υπάρχει αέρας: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Μειώνεται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B1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Αυξάνεται η πίεση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Μειώνεται η θερμοκρασία συμπύκνωσης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δ.   Δεν επηρεάζεται το δίκτυο.</w:t>
      </w:r>
    </w:p>
    <w:p w:rsidR="00923210" w:rsidRPr="00923210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DE6F7C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72.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Ο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δείκτης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GWP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(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Global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warming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Potential</w:t>
      </w:r>
      <w:r w:rsidR="00923210" w:rsidRPr="00DE6F7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):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α.   Αποτελεί το ισοδύναμο του διοξειδίου του θείου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ρευστού.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β.   Αποτελεί το ισοδύναμο των οξειδίων του αζώτου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NOx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) του κάθε ψυκτικού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γ.   Αποτελεί το ισοδύναμο του μονοξειδίου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του κάθε  ψυκτικού </w:t>
      </w:r>
    </w:p>
    <w:p w:rsidR="00923210" w:rsidRPr="00923210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ρευστού</w:t>
      </w:r>
    </w:p>
    <w:p w:rsidR="00462A16" w:rsidRDefault="00923210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62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δ.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Αποτελεί το ισοδύναμο του διοξειδίου του άνθρακα (</w:t>
      </w:r>
      <w:r w:rsidRPr="0092321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CO</w:t>
      </w:r>
      <w:r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>2) του κάθε ψυκτικού</w:t>
      </w: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="00923210" w:rsidRPr="0092321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ρευστου.   </w:t>
      </w: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76F61" w:rsidRDefault="00076F61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23210" w:rsidRPr="00462A16" w:rsidRDefault="00462A16" w:rsidP="009232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                 </w:t>
      </w:r>
      <w:r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  <w:r w:rsidR="00923210" w:rsidRPr="00462A16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DD7" w:rsidRDefault="00555DD7" w:rsidP="00EB328E">
      <w:pPr>
        <w:spacing w:after="0" w:line="240" w:lineRule="auto"/>
      </w:pPr>
      <w:r>
        <w:separator/>
      </w:r>
    </w:p>
  </w:endnote>
  <w:endnote w:type="continuationSeparator" w:id="0">
    <w:p w:rsidR="00555DD7" w:rsidRDefault="00555DD7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DD7" w:rsidRDefault="00555DD7" w:rsidP="00EB328E">
      <w:pPr>
        <w:spacing w:after="0" w:line="240" w:lineRule="auto"/>
      </w:pPr>
      <w:r>
        <w:separator/>
      </w:r>
    </w:p>
  </w:footnote>
  <w:footnote w:type="continuationSeparator" w:id="0">
    <w:p w:rsidR="00555DD7" w:rsidRDefault="00555DD7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46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646C3"/>
    <w:rsid w:val="00076F61"/>
    <w:rsid w:val="000B11F6"/>
    <w:rsid w:val="00172033"/>
    <w:rsid w:val="00197813"/>
    <w:rsid w:val="002C1385"/>
    <w:rsid w:val="002D1104"/>
    <w:rsid w:val="002D23F5"/>
    <w:rsid w:val="003C2A7C"/>
    <w:rsid w:val="00462A16"/>
    <w:rsid w:val="004A2FDA"/>
    <w:rsid w:val="004D45FA"/>
    <w:rsid w:val="00504B7E"/>
    <w:rsid w:val="00555DD7"/>
    <w:rsid w:val="0057208C"/>
    <w:rsid w:val="00664340"/>
    <w:rsid w:val="00684F5A"/>
    <w:rsid w:val="006B07C5"/>
    <w:rsid w:val="00923210"/>
    <w:rsid w:val="00955C72"/>
    <w:rsid w:val="00A02BE6"/>
    <w:rsid w:val="00A23C49"/>
    <w:rsid w:val="00A3065F"/>
    <w:rsid w:val="00AD6663"/>
    <w:rsid w:val="00AF5DE2"/>
    <w:rsid w:val="00B01F35"/>
    <w:rsid w:val="00BD7EDD"/>
    <w:rsid w:val="00C43F51"/>
    <w:rsid w:val="00C96AF5"/>
    <w:rsid w:val="00CE0754"/>
    <w:rsid w:val="00CE7651"/>
    <w:rsid w:val="00DE6F7C"/>
    <w:rsid w:val="00EB328E"/>
    <w:rsid w:val="00ED3341"/>
    <w:rsid w:val="00EE2BC1"/>
    <w:rsid w:val="00FB4F2C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2920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21</cp:revision>
  <dcterms:created xsi:type="dcterms:W3CDTF">2023-11-04T05:39:00Z</dcterms:created>
  <dcterms:modified xsi:type="dcterms:W3CDTF">2023-11-28T18:00:00Z</dcterms:modified>
</cp:coreProperties>
</file>