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3119"/>
        <w:gridCol w:w="1470"/>
        <w:gridCol w:w="231"/>
        <w:gridCol w:w="583"/>
        <w:gridCol w:w="834"/>
      </w:tblGrid>
      <w:tr w:rsidR="00C43F51" w:rsidRPr="00C43F51" w:rsidTr="00462A16">
        <w:trPr>
          <w:trHeight w:val="613"/>
        </w:trPr>
        <w:tc>
          <w:tcPr>
            <w:tcW w:w="3261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006BF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006BF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</w:p>
          <w:p w:rsidR="00C43F51" w:rsidRPr="00C43F51" w:rsidRDefault="00C43F51" w:rsidP="00347C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C970E1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8</w:t>
            </w:r>
          </w:p>
        </w:tc>
        <w:tc>
          <w:tcPr>
            <w:tcW w:w="4820" w:type="dxa"/>
            <w:gridSpan w:val="2"/>
            <w:vMerge w:val="restart"/>
            <w:shd w:val="clear" w:color="auto" w:fill="auto"/>
            <w:hideMark/>
          </w:tcPr>
          <w:p w:rsidR="00C43F51" w:rsidRPr="00462A1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197813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 </w:t>
            </w:r>
            <w:r w:rsidR="00462A16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ΨΥΚΤΙΚΕΣ ΚΛΙΜΑΤΙΣΤΙΚΕΣ ΕΓΚΑΤΑΣΤΑ</w:t>
            </w:r>
            <w:r w:rsid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ΣΕΙΣ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C970E1" w:rsidP="00C43F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03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C970E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02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C970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</w:t>
            </w:r>
            <w:r w:rsidR="00C970E1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5</w:t>
            </w:r>
            <w:bookmarkStart w:id="0" w:name="_GoBack"/>
            <w:bookmarkEnd w:id="0"/>
          </w:p>
        </w:tc>
      </w:tr>
      <w:tr w:rsidR="00C43F51" w:rsidRPr="00C43F51" w:rsidTr="00462A16">
        <w:trPr>
          <w:trHeight w:val="147"/>
        </w:trPr>
        <w:tc>
          <w:tcPr>
            <w:tcW w:w="3261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462A16">
        <w:trPr>
          <w:trHeight w:val="829"/>
        </w:trPr>
        <w:tc>
          <w:tcPr>
            <w:tcW w:w="3261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701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462A16">
        <w:trPr>
          <w:trHeight w:val="1123"/>
        </w:trPr>
        <w:tc>
          <w:tcPr>
            <w:tcW w:w="3261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701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060358" w:rsidP="00060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08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15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- 1</w:t>
            </w:r>
            <w:r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30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70167E" w:rsidRDefault="000646C3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 w:rsidRPr="0070167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100</w:t>
            </w:r>
            <w:r w:rsidR="00684F5A" w:rsidRPr="0070167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06035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11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Κάθε ερώτηση βαθμολογείται με 70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1,4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και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οι τελευταίες 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2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 =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Σύνολο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100</w:t>
      </w:r>
    </w:p>
    <w:p w:rsidR="00923210" w:rsidRPr="00923210" w:rsidRDefault="00923210" w:rsidP="00923210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                                                            </w:t>
      </w: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1. Σε ψυκτικό κύκλο η πλευρά της υψηλής πίεσης βρίσκεται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Μεταξύ εξατμιστή και συμπιεστή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Μεταξύ εκτονωτή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Μεταξύ εκτονωτή και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Μεταξύ συμπιεστή και εκτονωτή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2. Στον ψυκτικό κύκλο μετά τον εξατμιστή ποια μορφή έχει το ψυκτικό μέσο.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Ατμός - Υγρό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Υγρό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Υγρό χαμηλής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3. Μεταξύ συμπυκνωτή και εκτονωτικής βαλβίδας π</w:t>
      </w:r>
      <w:r w:rsid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οια η κατάσταση του</w:t>
      </w:r>
    </w:p>
    <w:p w:rsidR="00923210" w:rsidRPr="0057208C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ψυκτικού </w:t>
      </w:r>
      <w:r w:rsidR="00923210"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Υγρό χαμηλής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Ατμός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Υγρό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Ατμός χαμηλής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4. Ο ψυκτικός τόνος (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RT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) με πόσες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BTU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/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h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είναι ίσος.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10000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18000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12000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20000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5. Πως αποβάλλεται η θερμότητα του ψυκτικού μέσου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134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στον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Με μεταβολή της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 σταθερή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Με μεταβολή της θερμοκρασίας και της πίεσης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Με τίποτα από τα ανωτέρω</w:t>
      </w:r>
    </w:p>
    <w:p w:rsidR="0057208C" w:rsidRPr="00923210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 xml:space="preserve">6. Το διάγραμμα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Mollier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είναι σε άξονές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(πίεσης – θερμοκρασίας)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(θερμοκρασίας – εντροπίας)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(πίεσης – εντροπίας)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(πίεσης – ενθαλπίας)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7. Στην είσοδο της εκτονωτικής βαλβίδας σε τι κατάσταση είναι το ψυκτικό </w:t>
      </w:r>
    </w:p>
    <w:p w:rsidR="00923210" w:rsidRPr="0057208C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ρευστό.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υγρό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υγρός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υπέρθερμος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8. Ποια είναι η μονάδα Ενθαλπίας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Bar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l-GR"/>
        </w:rPr>
        <w:t>.</w:t>
      </w:r>
      <w:r w:rsidRPr="0092321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BTU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.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Kg/cm</w:t>
      </w:r>
      <w:r w:rsidRPr="0092321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l-GR"/>
        </w:rPr>
        <w:t>2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</w:t>
      </w:r>
      <w:r w:rsidRPr="0092321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l-GR"/>
        </w:rPr>
        <w:t>O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DE6F7C" w:rsidRPr="00923210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9. Τι είναι η ψυκτική ισχύς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Το ποσόν της θερμότητας που απάγεται στον συμπυκνωτή στην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Το ποσό της θερμότητας που προσδίδεται στον εξατμιστή στην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Το ποσόν της θερμότητας που προσδίδεται στον συμπιεστή στη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ποσόν της θερμότητας που αφαιρείται από τον εξατμιστή στην μονάδα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του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10. Ποιος ο σκοπός του συμπιεστή σε ψυκτική εγκατάσταση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Η κυκλοφορία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β.  Η μετατροπή του ψυκτικού μέσου σε ατμό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γ.  Η αναρρόφηση του ψυκτικού μέσου από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δ.  Τίποτα από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11. Σε ερμητικό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Η γραμμή της αναρρόφησης είναι μεγαλύτερης διαμέτρου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β.  Η γραμμή της κατάθλιψης είναι μεγαλύτερης διαμέτρου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γ.  Οι γραμμές αναρρόφησης και κατάθλιψης έχουν ίδια διάμετρο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δ.  Η γραμμή κατάθλιψης είναι μεγαλύτερου μήκους.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12. Ποιο είναι το βασικότερο μειονέκτημα του συμπιεστή ανοικτού τύπου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α.  Το αρχικό κόστος αγοράς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β.  Το κόστος συντήρησης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γ.  Η θορυβώδης λειτουργία του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Η στεγανοποίηση του ανοικτού άξονά του.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13. Σκοπός του λαδιού στην ψυκτική εγκατάσταση.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Καθαρισμός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Μόνωση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Στεγανοποήση</w:t>
      </w: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Λίπανση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Ψύξη</w:t>
      </w:r>
    </w:p>
    <w:p w:rsidR="00923210" w:rsidRPr="00923210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14. Πότε δεν υπάρχει πρόβλημα παραμονής λαδιού στον εξατμιστή.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Όταν το σημείο ροής του είναι χαμηλότερο από την θερμοκρασία 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αντιστοιχεί στην πίεση λειτουργίας.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Όταν το σημείο ροής του είναι μεγαλύτερο από την θερμοκρασία 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αντιστοιχεί  στην πίεση λειτουργίας.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Όταν η πίεσή του είναι μεγαλύτερη από την πίεση λειτουργίας του ψυκτικού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Όταν η θερμοκρασία του είναι μικρότερη από την θερμοκρασία λειτουργίας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15.  Ο αποχωριστήρας λαδιού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Στην αναρρόφηση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Πριν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Μετά 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Μετά τον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16.  Σε ψυκτική εγκατάσταση ο συμπυκνωτής βρίσκεται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Στην πλευρά χαμηλής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Στην πλευρά υψηλής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Στην πλευρά χαμηλής θερμοκρασίας και υψηλής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Τίποτα από τα παραπάνω.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17. Σε συμπυκνωτή ομοαξονικών σωλήνων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Το ψυκτικό μέσο κυκλοφορεί στον εσωτερικό σωλήνα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 ψυκτικό μέσο κυκλοφορεί στον εξωτερικό σωλήνα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Το ψυκτικό μέσο κυκλοφορεί εκτός των ομοαξονικών σωλήνων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Το ψυκτικό μέσο κυκλοφορεί και στον εσωτερικό και στον εξωτερικό σωλήνα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18. Ο εξατμιστής έμμεσης μετάδοσης είναι τοποθετημένος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Μέσα στον ψυκτικό θάλαμο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Σε ειδικό προθάλαμο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Εκτός του ψυκτικού θαλάμου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Σε δεξαμενή εντός της οποίας κυκλοφορεί  ένα ενδιάμεσο ψυκτικό μέσο.</w:t>
      </w:r>
    </w:p>
    <w:p w:rsidR="00CE7651" w:rsidRDefault="00CE765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19. </w:t>
      </w:r>
      <w:r w:rsid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Ξηροί εξατμιστές λέγονται οι εξατμιστές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Όταν το ψυκτικό μέσο που  ρέει προς την είσοδό του είναι σε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κεκορεσμένου ή υπέρθερμου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Όταν ο αέρας που κυκλοφορεί γύρω και εξωτερικά των στοιχείων του είναι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ξηρός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γ.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Όταν το ψυκτικό μέσο που ρέει προς την έξοδό του είναι σε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κεκορεσμένου ή υπέρθερμου ατμού</w:t>
      </w:r>
    </w:p>
    <w:p w:rsid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Όταν το ψυκτικό μέσο που ρέει προς την έξοδο είναι σε μορφή υγρού.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20. Το φίλτρο ψυκτικού μέσου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Μεταξύ συμπυκνωτή και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Μεταξύ εκτονωτικής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Μεταξύ συμπιεστή και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Μεταξύ συμπυκνωτή και συλλέκτη ψυκτικού μέσου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21.</w:t>
      </w:r>
      <w:r w:rsidR="00CE7651"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Ο αφυγραντήρας τοποθετείται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Μεταξύ συμπιεστή και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Μεταξύ συμπυκνωτή και συλλέκτη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Μεταξύ εκτονωτικής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Μεταξύ συλλέκτη και εκτονωτικής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22.</w:t>
      </w:r>
      <w:r w:rsidR="00CE7651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Όταν</w:t>
      </w:r>
      <w:r w:rsidR="003C2A7C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δεν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διακρίνουμε φυσαλίδες στον ενδείκτη ροής και υγρασία</w:t>
      </w:r>
      <w:r w:rsidR="00CE7651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ς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σημαίνει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Ελλιπής ποσότητα 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</w:t>
      </w:r>
      <w:r w:rsidR="003C2A7C">
        <w:rPr>
          <w:rFonts w:ascii="Times New Roman" w:eastAsia="Times New Roman" w:hAnsi="Times New Roman" w:cs="Times New Roman"/>
          <w:sz w:val="24"/>
          <w:szCs w:val="24"/>
          <w:lang w:eastAsia="el-GR"/>
        </w:rPr>
        <w:t>Κανονική ποσότητα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Πτώση πίεσης από φίλτρο και αφυγραντήρα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Διαρροή</w:t>
      </w: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23. Ο ενδείκτης ροής και υγρασίας ψυκτικού μέσου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Πριν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Μετά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Μετά 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Πριν τον εξατμιστή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24. Μετά τον διαχωριστήρα το λάδι: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Έχει χαμηλή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Οδηγείται στον συλλέκτη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Οδηγείται στον </w:t>
      </w:r>
      <w:r w:rsidR="005B1B84">
        <w:rPr>
          <w:rFonts w:ascii="Times New Roman" w:eastAsia="Times New Roman" w:hAnsi="Times New Roman" w:cs="Times New Roman"/>
          <w:sz w:val="24"/>
          <w:szCs w:val="24"/>
          <w:lang w:eastAsia="el-GR"/>
        </w:rPr>
        <w:t>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Έχει υψηλή θρεμοκρασία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25. Σε ψυκτική εγκατάσταση, βαλβίδες αντεπιστροφής τοποθετούνται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Πριν και μετά τον συλλέκτη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Πριν και μετά την εκτονωτική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Πριν και μετά  τον συμπιεστή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Μετά τον συμπυκνωτή</w:t>
      </w:r>
    </w:p>
    <w:p w:rsidR="003C2A7C" w:rsidRDefault="003C2A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26.  Οι παγίδες σταγόνων (σταγονοσυλλέκτες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accumulators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 τοποθετούνται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Στην κατάθλιψη του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Στην αναρρόφηση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Μετά τον συλλέκτη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Μετά τον συμπυκνωτή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27. Γιατί σε ψυκτικές εγκαταστάσεις Αμμωνίας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717 δεν χρησιμοποιούνται</w:t>
      </w: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Χαλκοσωλήνες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Διότι η Αμμωνία δεν αποκτά την κατάλληλη ταχύτητα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Διότι το λάδι δεν παρασύρεται και δεν ρέει προς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Διότι ελαττώνεται η πίεση της Αμμωνίας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Διότι με την παρουσία υγρασίας ο χαλκός διαβρώνεται από την Αμμωνία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28. Ποια η αποστολή της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Η αύξηση της πίεσης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Η αύξηση της πίεσης και μείωση της θερμοκρασίας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Η ελάττωση της πίεσης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Η ελάττωση του όγκου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29.  Εάν η εκτονωτική βαλβίδα δεν μπορεί να ελέγ</w:t>
      </w:r>
      <w:r w:rsid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ξει σωστά την υπερθέρμανση</w:t>
      </w:r>
    </w:p>
    <w:p w:rsidR="00923210" w:rsidRPr="003C2A7C" w:rsidRDefault="003C2A7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ποιο </w:t>
      </w:r>
      <w:r w:rsidR="00923210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πρόβλημα μπορεί να υπάρχει.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Ο βολβός δεν είναι σωστά στερεωμένος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Η εκτονωτική δεν είναι ρυθμισμένη σωστά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Η εκτονωτική είναι χαλασμένη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</w:t>
      </w:r>
      <w:r w:rsidR="00EE2BC1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30. Σε ένα ψυκτικό μέσο π.χ.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134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τι υποδηλώνει το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Ισομερείς ενώσεις αλλά με διαφορετικές φυσικοχημικές ιδιότητες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Την ονομασία του εργοστασίου παραγωγής χημικών ενώσεων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Ενώσεις με ίδιες φυσικοχημικές ιδιότητες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Τον περιορισμό εφαρμογής του ψυκτικού μέσου σε όλο το εύρος των ψυκτικών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εγκαταστάσεων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31. Στα Ζεοτροπικά (μη-αζεοτροπικά) ψυκτικά μίγματα μετά το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ποιος αριθμός</w:t>
      </w: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ακολουθεί.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5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4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3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2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32. Όταν η Θ.Ε.Β. δεν είναι ρυθμισμένη σωστά με αποτέλεσμα η ποσότητα  που</w:t>
      </w:r>
    </w:p>
    <w:p w:rsid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εισέρχεται στον εξατμιστή είναι μεγαλύτερη, έχει σοβαρές επιπτώσεις</w:t>
      </w:r>
    </w:p>
    <w:p w:rsidR="00923210" w:rsidRPr="00EE2BC1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λειτουργίας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Ο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Ο συλλέκτης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Ο αποχωριστήρας λαδιού</w:t>
      </w:r>
    </w:p>
    <w:p w:rsidR="00EE2BC1" w:rsidRPr="00923210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33. </w:t>
      </w:r>
      <w:r w:rsid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 βολβός της Θ.Ε.Β. πρέπει να είναι τοποθετημένος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Μέσα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Πριν  την Θ.Ε.Β.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Στην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Στον σωλήνα εξόδου του ψυκτικού από 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34. Η χειροκίνητη εκτονωτική βαλβίδα χρησιμοποιείται.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Σε μικρές ψυκτικές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Σε όλα τα μεγέθη ψυκτικών εγκαταστάσεων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Σε πολύ μικρές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Σε μεγάλες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35. Η αυτόματη εκτονωτική βαλβίδα λειτουργεί με την επίδραση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Της θερμοκρασίας του ψυκτικού μέσου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Της πίεσης του ψυκτικού μέσου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Της λανθάνουσας θερμότητας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Τίποτα από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36. Όταν στην Θ.Ε.Β. υπάρχει εξωτερικός ισοσταθμιστής πίεσης (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external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</w:p>
    <w:p w:rsidR="00923210" w:rsidRPr="00EE2BC1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equalizer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)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σε ποιο σημείο συνδέεται το άκρο του.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Πριν τον θερμοστατικό βολβό της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Μετά τον θερμοστατικό βολβό της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Μέσα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Στον αγωγό εισόδου του ψυκτικού μέσου στην βαλβίδα.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37.  Η υψηλή πίεση κατάθλιψης ψυκτικού μέσου οφείλεται.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Σε ελλιπή  ψύξη του ψυκτικού μέσου στον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Σε υπερπλήρωση της εγκατάστασης με ψυκτικό μέσο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</w:t>
      </w:r>
      <w:r w:rsidR="00DE6F7C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Σε μικρό μέγεθος συμπυκνωτή για υψηλές θερμοκρασίες νερού ψύξης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</w:t>
      </w:r>
      <w:r w:rsidR="00DE6F7C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38. Μεγάλη υπερθέρμανση ψυκτικού μέσου στον εξατμιστή σημαίνει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Επαρκής ψύξη του ψυκτικού θαλάμου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Μεγάλη ποσότητα ψυκτικού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Σωστή λειτουργία της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Μείωση της απόδοσης του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39. Η συμπλήρωση ψυκτικού μέσου σε υγρή κατάσταση γίνεται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</w:t>
      </w:r>
      <w:r w:rsidR="002D110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βαλβίδα πλήρωσης μετά τον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συλλέκτη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Από την αναρρόφηση του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Μετά την εκτονωτική βαλβίδα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Τίποτα από τα παραπάνω</w:t>
      </w:r>
    </w:p>
    <w:p w:rsid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40. Η συμπλήρωση ψυκτικού μέσου σε υγρή κατ</w:t>
      </w:r>
      <w:r w:rsid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άσταση όταν υπάρχει μία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βαλβίδα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στην φιάλη ψυκτικού μέσου γίνεται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Με την φιάλη όρθια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Με την φιάλη πλαγιαστή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 την φιάλη γυρισμένη ανάποδα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Με την φιάλη υψηλότερα από το σημείο σύνδεσης της εγκατάστασης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41.  Το ψυκτικό φορτίο ή διαφορετικά η ψυκτική ισχύς εξαρτάται: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Από την ογκομετρική παροχή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την παροχή μάζας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Από τον ειδικό όγκο του ψυκτικού μέσου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Από την δυνατότητα της αλλαγής κατάστασης του ψυκτικού μέσου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42.  Σε παλινδρομικό συμπιεστή με ποιο τρόπο επιτυγχάνεται το άνοιγμα και το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κλείσιμο των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βαλβίδων: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Με την διαφορά της πίεσης που δημιουργείται στις δύο πλευρές τους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Με μηχανική εξαναγκασμένη κίνηση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Με σύστημα μετάδοσης κίνησης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Με ανεξάρτητο σύστημα κίνησης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43.  Η ογκομετρική απόδοση του συμπιεστή μειώνεται όταν: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 Εισέρχεται ατμός χαμηλής πίεσης κατά την αναρρόφηση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Το ψυκτέλαιο  δεν σύμφωνα με τις προδιαγραφές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Έχουμε διαστολή του εγκλωβισμένου ατμού στον όγκο διακένου  στην αρχή της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αναρρόφησης.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Ψύχεται υπερβολικά το ψυκτικό μέσο στον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44.  Τι είναι ογκομετρικός βαθμός απόδοσης του συμπιεστή: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Ο λόγος της πραγματικής ογκομετρικής παροχής στην αναρόφηση προς την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ογκομετρική παροχή εμβολισμού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Ο όγκος του ατμού ψυκτικού μέσου που συμπιέζεται από το έμβολο.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Ο λόγος της πίεσης καταθλήψεως του ψυκτικού μέσου προς την πίεση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αναρροφήσεως στον συμπιεστή.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Ο λόγος του όγκου του ψυκτικού επί την δυνατότητα καταθλήψεως ορισμένης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ποσότητας ψυκτικού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45.  Σύμφωνα με το κύκλωμα παράκαμψης θερμού ψυκτικού αερίου (μέθοδος</w:t>
      </w: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ρύθμισης φορτίου εμβολοφόρων συμπιεστών) τι παρακάμπτεται από τα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παρακάτω: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 Η θερμοστατική εκτονωτική βαλβίδα και ο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Μόνο η εκτονωτική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Ο Εξατμιστής  και ο συλλέκτης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Μόνο ο συμπυκνωτής. </w:t>
      </w:r>
    </w:p>
    <w:p w:rsid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46.  Τοποθετούνται αντιστάσεις στον στροφαλοθ</w:t>
      </w:r>
      <w:r w:rsid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άλαμο εμβολοφόρων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παλινδρομικών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Συμπιεστών: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Για τον διαχωρισμό του ψυκτελαίου από την υγρασία στο κύκλωμα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Για την μείωση της περιεκτικότητας του ψυκτικού μέσου που αποροφάται από το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ψυκτέλαιο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την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βελτίωση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του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SAE (Society of Automotive Engineers)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Για την απόκτηση της ταχύτητας του ψυκτελαίου.</w:t>
      </w:r>
    </w:p>
    <w:p w:rsidR="00DE6F7C" w:rsidRPr="00923210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47. Τί είναι ο τριχοειδής αγωγός: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Εκτονωτική διάταξη μικρών ψυκτικών εγκαταστάσεων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Σωλήνας μικρής διαμέτρου που συνδέει συμπυκνωτή με συλλέκτη.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Σωληνίσκος που συνδέει την αναρρόφηση και κατάθλιψη του συμπιεστή.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Σωλήνας που συνδέει φιλτροξηραντήρα με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48. Η συσσώρευση ψυκτελαίου στον ατμοποιητή: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Θα δημιουργήσει παγοφραγμό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Θα σταματήσει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Θα κόψει την παροχή του ψυκτικού μέσου στην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Θα μειώσει την συναλλαγή θερμότητας.</w:t>
      </w: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49. Η λειτουργία της Θ.Ε.Β. βασίζεται: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Στην σταθερή πίεση του ψυκτικού μέσου στην είσοδο του 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Στην σταθερή υπερθέρμανση του ψυκτικού μέσου στην είσοδο του συμπικνωτή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Στην σταθερή υπερθέρμανση του ψυκτικού μέσου στην έξοδο του 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Στην σταθερή πίεση του ψυκτικού μέσου στην έξοδο του φιλτοξηραντήρα.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50.  Η σωστή θέση τοποθέτησης του βολβού της Θ.Ε.Β. εξαρτάται από: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Την διάμετρο του σωλήνα μετά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Το μήκος του σωλήνα μετά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Την θερμοκρασία του ψυκτικού μέσου που αποκτά στον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Το μήκος του σωλήνα πρι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51. Σε ποια συσκευή αλλάζει κατάσταση το ψυκτικό μέσο απορροφόντας </w:t>
      </w:r>
    </w:p>
    <w:p w:rsidR="00923210" w:rsidRPr="00955C72" w:rsidRDefault="00955C72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θερμότητα: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  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Εκτονοτική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52. Ποια η αποστολή της εκτονωτικής βαλβίδας στην ψυκτική εγκατάσταση: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Η αλλαγή της κατάστασης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Η αύξηση της θερμοκρασίας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Η αύξηση της πίεσης του ψυκτικού μέσου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Η πτώση της πίεσης του ψυκτικού μέσου.</w:t>
      </w:r>
    </w:p>
    <w:p w:rsidR="00955C72" w:rsidRDefault="00955C72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53. Ποια η κατάσταση όταν το ψυκτικό μέσο είναι έξω από την δεξιά καμπύλη στο διάγραμμα πιέσεως – ενθαλπίας (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– 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h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Υγρό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Υπέρθερμος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Υγρό – Ατμός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Κορεσμένος ατμός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54. Ο συντελεστής συμπεριφοράς (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COP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 σε ψυκτική εγκατάσταση ωτι εκφράζει: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μέτρο της απόδοσης του κύκλου λειτουργίας στην αφαίρεση θερμότητας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Την ταχύτητα ροής του ψυκτικού μέσου στον κύκλο λειτουργίας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Την αύξηση της πίεσης στην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Το μέτρο της ροής του ψυκτικού μέσου στο κύκλωμα.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55. Ο ψυκτικός κύκλος σε ψυκτική εγκατάσταση με ποια φάση αρχίζει.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Συμπύκνωση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Ατμοποίηση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Εκτόνωση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Συμπίεση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6434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56. </w:t>
      </w:r>
      <w:r w:rsidR="00664340"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Ποιοι συμπιεστές έχουν την μεγαλύτερη εφαρμογή </w:t>
      </w:r>
      <w:r w:rsidR="00664340"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στις ψυκτικές</w:t>
      </w:r>
    </w:p>
    <w:p w:rsidR="00664340" w:rsidRPr="00664340" w:rsidRDefault="0066434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εγκατ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ει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πλοίων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Οι γραναζωτοί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Οι ελικοειδείς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Παλινδρομικοί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Φυγοκεντρικοί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57. Στον παλινδρομικό συμπιεστή ψυκτικής εγκατάστασης ο όγκος διακένων σχηματίζεται: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Μεταξύ του εμβόλου στο ΑΝΣ και της κεφαλής του κυλίνδρου.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Μεταξύ του εμβόλου στο ΚΝΣ και του στροφαλοθαλάμου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Μεταξύ του εμβόλου στο ΚΝΣ και της κεφαλής του κυλίνδρου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Μεταξύ του του εμβόλου στο ΑΝΣ και του στροφαλοθαλάμου</w:t>
      </w:r>
    </w:p>
    <w:p w:rsidR="004A2FDA" w:rsidRPr="00923210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58. Σε ποιο είδος εμβολοφόρων συμπιεστών χρειάζεται 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shaft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seal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ώστε να αποφεύγεται η διαρροή ψυκτικού μέσου: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Ερμητικοί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β.   Ημιερμητικοί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Ανοικτού τύπου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Σε όλους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59. Το ειδικό φορτίο συμπυκνωτή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Η χωρητικότητα του συμπικνωτή σε ατμούσ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Η απορριπτόμενη θερμότητα στην μονάδα του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Η θερμότητα που αποβάλλεταιμε την ολοκλήρωση του ψυκτικού κύκλου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Η αποροφούμενη θερμότητα από το μέσον ψύξης</w:t>
      </w:r>
    </w:p>
    <w:p w:rsid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60. Ποιο είδος συμπυκνωτών χρησιμοποιείται στις εγκαταστάσεις τ</w:t>
      </w:r>
      <w:r w:rsid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ων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πλοίων: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Αερόψυκτοι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Εξατμιστικοί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Αερόψυκτοι βεβιασμένης κυκλοφορίας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δ.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Υδρόψυκτοι.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61. Κατά την φάση της ατμοποίησης στον εξατμιστή: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Μεταβάλλεται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Αυξάνεται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Παραμένει σταθερή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Μεταβάλλεται η πίεση του ψυκτικού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62. Οι εύκαμπτες βαλβίδες αναρρόφησης και κατάθλιψης του συμπιεστή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ανοίγουν: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Αυτόματα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Ηλεκτρικά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Υδραυλικά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Πνευματικά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63.  Σε ψυκτική εγκατάσταση ποια στοιχεία διαχωρίζουν την πλευρά υψηλής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πίεσης από την πλευρά χαμηλής: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Συμπιεστής και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Συμπυκνωτής και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Εκτονωτική και εξατμιστής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Συμπιεστής και εκτονωτική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64. Το ψυκτικό μέσο πότε είναι σε υπόψυκτη κατάσταση: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Όταν η θερμοκρασία του ψυκτικού μέσου στην είσοδο της εκτονωτικής είναι μεγαλύτερη από την θερμοκρασία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Όταν η θερμοκρασία του ψυκτικού μέσου στην είσοδο  της εκτονωτικής είναι χαμηλότερη της θερμοκρασίας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γ.   Όταν η θερμοκρασία στην είσοδο της εκτονωτικής είναι υψηλότερη της θερμοκρασίας συμπίεσης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Όταν η θερμοκρασία στην είσοδο της εκτονωτικής είναι μεγαλήτερη της θερμοκρασίας εξάτμισης.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65. Όταν αυξηθεί το φορτίο του εξατμιστή η πίεση αναρρόφησης: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αυξάνεται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Μειώνεται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Παραμένει σταθερή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Αυξάνεται - Μειώνεται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66. Πτώση της θερμοκρασίας της γραμμής υγρού ψυκτικού μετά τον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φιλτροξηραντήρα σημαίνει: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Μικρή ποσότητα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Χαμηλή θερμοκρασία περιβάλλοντος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Μερικώς λερωμένος φιλτροξυραντήρας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Υψηλή πίεση ψυκτικού μέσου μετά τον φιλτροξυραντήρα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67. Οι ενδείκτες ροής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Μετρητές του ψυκτικού μέσου υγρή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Μετρητές του ψυκτικού μέσου σε κατάσταση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Δείκτες ροής οπτικου ελέγχου ψυκτικού μέσου σε κατάσταση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Δείκτες ροής οπτικού ελέγχου ψυκτικού μέσου σε υγρή μορφή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68. Ο ρόλος του πρεσοστάτη της χαμηλής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START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 μόνο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 μόνο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START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λόγω υπερπίεσης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69. Κατά την λειτουργία της ψυκτικής αν μείνει ανοικτός ο πλωτήρας του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διαχωριστήρα λαδιού: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Θα ζεσταθεί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Θα κρυώσει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Θα αυξηθεί η πίεση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Θα μειωθεί η πίεση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0B11F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70. Τα Ζεοτροπικά ψυκτικά μέσα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Μίγματα που ατμοποιούνται με την ίδια θερμοκρασία εξάτμισης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Μίγματα που ατμοποιούνται με διαφορετική θερμοκρασία εξάτμισης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Μίγματα που εξατμίζοντια με την ίδια πίεση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Μίγματα που ατμοποιούνται με μία συγκεκριμένη πίεση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0B11F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>71. Στο δίκτυο ψυκτικής εγκατάστασης εάν υπάρχει αέρας: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Μειώνεται η πίεση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Αυξάνεται η πίεση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Μειώνεται η θερμοκρασία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Δεν επηρεάζεται το δίκτυο.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72. </w:t>
      </w:r>
      <w:r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δείκτης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GWP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(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Global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warming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Potential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):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Αποτελεί το ισοδύναμο του διοξειδίου του θείου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2) του κάθε ψυκτικού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ρευστού.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Αποτελεί το ισοδύναμο των οξειδίων του αζώτου</w:t>
      </w:r>
      <w:r w:rsidR="00347C8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NOx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) του κάθε ψυκτικού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ρευστού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Αποτελεί το ισοδύναμο του μονοξειδίου του άνθρακα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του κάθε  ψυκτικού 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ρευστού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62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Αποτελεί το ισοδύναμο του διοξειδίου του άνθρακα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2) του κάθε ψυκτικού</w:t>
      </w:r>
    </w:p>
    <w:p w:rsidR="005B1B84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ρευστου.  </w:t>
      </w: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                                                             </w:t>
      </w:r>
      <w:r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Καλή Επιτυχία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C43F51" w:rsidRPr="00A02BE6" w:rsidRDefault="00C43F51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sectPr w:rsidR="00C43F51" w:rsidRPr="00A02B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D6" w:rsidRDefault="009B30D6" w:rsidP="00EB328E">
      <w:pPr>
        <w:spacing w:after="0" w:line="240" w:lineRule="auto"/>
      </w:pPr>
      <w:r>
        <w:separator/>
      </w:r>
    </w:p>
  </w:endnote>
  <w:endnote w:type="continuationSeparator" w:id="0">
    <w:p w:rsidR="009B30D6" w:rsidRDefault="009B30D6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D6" w:rsidRDefault="009B30D6" w:rsidP="00EB328E">
      <w:pPr>
        <w:spacing w:after="0" w:line="240" w:lineRule="auto"/>
      </w:pPr>
      <w:r>
        <w:separator/>
      </w:r>
    </w:p>
  </w:footnote>
  <w:footnote w:type="continuationSeparator" w:id="0">
    <w:p w:rsidR="009B30D6" w:rsidRDefault="009B30D6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47C8C" w:rsidRDefault="00347C8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0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7C8C" w:rsidRDefault="00347C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06BF0"/>
    <w:rsid w:val="00060358"/>
    <w:rsid w:val="000646C3"/>
    <w:rsid w:val="00076F61"/>
    <w:rsid w:val="000B11F6"/>
    <w:rsid w:val="00172033"/>
    <w:rsid w:val="00197813"/>
    <w:rsid w:val="002C1385"/>
    <w:rsid w:val="002D1104"/>
    <w:rsid w:val="002D23F5"/>
    <w:rsid w:val="00347C8C"/>
    <w:rsid w:val="003C2A7C"/>
    <w:rsid w:val="00462A16"/>
    <w:rsid w:val="004A2FDA"/>
    <w:rsid w:val="004D45FA"/>
    <w:rsid w:val="00504B7E"/>
    <w:rsid w:val="00555DD7"/>
    <w:rsid w:val="0057208C"/>
    <w:rsid w:val="005B1B84"/>
    <w:rsid w:val="00664340"/>
    <w:rsid w:val="00684F5A"/>
    <w:rsid w:val="006B07C5"/>
    <w:rsid w:val="0070167E"/>
    <w:rsid w:val="007728B0"/>
    <w:rsid w:val="00880E25"/>
    <w:rsid w:val="00923210"/>
    <w:rsid w:val="00955C72"/>
    <w:rsid w:val="009B30D6"/>
    <w:rsid w:val="00A02BE6"/>
    <w:rsid w:val="00A23C49"/>
    <w:rsid w:val="00A3065F"/>
    <w:rsid w:val="00AD6663"/>
    <w:rsid w:val="00AF5DE2"/>
    <w:rsid w:val="00B01F35"/>
    <w:rsid w:val="00BD7EDD"/>
    <w:rsid w:val="00C43F51"/>
    <w:rsid w:val="00C96AF5"/>
    <w:rsid w:val="00C970E1"/>
    <w:rsid w:val="00CE0754"/>
    <w:rsid w:val="00CE7651"/>
    <w:rsid w:val="00DE6F7C"/>
    <w:rsid w:val="00EB328E"/>
    <w:rsid w:val="00ED3341"/>
    <w:rsid w:val="00EE2BC1"/>
    <w:rsid w:val="00FB4F2C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2921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27</cp:revision>
  <dcterms:created xsi:type="dcterms:W3CDTF">2023-11-04T05:39:00Z</dcterms:created>
  <dcterms:modified xsi:type="dcterms:W3CDTF">2025-01-21T08:21:00Z</dcterms:modified>
</cp:coreProperties>
</file>