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9D" w:rsidRPr="00663BA4" w:rsidRDefault="0018089D" w:rsidP="0018089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BA4">
        <w:rPr>
          <w:rFonts w:ascii="Times New Roman" w:hAnsi="Times New Roman" w:cs="Times New Roman"/>
          <w:sz w:val="24"/>
          <w:szCs w:val="24"/>
        </w:rPr>
        <w:t>Μάρτης  2019</w:t>
      </w:r>
    </w:p>
    <w:p w:rsidR="00870E64" w:rsidRPr="00663BA4" w:rsidRDefault="00870E64" w:rsidP="0018089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089D" w:rsidRPr="00663BA4" w:rsidRDefault="0018089D" w:rsidP="0018089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3BA4">
        <w:rPr>
          <w:rFonts w:ascii="Times New Roman" w:hAnsi="Times New Roman" w:cs="Times New Roman"/>
          <w:sz w:val="24"/>
          <w:szCs w:val="24"/>
          <w:u w:val="single"/>
        </w:rPr>
        <w:t xml:space="preserve">ΘΕΩΡΙΑ ΗΛΕΚΤΡΙΚΩΝ ΚΥΚΛΩΜΑΤΩΝ </w:t>
      </w:r>
    </w:p>
    <w:p w:rsidR="002C6B45" w:rsidRPr="00663BA4" w:rsidRDefault="002C6B45" w:rsidP="0018089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0E64" w:rsidRPr="00663BA4" w:rsidRDefault="0018089D" w:rsidP="00EB6D4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</w:rPr>
        <w:t>Κ. Γεράση – Α. Αργυρίου</w:t>
      </w:r>
      <w:r w:rsidR="001E4578" w:rsidRPr="0066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089D" w:rsidRPr="00663BA4" w:rsidRDefault="001934FC" w:rsidP="0018089D">
      <w:pPr>
        <w:jc w:val="right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242570</wp:posOffset>
            </wp:positionV>
            <wp:extent cx="2390775" cy="1590675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746" w:rsidRPr="00663BA4" w:rsidRDefault="0018089D" w:rsidP="00870E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</w:rPr>
        <w:t>1.</w:t>
      </w:r>
      <w:r w:rsidR="007A0F45" w:rsidRPr="00663BA4">
        <w:rPr>
          <w:rFonts w:ascii="Times New Roman" w:hAnsi="Times New Roman" w:cs="Times New Roman"/>
          <w:sz w:val="24"/>
          <w:szCs w:val="24"/>
          <w:lang w:val="en-US"/>
        </w:rPr>
        <w:tab/>
        <w:t>R1=R5=6</w:t>
      </w:r>
      <w:r w:rsidR="007A0F45" w:rsidRPr="00663BA4">
        <w:rPr>
          <w:rFonts w:ascii="Times New Roman" w:hAnsi="Times New Roman" w:cs="Times New Roman"/>
          <w:sz w:val="24"/>
          <w:szCs w:val="24"/>
        </w:rPr>
        <w:t>Ω</w:t>
      </w:r>
      <w:r w:rsidR="00A367D7" w:rsidRPr="00663B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A0F45" w:rsidRPr="00663BA4">
        <w:rPr>
          <w:rFonts w:ascii="Times New Roman" w:hAnsi="Times New Roman" w:cs="Times New Roman"/>
          <w:sz w:val="24"/>
          <w:szCs w:val="24"/>
          <w:lang w:val="en-US"/>
        </w:rPr>
        <w:t>R2=3</w:t>
      </w:r>
      <w:r w:rsidR="007A0F45" w:rsidRPr="00663BA4">
        <w:rPr>
          <w:rFonts w:ascii="Times New Roman" w:hAnsi="Times New Roman" w:cs="Times New Roman"/>
          <w:sz w:val="24"/>
          <w:szCs w:val="24"/>
        </w:rPr>
        <w:t>Ω</w:t>
      </w:r>
      <w:r w:rsidR="00A367D7" w:rsidRPr="00663B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746" w:rsidRPr="00663BA4">
        <w:rPr>
          <w:rFonts w:ascii="Times New Roman" w:hAnsi="Times New Roman" w:cs="Times New Roman"/>
          <w:sz w:val="24"/>
          <w:szCs w:val="24"/>
          <w:lang w:val="en-US"/>
        </w:rPr>
        <w:tab/>
        <w:t>R3=4</w:t>
      </w:r>
      <w:r w:rsidR="003D3746" w:rsidRPr="00663BA4">
        <w:rPr>
          <w:rFonts w:ascii="Times New Roman" w:hAnsi="Times New Roman" w:cs="Times New Roman"/>
          <w:sz w:val="24"/>
          <w:szCs w:val="24"/>
        </w:rPr>
        <w:t>Ω</w:t>
      </w:r>
    </w:p>
    <w:p w:rsidR="007A0F45" w:rsidRPr="00663BA4" w:rsidRDefault="007A0F45" w:rsidP="00870E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  <w:lang w:val="en-US"/>
        </w:rPr>
        <w:t>R4=0,012K</w:t>
      </w:r>
      <w:r w:rsidRPr="00663BA4">
        <w:rPr>
          <w:rFonts w:ascii="Times New Roman" w:hAnsi="Times New Roman" w:cs="Times New Roman"/>
          <w:sz w:val="24"/>
          <w:szCs w:val="24"/>
        </w:rPr>
        <w:t>Ω</w:t>
      </w:r>
      <w:r w:rsidR="00A367D7" w:rsidRPr="00663B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R6=5</w:t>
      </w:r>
      <w:r w:rsidRPr="00663BA4">
        <w:rPr>
          <w:rFonts w:ascii="Times New Roman" w:hAnsi="Times New Roman" w:cs="Times New Roman"/>
          <w:sz w:val="24"/>
          <w:szCs w:val="24"/>
        </w:rPr>
        <w:t>Ω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67D7" w:rsidRPr="00663B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R7=0,02K</w:t>
      </w:r>
      <w:r w:rsidRPr="00663BA4">
        <w:rPr>
          <w:rFonts w:ascii="Times New Roman" w:hAnsi="Times New Roman" w:cs="Times New Roman"/>
          <w:sz w:val="24"/>
          <w:szCs w:val="24"/>
        </w:rPr>
        <w:t>Ω</w:t>
      </w:r>
    </w:p>
    <w:p w:rsidR="00870E64" w:rsidRPr="00663BA4" w:rsidRDefault="00870E64" w:rsidP="00CA0F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br/>
        <w:t>Εάν το ολικό ρεύμα της συνδεσμολογίας είναι 35Α, να υπολογιστούν:</w:t>
      </w:r>
    </w:p>
    <w:p w:rsidR="00870E64" w:rsidRPr="00663BA4" w:rsidRDefault="00870E64" w:rsidP="00870E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>Α)  Η ολική αντίσταση</w:t>
      </w:r>
      <w:r w:rsidR="00CA0F06" w:rsidRPr="00663BA4">
        <w:rPr>
          <w:rFonts w:ascii="Times New Roman" w:hAnsi="Times New Roman" w:cs="Times New Roman"/>
          <w:sz w:val="24"/>
          <w:szCs w:val="24"/>
        </w:rPr>
        <w:t>.</w:t>
      </w:r>
    </w:p>
    <w:p w:rsidR="00870E64" w:rsidRPr="00663BA4" w:rsidRDefault="00870E64" w:rsidP="00870E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>Β)  Η ολική τάση μεταξύ των σημείων Α και Β</w:t>
      </w:r>
      <w:r w:rsidR="00CA0F06" w:rsidRPr="00663BA4">
        <w:rPr>
          <w:rFonts w:ascii="Times New Roman" w:hAnsi="Times New Roman" w:cs="Times New Roman"/>
          <w:sz w:val="24"/>
          <w:szCs w:val="24"/>
        </w:rPr>
        <w:t>.</w:t>
      </w:r>
    </w:p>
    <w:p w:rsidR="00870E64" w:rsidRPr="00663BA4" w:rsidRDefault="00870E64" w:rsidP="00870E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 xml:space="preserve">Γ)  Το ρεύμα της 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 xml:space="preserve">R1 </w:t>
      </w:r>
      <w:r w:rsidRPr="00663BA4">
        <w:rPr>
          <w:rFonts w:ascii="Times New Roman" w:hAnsi="Times New Roman" w:cs="Times New Roman"/>
          <w:sz w:val="24"/>
          <w:szCs w:val="24"/>
        </w:rPr>
        <w:t xml:space="preserve">και της 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R5</w:t>
      </w:r>
      <w:r w:rsidR="00CA0F06" w:rsidRPr="00663BA4">
        <w:rPr>
          <w:rFonts w:ascii="Times New Roman" w:hAnsi="Times New Roman" w:cs="Times New Roman"/>
          <w:sz w:val="24"/>
          <w:szCs w:val="24"/>
        </w:rPr>
        <w:t>.</w:t>
      </w:r>
    </w:p>
    <w:p w:rsidR="0018089D" w:rsidRPr="00663BA4" w:rsidRDefault="0018089D" w:rsidP="00870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9D" w:rsidRPr="00663BA4" w:rsidRDefault="00870E64" w:rsidP="00870E64">
      <w:pPr>
        <w:jc w:val="right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>4</w:t>
      </w:r>
    </w:p>
    <w:p w:rsidR="0018089D" w:rsidRPr="00663BA4" w:rsidRDefault="007E187A" w:rsidP="001808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123190</wp:posOffset>
            </wp:positionV>
            <wp:extent cx="2294255" cy="1353185"/>
            <wp:effectExtent l="1905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7D7" w:rsidRPr="00663BA4" w:rsidRDefault="0018089D" w:rsidP="00A367D7">
      <w:pPr>
        <w:spacing w:after="0"/>
        <w:ind w:left="720" w:hanging="6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</w:rPr>
        <w:t>2.</w:t>
      </w:r>
      <w:r w:rsidRPr="00663BA4">
        <w:rPr>
          <w:rFonts w:ascii="Times New Roman" w:hAnsi="Times New Roman" w:cs="Times New Roman"/>
          <w:sz w:val="24"/>
          <w:szCs w:val="24"/>
        </w:rPr>
        <w:tab/>
      </w:r>
      <w:r w:rsidR="007E187A" w:rsidRPr="00663B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187A" w:rsidRPr="00663BA4">
        <w:rPr>
          <w:rFonts w:ascii="Times New Roman" w:hAnsi="Times New Roman" w:cs="Times New Roman"/>
          <w:sz w:val="24"/>
          <w:szCs w:val="24"/>
        </w:rPr>
        <w:t>1=4μ</w:t>
      </w:r>
      <w:r w:rsidR="007E187A" w:rsidRPr="00663B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187A" w:rsidRPr="00663BA4">
        <w:rPr>
          <w:rFonts w:ascii="Times New Roman" w:hAnsi="Times New Roman" w:cs="Times New Roman"/>
          <w:sz w:val="24"/>
          <w:szCs w:val="24"/>
        </w:rPr>
        <w:tab/>
      </w:r>
      <w:r w:rsidR="007E187A" w:rsidRPr="00663B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187A" w:rsidRPr="00663BA4">
        <w:rPr>
          <w:rFonts w:ascii="Times New Roman" w:hAnsi="Times New Roman" w:cs="Times New Roman"/>
          <w:sz w:val="24"/>
          <w:szCs w:val="24"/>
        </w:rPr>
        <w:t>2=5μ</w:t>
      </w:r>
      <w:r w:rsidR="007E187A" w:rsidRPr="00663B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187A" w:rsidRPr="00663BA4">
        <w:rPr>
          <w:rFonts w:ascii="Times New Roman" w:hAnsi="Times New Roman" w:cs="Times New Roman"/>
          <w:sz w:val="24"/>
          <w:szCs w:val="24"/>
        </w:rPr>
        <w:tab/>
      </w:r>
      <w:r w:rsidR="007E187A" w:rsidRPr="00663B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187A" w:rsidRPr="00663BA4">
        <w:rPr>
          <w:rFonts w:ascii="Times New Roman" w:hAnsi="Times New Roman" w:cs="Times New Roman"/>
          <w:sz w:val="24"/>
          <w:szCs w:val="24"/>
        </w:rPr>
        <w:t>3=3μ</w:t>
      </w:r>
      <w:r w:rsidR="007E187A" w:rsidRPr="00663B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187A" w:rsidRPr="00663BA4">
        <w:rPr>
          <w:rFonts w:ascii="Times New Roman" w:hAnsi="Times New Roman" w:cs="Times New Roman"/>
          <w:sz w:val="24"/>
          <w:szCs w:val="24"/>
        </w:rPr>
        <w:tab/>
      </w:r>
    </w:p>
    <w:p w:rsidR="00904446" w:rsidRDefault="007E187A" w:rsidP="00A367D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3BA4">
        <w:rPr>
          <w:rFonts w:ascii="Times New Roman" w:hAnsi="Times New Roman" w:cs="Times New Roman"/>
          <w:sz w:val="24"/>
          <w:szCs w:val="24"/>
        </w:rPr>
        <w:t>4=1μ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63BA4">
        <w:rPr>
          <w:rFonts w:ascii="Times New Roman" w:hAnsi="Times New Roman" w:cs="Times New Roman"/>
          <w:sz w:val="24"/>
          <w:szCs w:val="24"/>
        </w:rPr>
        <w:tab/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3BA4">
        <w:rPr>
          <w:rFonts w:ascii="Times New Roman" w:hAnsi="Times New Roman" w:cs="Times New Roman"/>
          <w:sz w:val="24"/>
          <w:szCs w:val="24"/>
        </w:rPr>
        <w:t>5=2μ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63BA4">
        <w:rPr>
          <w:rFonts w:ascii="Times New Roman" w:hAnsi="Times New Roman" w:cs="Times New Roman"/>
          <w:sz w:val="24"/>
          <w:szCs w:val="24"/>
        </w:rPr>
        <w:tab/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3BA4">
        <w:rPr>
          <w:rFonts w:ascii="Times New Roman" w:hAnsi="Times New Roman" w:cs="Times New Roman"/>
          <w:sz w:val="24"/>
          <w:szCs w:val="24"/>
        </w:rPr>
        <w:t>6=5μ</w:t>
      </w:r>
      <w:r w:rsidR="00A367D7" w:rsidRPr="00663BA4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A367D7" w:rsidRPr="00663BA4" w:rsidRDefault="007E187A" w:rsidP="00A367D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</w:rPr>
        <w:tab/>
      </w:r>
    </w:p>
    <w:p w:rsidR="0018089D" w:rsidRPr="00663BA4" w:rsidRDefault="0018089D" w:rsidP="00A367D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</w:rPr>
        <w:t xml:space="preserve">Να υπολογιστεί η ολική χωρητικότητα και το </w:t>
      </w:r>
      <w:r w:rsidR="00AB6E07" w:rsidRPr="00663BA4">
        <w:rPr>
          <w:rFonts w:ascii="Times New Roman" w:hAnsi="Times New Roman" w:cs="Times New Roman"/>
          <w:sz w:val="24"/>
          <w:szCs w:val="24"/>
        </w:rPr>
        <w:t>συν</w:t>
      </w:r>
      <w:r w:rsidRPr="00663BA4">
        <w:rPr>
          <w:rFonts w:ascii="Times New Roman" w:hAnsi="Times New Roman" w:cs="Times New Roman"/>
          <w:sz w:val="24"/>
          <w:szCs w:val="24"/>
        </w:rPr>
        <w:t>ολικό φορτίο της συνδεσμολογίας εάν η τάση στα άκρα της είν</w:t>
      </w:r>
      <w:r w:rsidR="001934FC" w:rsidRPr="00663BA4">
        <w:rPr>
          <w:rFonts w:ascii="Times New Roman" w:hAnsi="Times New Roman" w:cs="Times New Roman"/>
          <w:sz w:val="24"/>
          <w:szCs w:val="24"/>
        </w:rPr>
        <w:t>α</w:t>
      </w:r>
      <w:r w:rsidRPr="00663BA4">
        <w:rPr>
          <w:rFonts w:ascii="Times New Roman" w:hAnsi="Times New Roman" w:cs="Times New Roman"/>
          <w:sz w:val="24"/>
          <w:szCs w:val="24"/>
        </w:rPr>
        <w:t>ι 100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:rsidR="00870E64" w:rsidRPr="00663BA4" w:rsidRDefault="00870E64" w:rsidP="00173DB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93DF4" w:rsidRPr="00663BA4" w:rsidRDefault="00173DBC" w:rsidP="00173DB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63BA4">
        <w:rPr>
          <w:rFonts w:ascii="Times New Roman" w:hAnsi="Times New Roman" w:cs="Times New Roman"/>
          <w:sz w:val="24"/>
          <w:szCs w:val="24"/>
        </w:rPr>
        <w:t>3</w:t>
      </w:r>
    </w:p>
    <w:p w:rsidR="00A367D7" w:rsidRPr="00663BA4" w:rsidRDefault="00A367D7" w:rsidP="00173DB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9402C" w:rsidRPr="00663BA4" w:rsidRDefault="00AB6E07" w:rsidP="0019402C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63BA4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19402C" w:rsidRPr="00663BA4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ab/>
      </w:r>
      <w:r w:rsidR="0019402C" w:rsidRPr="00663BA4">
        <w:rPr>
          <w:rFonts w:ascii="Times New Roman" w:eastAsiaTheme="minorEastAsia" w:hAnsi="Times New Roman" w:cs="Times New Roman"/>
          <w:sz w:val="24"/>
          <w:szCs w:val="24"/>
          <w:lang w:val="en-US"/>
        </w:rPr>
        <w:t>R=</w:t>
      </w:r>
      <w:r w:rsidRPr="00663BA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19402C" w:rsidRPr="00663BA4">
        <w:rPr>
          <w:rFonts w:ascii="Times New Roman" w:hAnsi="Times New Roman" w:cs="Times New Roman"/>
          <w:sz w:val="24"/>
          <w:szCs w:val="24"/>
        </w:rPr>
        <w:t>Ω</w:t>
      </w:r>
      <w:r w:rsidR="0019402C" w:rsidRPr="00663BA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9402C" w:rsidRPr="00663B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C=</w:t>
      </w:r>
      <w:r w:rsidRPr="00663BA4">
        <w:rPr>
          <w:rFonts w:ascii="Times New Roman" w:eastAsiaTheme="minorEastAsia" w:hAnsi="Times New Roman" w:cs="Times New Roman"/>
          <w:sz w:val="24"/>
          <w:szCs w:val="24"/>
        </w:rPr>
        <w:t>3000</w:t>
      </w:r>
      <w:r w:rsidRPr="00663BA4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19402C" w:rsidRPr="00663BA4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19402C" w:rsidRPr="00663BA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AB6E07" w:rsidRPr="00663BA4" w:rsidRDefault="00EB6D41" w:rsidP="001940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6350</wp:posOffset>
            </wp:positionV>
            <wp:extent cx="991235" cy="1087755"/>
            <wp:effectExtent l="1905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E07" w:rsidRPr="00663BA4">
        <w:rPr>
          <w:rFonts w:ascii="Times New Roman" w:hAnsi="Times New Roman" w:cs="Times New Roman"/>
          <w:sz w:val="24"/>
          <w:szCs w:val="24"/>
        </w:rPr>
        <w:t>Εάν το ρεύμα του κυκλώματος είναι 226</w:t>
      </w:r>
      <w:r w:rsidR="00AB6E07" w:rsidRPr="00663BA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AB6E07" w:rsidRPr="00663BA4">
        <w:rPr>
          <w:rFonts w:ascii="Times New Roman" w:hAnsi="Times New Roman" w:cs="Times New Roman"/>
          <w:sz w:val="24"/>
          <w:szCs w:val="24"/>
        </w:rPr>
        <w:t xml:space="preserve"> (ενεργός τιμή)</w:t>
      </w:r>
      <w:r w:rsidR="00AB6E07" w:rsidRPr="0066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E07" w:rsidRPr="00663BA4">
        <w:rPr>
          <w:rFonts w:ascii="Times New Roman" w:hAnsi="Times New Roman" w:cs="Times New Roman"/>
          <w:sz w:val="24"/>
          <w:szCs w:val="24"/>
        </w:rPr>
        <w:t>με συχνότητα 800</w:t>
      </w:r>
      <w:r w:rsidR="00AB6E07" w:rsidRPr="00663BA4">
        <w:rPr>
          <w:rFonts w:ascii="Times New Roman" w:hAnsi="Times New Roman" w:cs="Times New Roman"/>
          <w:sz w:val="24"/>
          <w:szCs w:val="24"/>
          <w:lang w:val="en-US"/>
        </w:rPr>
        <w:t>Hz</w:t>
      </w:r>
      <w:r w:rsidR="00AB6E07" w:rsidRPr="00663BA4">
        <w:rPr>
          <w:rFonts w:ascii="Times New Roman" w:hAnsi="Times New Roman" w:cs="Times New Roman"/>
          <w:sz w:val="24"/>
          <w:szCs w:val="24"/>
        </w:rPr>
        <w:t>,</w:t>
      </w:r>
      <w:r w:rsidR="00AB6E07" w:rsidRPr="0066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402C" w:rsidRPr="00663BA4" w:rsidRDefault="00AB6E07" w:rsidP="001940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>ν</w:t>
      </w:r>
      <w:r w:rsidR="0019402C" w:rsidRPr="00663BA4">
        <w:rPr>
          <w:rFonts w:ascii="Times New Roman" w:hAnsi="Times New Roman" w:cs="Times New Roman"/>
          <w:sz w:val="24"/>
          <w:szCs w:val="24"/>
        </w:rPr>
        <w:t>α υπολογιστούν:</w:t>
      </w:r>
    </w:p>
    <w:p w:rsidR="0019402C" w:rsidRPr="00663BA4" w:rsidRDefault="0019402C" w:rsidP="001940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 xml:space="preserve">Α) η </w:t>
      </w:r>
      <w:r w:rsidR="00433947" w:rsidRPr="00663BA4">
        <w:rPr>
          <w:rFonts w:ascii="Times New Roman" w:hAnsi="Times New Roman" w:cs="Times New Roman"/>
          <w:sz w:val="24"/>
          <w:szCs w:val="24"/>
        </w:rPr>
        <w:t xml:space="preserve">κυκλική </w:t>
      </w:r>
      <w:r w:rsidRPr="00663BA4">
        <w:rPr>
          <w:rFonts w:ascii="Times New Roman" w:hAnsi="Times New Roman" w:cs="Times New Roman"/>
          <w:sz w:val="24"/>
          <w:szCs w:val="24"/>
        </w:rPr>
        <w:t xml:space="preserve">συχνότητα. </w:t>
      </w:r>
    </w:p>
    <w:p w:rsidR="0019402C" w:rsidRPr="00663BA4" w:rsidRDefault="0019402C" w:rsidP="001940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 xml:space="preserve">Β) η σύνθετη αντίσταση. </w:t>
      </w:r>
    </w:p>
    <w:p w:rsidR="0019402C" w:rsidRPr="00663BA4" w:rsidRDefault="0019402C" w:rsidP="001940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 xml:space="preserve">Γ) </w:t>
      </w:r>
      <w:r w:rsidR="00AB6E07" w:rsidRPr="00663BA4">
        <w:rPr>
          <w:rFonts w:ascii="Times New Roman" w:hAnsi="Times New Roman" w:cs="Times New Roman"/>
          <w:sz w:val="24"/>
          <w:szCs w:val="24"/>
        </w:rPr>
        <w:t>όλες οι τάσεις του κυκλώματος</w:t>
      </w:r>
      <w:r w:rsidRPr="00663BA4">
        <w:rPr>
          <w:rFonts w:ascii="Times New Roman" w:hAnsi="Times New Roman" w:cs="Times New Roman"/>
          <w:sz w:val="24"/>
          <w:szCs w:val="24"/>
        </w:rPr>
        <w:t xml:space="preserve"> (ενεργές τιμές)</w:t>
      </w:r>
      <w:r w:rsidR="00870E64" w:rsidRPr="00663BA4">
        <w:rPr>
          <w:rFonts w:ascii="Times New Roman" w:hAnsi="Times New Roman" w:cs="Times New Roman"/>
          <w:sz w:val="24"/>
          <w:szCs w:val="24"/>
        </w:rPr>
        <w:t xml:space="preserve"> καθώς και η ισχύς της αντίστασης</w:t>
      </w:r>
      <w:r w:rsidR="00CA0F06" w:rsidRPr="00663BA4">
        <w:rPr>
          <w:rFonts w:ascii="Times New Roman" w:hAnsi="Times New Roman" w:cs="Times New Roman"/>
          <w:sz w:val="24"/>
          <w:szCs w:val="24"/>
        </w:rPr>
        <w:t>.</w:t>
      </w:r>
      <w:r w:rsidRPr="00663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2C" w:rsidRPr="00663BA4" w:rsidRDefault="0019402C" w:rsidP="00AB6E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>Δ</w:t>
      </w:r>
      <w:r w:rsidR="00AB6E07" w:rsidRPr="00663BA4">
        <w:rPr>
          <w:rFonts w:ascii="Times New Roman" w:hAnsi="Times New Roman" w:cs="Times New Roman"/>
          <w:sz w:val="24"/>
          <w:szCs w:val="24"/>
        </w:rPr>
        <w:t xml:space="preserve">) </w:t>
      </w:r>
      <w:r w:rsidRPr="00663BA4">
        <w:rPr>
          <w:rFonts w:ascii="Times New Roman" w:hAnsi="Times New Roman" w:cs="Times New Roman"/>
          <w:sz w:val="24"/>
          <w:szCs w:val="24"/>
        </w:rPr>
        <w:t>ο συντελεστής ισχύος και η</w:t>
      </w:r>
      <w:r w:rsidR="00EB6D41" w:rsidRPr="00663BA4">
        <w:rPr>
          <w:rFonts w:ascii="Times New Roman" w:hAnsi="Times New Roman" w:cs="Times New Roman"/>
          <w:sz w:val="24"/>
          <w:szCs w:val="24"/>
        </w:rPr>
        <w:t xml:space="preserve"> διαφορά φάσης μεταξύ τάσης και</w:t>
      </w:r>
      <w:r w:rsidR="00EB6D41" w:rsidRPr="0066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3BA4">
        <w:rPr>
          <w:rFonts w:ascii="Times New Roman" w:hAnsi="Times New Roman" w:cs="Times New Roman"/>
          <w:sz w:val="24"/>
          <w:szCs w:val="24"/>
        </w:rPr>
        <w:t>ρεύματος</w:t>
      </w:r>
      <w:r w:rsidR="00CA0F06" w:rsidRPr="00663BA4">
        <w:rPr>
          <w:rFonts w:ascii="Times New Roman" w:hAnsi="Times New Roman" w:cs="Times New Roman"/>
          <w:sz w:val="24"/>
          <w:szCs w:val="24"/>
        </w:rPr>
        <w:t>.</w:t>
      </w:r>
    </w:p>
    <w:p w:rsidR="0019402C" w:rsidRPr="00663BA4" w:rsidRDefault="0019402C" w:rsidP="0019402C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663BA4">
        <w:rPr>
          <w:rFonts w:ascii="Times New Roman" w:hAnsi="Times New Roman" w:cs="Times New Roman"/>
          <w:sz w:val="24"/>
          <w:szCs w:val="24"/>
        </w:rPr>
        <w:t xml:space="preserve">     Να σχεδιαστεί το διανυσματικό διάγραμμα τάσεων - έντασης.</w:t>
      </w:r>
      <w:r w:rsidRPr="00663BA4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93DF4" w:rsidRPr="00663BA4" w:rsidRDefault="0019402C" w:rsidP="00EB6D41">
      <w:pPr>
        <w:ind w:left="720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63BA4">
        <w:rPr>
          <w:rFonts w:ascii="Times New Roman" w:eastAsiaTheme="minorEastAsia" w:hAnsi="Times New Roman" w:cs="Times New Roman"/>
          <w:sz w:val="24"/>
          <w:szCs w:val="24"/>
        </w:rPr>
        <w:t>3</w:t>
      </w:r>
    </w:p>
    <w:sectPr w:rsidR="00593DF4" w:rsidRPr="00663BA4" w:rsidSect="008666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4"/>
    <w:rsid w:val="001278DF"/>
    <w:rsid w:val="00173DBC"/>
    <w:rsid w:val="0018089D"/>
    <w:rsid w:val="001934FC"/>
    <w:rsid w:val="0019402C"/>
    <w:rsid w:val="001E4578"/>
    <w:rsid w:val="00254CA4"/>
    <w:rsid w:val="002C6B45"/>
    <w:rsid w:val="003D3746"/>
    <w:rsid w:val="00433947"/>
    <w:rsid w:val="004B1210"/>
    <w:rsid w:val="005653D3"/>
    <w:rsid w:val="00593DF4"/>
    <w:rsid w:val="00663BA4"/>
    <w:rsid w:val="007A0F45"/>
    <w:rsid w:val="007E187A"/>
    <w:rsid w:val="008666C7"/>
    <w:rsid w:val="00870E64"/>
    <w:rsid w:val="00904446"/>
    <w:rsid w:val="00A367D7"/>
    <w:rsid w:val="00AB6E07"/>
    <w:rsid w:val="00B97A60"/>
    <w:rsid w:val="00CA0F06"/>
    <w:rsid w:val="00D709E3"/>
    <w:rsid w:val="00E35CA9"/>
    <w:rsid w:val="00E50DC0"/>
    <w:rsid w:val="00EB2449"/>
    <w:rsid w:val="00EB2760"/>
    <w:rsid w:val="00E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A70F0-C190-43B8-B019-2BF976B8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276D-3436-44A9-B675-551D4C34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Aristotelis</dc:creator>
  <cp:lastModifiedBy>AEN MAK</cp:lastModifiedBy>
  <cp:revision>2</cp:revision>
  <cp:lastPrinted>2019-03-10T11:19:00Z</cp:lastPrinted>
  <dcterms:created xsi:type="dcterms:W3CDTF">2019-04-03T15:07:00Z</dcterms:created>
  <dcterms:modified xsi:type="dcterms:W3CDTF">2019-04-03T15:07:00Z</dcterms:modified>
</cp:coreProperties>
</file>