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D" w:rsidRPr="00D46521" w:rsidRDefault="00A8287D" w:rsidP="00D46521">
      <w:pPr>
        <w:spacing w:line="240" w:lineRule="auto"/>
        <w:ind w:right="-1020"/>
        <w:rPr>
          <w:sz w:val="28"/>
          <w:szCs w:val="28"/>
          <w:lang w:val="en-US"/>
        </w:rPr>
      </w:pPr>
    </w:p>
    <w:p w:rsidR="00A8287D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8107C2">
        <w:rPr>
          <w:b/>
          <w:sz w:val="28"/>
          <w:szCs w:val="28"/>
          <w:u w:val="single"/>
        </w:rPr>
        <w:t xml:space="preserve">ΕΞΕΤΑΣΕΙΣ </w:t>
      </w:r>
      <w:r w:rsidR="00F836FD">
        <w:rPr>
          <w:b/>
          <w:sz w:val="28"/>
          <w:szCs w:val="28"/>
          <w:u w:val="single"/>
        </w:rPr>
        <w:t>ΜΕΤΑΦΟΡΕΩΝ ΣΕΠΤΕΜΒΡ</w:t>
      </w:r>
      <w:r w:rsidR="00427B3A">
        <w:rPr>
          <w:b/>
          <w:sz w:val="28"/>
          <w:szCs w:val="28"/>
          <w:u w:val="single"/>
        </w:rPr>
        <w:t>ΙΟΥ</w:t>
      </w:r>
      <w:r>
        <w:rPr>
          <w:b/>
          <w:sz w:val="28"/>
          <w:szCs w:val="28"/>
          <w:u w:val="single"/>
        </w:rPr>
        <w:t xml:space="preserve"> 2025</w:t>
      </w:r>
    </w:p>
    <w:p w:rsidR="00A8287D" w:rsidRDefault="00060B78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Β</w:t>
      </w:r>
      <w:r w:rsidR="00A8287D" w:rsidRPr="00C528EB">
        <w:rPr>
          <w:b/>
          <w:sz w:val="28"/>
          <w:szCs w:val="28"/>
          <w:u w:val="single"/>
        </w:rPr>
        <w:t xml:space="preserve">΄ ΕΞΑΜΗΝΟ </w:t>
      </w:r>
      <w:r w:rsidR="0026757D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ΒΟΗΘΗΤΙΚΑ ΜΗΧΑΝΗΜΑΤΑ</w:t>
      </w:r>
    </w:p>
    <w:p w:rsidR="00A8287D" w:rsidRPr="008107C2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681A2F" w:rsidRDefault="00681A2F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</w:t>
      </w:r>
      <w:r w:rsidR="0026757D">
        <w:rPr>
          <w:rFonts w:ascii="Arial Narrow" w:hAnsi="Arial Narrow"/>
          <w:b/>
          <w:sz w:val="24"/>
          <w:szCs w:val="24"/>
        </w:rPr>
        <w:t xml:space="preserve"> ΕΡΩΤΗΣΕΙΣ  ΑΝΑΠΤΥΞΗΣ</w:t>
      </w:r>
      <w:r w:rsidR="00F836FD">
        <w:rPr>
          <w:rFonts w:ascii="Arial Narrow" w:hAnsi="Arial Narrow"/>
          <w:b/>
          <w:sz w:val="24"/>
          <w:szCs w:val="24"/>
        </w:rPr>
        <w:t xml:space="preserve"> </w:t>
      </w:r>
      <w:r w:rsidR="00CC1084">
        <w:rPr>
          <w:rFonts w:ascii="Arial Narrow" w:hAnsi="Arial Narrow"/>
          <w:b/>
          <w:sz w:val="24"/>
          <w:szCs w:val="24"/>
        </w:rPr>
        <w:t xml:space="preserve"> (1-20) </w:t>
      </w:r>
      <w:r w:rsidR="00F836FD">
        <w:rPr>
          <w:rFonts w:ascii="Arial Narrow" w:hAnsi="Arial Narrow"/>
          <w:b/>
          <w:sz w:val="24"/>
          <w:szCs w:val="24"/>
        </w:rPr>
        <w:t xml:space="preserve"> ΚΑΙ </w:t>
      </w:r>
      <w:r w:rsidR="00CC1084">
        <w:rPr>
          <w:rFonts w:ascii="Arial Narrow" w:hAnsi="Arial Narrow"/>
          <w:b/>
          <w:sz w:val="24"/>
          <w:szCs w:val="24"/>
        </w:rPr>
        <w:t xml:space="preserve"> (21-28)</w:t>
      </w:r>
      <w:r>
        <w:rPr>
          <w:rFonts w:ascii="Arial Narrow" w:hAnsi="Arial Narrow"/>
          <w:b/>
          <w:sz w:val="24"/>
          <w:szCs w:val="24"/>
        </w:rPr>
        <w:t>.</w:t>
      </w:r>
    </w:p>
    <w:p w:rsidR="00681A2F" w:rsidRDefault="00681A2F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ΟΙ ΑΠΑΝΤΗΣΕΙΣ  ΑΝΑΠΤΥΞΗΣ </w:t>
      </w:r>
      <w:r w:rsidR="00F836FD">
        <w:rPr>
          <w:rFonts w:ascii="Arial Narrow" w:hAnsi="Arial Narrow"/>
          <w:b/>
          <w:sz w:val="24"/>
          <w:szCs w:val="24"/>
        </w:rPr>
        <w:t xml:space="preserve"> 1-20 </w:t>
      </w:r>
      <w:r>
        <w:rPr>
          <w:rFonts w:ascii="Arial Narrow" w:hAnsi="Arial Narrow"/>
          <w:b/>
          <w:sz w:val="24"/>
          <w:szCs w:val="24"/>
        </w:rPr>
        <w:t xml:space="preserve"> ΒΑΘΜΟ</w:t>
      </w:r>
      <w:r w:rsidR="00427B3A">
        <w:rPr>
          <w:rFonts w:ascii="Arial Narrow" w:hAnsi="Arial Narrow"/>
          <w:b/>
          <w:sz w:val="24"/>
          <w:szCs w:val="24"/>
        </w:rPr>
        <w:t>ΛΟΓΟΥΝΤΑΙ ΜΕ 0,3 ΜΟΝΑΔΕΣ (0,3Χ20</w:t>
      </w:r>
      <w:r w:rsidR="006E49C8">
        <w:rPr>
          <w:rFonts w:ascii="Arial Narrow" w:hAnsi="Arial Narrow"/>
          <w:b/>
          <w:sz w:val="24"/>
          <w:szCs w:val="24"/>
        </w:rPr>
        <w:t>=6</w:t>
      </w:r>
      <w:r w:rsidR="0026757D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ΜΟΝΑΔΕΣ).</w:t>
      </w:r>
    </w:p>
    <w:p w:rsidR="00681A2F" w:rsidRDefault="00116E07" w:rsidP="00116E0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</w:t>
      </w:r>
      <w:r w:rsidR="00F836FD">
        <w:rPr>
          <w:rFonts w:ascii="Arial Narrow" w:hAnsi="Arial Narrow"/>
          <w:b/>
          <w:sz w:val="24"/>
          <w:szCs w:val="24"/>
        </w:rPr>
        <w:t>ΟΙ ΑΠΑΝΤΗΣΕΙΣ  ΑΝΑΠΤΥΞΗΣ 21-28</w:t>
      </w:r>
      <w:r>
        <w:rPr>
          <w:rFonts w:ascii="Arial Narrow" w:hAnsi="Arial Narrow"/>
          <w:b/>
          <w:sz w:val="24"/>
          <w:szCs w:val="24"/>
        </w:rPr>
        <w:t xml:space="preserve">  ΒΑΘΜ</w:t>
      </w:r>
      <w:r w:rsidR="006E49C8">
        <w:rPr>
          <w:rFonts w:ascii="Arial Narrow" w:hAnsi="Arial Narrow"/>
          <w:b/>
          <w:sz w:val="24"/>
          <w:szCs w:val="24"/>
        </w:rPr>
        <w:t>ΟΛΟΓΟΥΝΤΑΙ ΜΕ 0,5 ΜΟΝΑΔΕΣ (0,5Χ8=4  ΜΟΝΑΔΕΣ</w:t>
      </w:r>
      <w:r>
        <w:rPr>
          <w:rFonts w:ascii="Arial Narrow" w:hAnsi="Arial Narrow"/>
          <w:b/>
          <w:sz w:val="24"/>
          <w:szCs w:val="24"/>
        </w:rPr>
        <w:t>).</w:t>
      </w:r>
    </w:p>
    <w:p w:rsidR="00681A2F" w:rsidRDefault="006E49C8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ΣΥΝΟΛΟ ΜΟΝΑΔΩΝ : 6+4</w:t>
      </w:r>
      <w:r w:rsidR="00681A2F">
        <w:rPr>
          <w:rFonts w:ascii="Arial Narrow" w:hAnsi="Arial Narrow"/>
          <w:b/>
          <w:sz w:val="24"/>
          <w:szCs w:val="24"/>
        </w:rPr>
        <w:t xml:space="preserve">=10 ΜΟΝΑΔΕΣ. </w:t>
      </w:r>
    </w:p>
    <w:p w:rsidR="00681A2F" w:rsidRDefault="00681A2F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ΔΕΝ ΕΠΙ</w:t>
      </w:r>
      <w:r w:rsidR="00116E07">
        <w:rPr>
          <w:rFonts w:ascii="Arial Narrow" w:hAnsi="Arial Narrow"/>
          <w:b/>
          <w:sz w:val="24"/>
          <w:szCs w:val="24"/>
        </w:rPr>
        <w:t>ΤΡΕΠΟΝΤΑΙ ΣΗΜΕΙΩΣΕΙΣ ΚΑΙ ΒΙΒΛΙΑ.</w:t>
      </w:r>
    </w:p>
    <w:p w:rsidR="00681A2F" w:rsidRDefault="00F836FD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ΔΙΑΡΚΕΙΑ ΕΞΕΤΑΣΗΣ 11</w:t>
      </w:r>
      <w:r w:rsidR="00681A2F">
        <w:rPr>
          <w:rFonts w:ascii="Arial Narrow" w:hAnsi="Arial Narrow"/>
          <w:b/>
          <w:sz w:val="24"/>
          <w:szCs w:val="24"/>
        </w:rPr>
        <w:t>0΄ ΛΕΠΤΑ.</w:t>
      </w:r>
    </w:p>
    <w:p w:rsidR="00A8287D" w:rsidRDefault="00A8287D" w:rsidP="00A8287D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A8287D" w:rsidRDefault="00A8287D" w:rsidP="00A8287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  <w:r w:rsidR="00ED7CBB">
        <w:rPr>
          <w:b/>
          <w:sz w:val="28"/>
          <w:szCs w:val="28"/>
          <w:u w:val="single"/>
        </w:rPr>
        <w:t xml:space="preserve"> </w:t>
      </w:r>
    </w:p>
    <w:p w:rsidR="002068C4" w:rsidRDefault="002068C4" w:rsidP="002068C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B43D0" w:rsidRPr="00273666" w:rsidRDefault="0026757D" w:rsidP="00CB43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</w:p>
    <w:p w:rsidR="00F836FD" w:rsidRPr="00D46521" w:rsidRDefault="00F836FD" w:rsidP="00D46521">
      <w:pPr>
        <w:pStyle w:val="a3"/>
        <w:ind w:left="-490"/>
        <w:rPr>
          <w:rFonts w:ascii="Arial Narrow" w:hAnsi="Arial Narrow"/>
          <w:b/>
        </w:rPr>
      </w:pPr>
      <w:r w:rsidRPr="002F3F68">
        <w:rPr>
          <w:rFonts w:ascii="Arial Narrow" w:hAnsi="Arial Narrow"/>
          <w:b/>
        </w:rPr>
        <w:t>1.  ΠΩΣ  ΥΠΟΔΙΑΙΡΟΥΝΤΑΙ ΟΙ ΠΕΡΙΣΤΡΟΦΙΚΕΣ ΑΝΤΛΙΕΣ</w:t>
      </w:r>
      <w:r w:rsidR="007D0354">
        <w:rPr>
          <w:rFonts w:ascii="Arial Narrow" w:hAnsi="Arial Narrow"/>
          <w:b/>
        </w:rPr>
        <w:t xml:space="preserve"> (2)</w:t>
      </w:r>
      <w:r w:rsidRPr="002F3F68">
        <w:rPr>
          <w:rFonts w:ascii="Arial Narrow" w:hAnsi="Arial Narrow"/>
          <w:b/>
        </w:rPr>
        <w:t>;</w:t>
      </w:r>
    </w:p>
    <w:p w:rsidR="00F836FD" w:rsidRDefault="00F836FD" w:rsidP="00F836FD">
      <w:pPr>
        <w:pStyle w:val="a3"/>
        <w:ind w:left="-490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 xml:space="preserve">2. </w:t>
      </w:r>
      <w:r>
        <w:rPr>
          <w:rFonts w:ascii="Arial Narrow" w:hAnsi="Arial Narrow"/>
          <w:b/>
        </w:rPr>
        <w:t xml:space="preserve"> ΤΙ ΜΕΛΕΤΑ Ο ΚΛΑΔΟΣ ΤΗΣ ΜΗΧΑΝΙΚΗΣ  ΠΟΥ ΑΝΑΦΕΡΕΤΑΙ ΣΤΗΝ *ΥΔΡΟΣΤΑΤΙΚΗ*  </w:t>
      </w:r>
    </w:p>
    <w:p w:rsidR="00F836FD" w:rsidRPr="00D46521" w:rsidRDefault="00F836FD" w:rsidP="00D46521">
      <w:pPr>
        <w:pStyle w:val="a3"/>
        <w:ind w:left="-49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ΚΑΙ  ΤΙ ΕΞΕΤΑΖΕΙ;</w:t>
      </w:r>
    </w:p>
    <w:p w:rsidR="00F836FD" w:rsidRPr="00D46521" w:rsidRDefault="00F836FD" w:rsidP="00D46521">
      <w:pPr>
        <w:pStyle w:val="a3"/>
        <w:spacing w:after="0"/>
        <w:ind w:left="-490"/>
        <w:rPr>
          <w:rFonts w:ascii="Arial Narrow" w:hAnsi="Arial Narrow"/>
          <w:b/>
          <w:color w:val="0070C0"/>
        </w:rPr>
      </w:pPr>
      <w:r w:rsidRPr="009660D3">
        <w:rPr>
          <w:rFonts w:ascii="Arial Narrow" w:hAnsi="Arial Narrow"/>
          <w:b/>
          <w:bCs/>
        </w:rPr>
        <w:t xml:space="preserve"> 3. </w:t>
      </w:r>
      <w:r w:rsidRPr="009660D3">
        <w:rPr>
          <w:rFonts w:ascii="Arial Narrow" w:hAnsi="Arial Narrow"/>
          <w:b/>
        </w:rPr>
        <w:t>ΤΙ ΟΝΟΜΑΖΕΤΑΙ ΣΤΑΤΙΚΟ ΥΨΟΣ ΚΑΤΑΘΛΙΨΗΣ;</w:t>
      </w:r>
    </w:p>
    <w:p w:rsidR="00F836FD" w:rsidRPr="00A303C1" w:rsidRDefault="00F836FD" w:rsidP="00F836FD">
      <w:pPr>
        <w:pStyle w:val="a3"/>
        <w:ind w:left="-490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 xml:space="preserve"> </w:t>
      </w:r>
      <w:r w:rsidRPr="009660D3">
        <w:rPr>
          <w:rFonts w:ascii="Arial Narrow" w:hAnsi="Arial Narrow"/>
          <w:b/>
          <w:bCs/>
        </w:rPr>
        <w:t xml:space="preserve">4. </w:t>
      </w:r>
      <w:r>
        <w:rPr>
          <w:rFonts w:ascii="Arial Narrow" w:hAnsi="Arial Narrow"/>
          <w:b/>
        </w:rPr>
        <w:t>ΤΙ  ΟΝΟΜΑΖΕΤΑΙ  ΣΤΑΤΙΚΟ  ΥΨΟΣ  ΑΝΑΡΡΟΦΗΣΗΣ;</w:t>
      </w:r>
    </w:p>
    <w:p w:rsidR="00F836FD" w:rsidRPr="00D46521" w:rsidRDefault="00D46521" w:rsidP="00D46521">
      <w:pPr>
        <w:pStyle w:val="a3"/>
        <w:ind w:left="-510" w:right="-964"/>
        <w:rPr>
          <w:rFonts w:ascii="Arial Narrow" w:hAnsi="Arial Narrow"/>
          <w:b/>
        </w:rPr>
      </w:pPr>
      <w:r w:rsidRPr="00D46521">
        <w:rPr>
          <w:rFonts w:ascii="Arial Narrow" w:hAnsi="Arial Narrow"/>
          <w:b/>
          <w:bCs/>
          <w:color w:val="FF0000"/>
        </w:rPr>
        <w:t xml:space="preserve"> </w:t>
      </w:r>
      <w:r w:rsidR="00F836FD">
        <w:rPr>
          <w:rFonts w:ascii="Arial Narrow" w:hAnsi="Arial Narrow"/>
          <w:b/>
          <w:bCs/>
        </w:rPr>
        <w:t>5</w:t>
      </w:r>
      <w:r w:rsidR="00F836FD" w:rsidRPr="009A30A5">
        <w:rPr>
          <w:rFonts w:ascii="Arial Narrow" w:hAnsi="Arial Narrow"/>
          <w:b/>
          <w:bCs/>
        </w:rPr>
        <w:t xml:space="preserve">. </w:t>
      </w:r>
      <w:r w:rsidR="00F836FD" w:rsidRPr="0095247B">
        <w:rPr>
          <w:rFonts w:ascii="Arial Narrow" w:hAnsi="Arial Narrow"/>
          <w:b/>
        </w:rPr>
        <w:t xml:space="preserve">ΠΩΣ ΠΡΑΓΜΑΤΟΠΟΙΟΥΝ ΤΟΝ ΣΚΟΠΟ ΤΟΥΣ ΟΙ ΑΝΤΛΙΕΣ;  </w:t>
      </w:r>
    </w:p>
    <w:p w:rsidR="00F836FD" w:rsidRPr="00D46521" w:rsidRDefault="00F836FD" w:rsidP="00D46521">
      <w:pPr>
        <w:pStyle w:val="a3"/>
        <w:spacing w:after="0"/>
        <w:ind w:left="-510" w:right="-964"/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color w:val="FF0000"/>
          <w:kern w:val="24"/>
        </w:rPr>
        <w:t xml:space="preserve"> </w:t>
      </w:r>
      <w:r w:rsidRPr="00772FD8">
        <w:rPr>
          <w:rFonts w:ascii="Arial Narrow" w:hAnsi="Arial Narrow"/>
          <w:b/>
          <w:bCs/>
        </w:rPr>
        <w:t xml:space="preserve">6. </w:t>
      </w:r>
      <w:r w:rsidRPr="00772FD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ΤΙ ΟΝΟΜΑΖΕΤΑΙ ΣΤΑΤΙΚΟ ΥΨΟΣ ΜΙΑΣ ΑΝΤΛΙΑΣ;</w:t>
      </w:r>
    </w:p>
    <w:p w:rsidR="00F836FD" w:rsidRPr="00D46521" w:rsidRDefault="00D46521" w:rsidP="00D46521">
      <w:pPr>
        <w:pStyle w:val="a3"/>
        <w:spacing w:after="0"/>
        <w:ind w:left="-510" w:right="-964"/>
        <w:rPr>
          <w:rFonts w:ascii="Arial Narrow" w:hAnsi="Arial Narrow"/>
          <w:b/>
          <w:bCs/>
        </w:rPr>
      </w:pPr>
      <w:r w:rsidRPr="00D46521">
        <w:rPr>
          <w:rFonts w:ascii="Arial Narrow" w:hAnsi="Arial Narrow"/>
          <w:b/>
          <w:bCs/>
        </w:rPr>
        <w:t xml:space="preserve"> </w:t>
      </w:r>
      <w:r w:rsidR="00F836FD" w:rsidRPr="002D1EB3">
        <w:rPr>
          <w:rFonts w:ascii="Arial Narrow" w:hAnsi="Arial Narrow"/>
          <w:b/>
          <w:bCs/>
        </w:rPr>
        <w:t xml:space="preserve">7. </w:t>
      </w:r>
      <w:r w:rsidR="00F836FD">
        <w:rPr>
          <w:rFonts w:ascii="Arial Narrow" w:hAnsi="Arial Narrow"/>
          <w:b/>
          <w:bCs/>
        </w:rPr>
        <w:t xml:space="preserve"> ΑΠΟ ΠΟΙΑ ΥΛΙΚΑ ΚΑΤΑΣΚΕΥΑΖΟΝΤΑΙ ΟΙ ΦΥΓΟΚΕΝΤΡΙΚΕΣ ΑΝΤΛΙΕΣ;</w:t>
      </w:r>
    </w:p>
    <w:p w:rsidR="00F836FD" w:rsidRPr="00D46521" w:rsidRDefault="00D46521" w:rsidP="00D46521">
      <w:pPr>
        <w:pStyle w:val="a3"/>
        <w:spacing w:after="0"/>
        <w:ind w:left="-510" w:right="-964"/>
        <w:rPr>
          <w:rFonts w:ascii="Arial Narrow" w:hAnsi="Arial Narrow"/>
          <w:b/>
          <w:bCs/>
        </w:rPr>
      </w:pPr>
      <w:r w:rsidRPr="00D46521">
        <w:rPr>
          <w:rFonts w:ascii="Arial Narrow" w:hAnsi="Arial Narrow"/>
          <w:b/>
          <w:bCs/>
        </w:rPr>
        <w:t xml:space="preserve"> </w:t>
      </w:r>
      <w:r w:rsidR="00F836FD">
        <w:rPr>
          <w:rFonts w:ascii="Arial Narrow" w:hAnsi="Arial Narrow"/>
          <w:b/>
          <w:bCs/>
        </w:rPr>
        <w:t>8. ΜΕ ΠΟΙΟΝ ΤΡΟΠΟ ΜΠΟΡΟΥΜΕ ΝΑ ΕΠΙΤΥΧΟΥΜΕ ΜΕΓΑΛΥΤΕΡΕΣ ΠΙΕΣΕΙΣ ΣΕ ΦΥΓΟΚΕΝΤΡΙΚΗ ΑΝΤΛΙΑ;</w:t>
      </w:r>
    </w:p>
    <w:p w:rsidR="00F836FD" w:rsidRPr="00D46521" w:rsidRDefault="00D46521" w:rsidP="00D46521">
      <w:pPr>
        <w:pStyle w:val="a3"/>
        <w:spacing w:after="0"/>
        <w:ind w:left="-510" w:right="-964"/>
        <w:rPr>
          <w:rFonts w:ascii="Arial Narrow" w:hAnsi="Arial Narrow"/>
          <w:b/>
          <w:bCs/>
        </w:rPr>
      </w:pPr>
      <w:r w:rsidRPr="00D46521">
        <w:rPr>
          <w:rFonts w:ascii="Arial Narrow" w:hAnsi="Arial Narrow"/>
          <w:b/>
          <w:bCs/>
        </w:rPr>
        <w:t xml:space="preserve"> </w:t>
      </w:r>
      <w:r w:rsidR="00F836FD">
        <w:rPr>
          <w:rFonts w:ascii="Arial Narrow" w:hAnsi="Arial Narrow"/>
          <w:b/>
          <w:bCs/>
        </w:rPr>
        <w:t>9. ΠΟΥ ΧΡΗΣΙΜΟΠΟΙΟΥΝΤΑΙ ΟΙ ΑΝΤΛΙΕΣ ΜΕ ΕΛΙΚΑ ΑΞΟΝΙΚΗΣ ΡΟΗΣ;</w:t>
      </w:r>
    </w:p>
    <w:p w:rsidR="00F836FD" w:rsidRPr="00D46521" w:rsidRDefault="00F836FD" w:rsidP="00D46521">
      <w:pPr>
        <w:pStyle w:val="a3"/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10. ΤΙ  ΕΙΝΑΙ  ΕΝΑΛΛΑΚΤΕΣ ΘΕΡΜΟΤΗΤΑΣ;</w:t>
      </w:r>
    </w:p>
    <w:p w:rsidR="00F836FD" w:rsidRPr="00D46521" w:rsidRDefault="00F836FD" w:rsidP="00D46521">
      <w:pPr>
        <w:pStyle w:val="a3"/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11. ΠΩΣ ΛΕΙΤΟΥΡΓΟΥΝ ΟΙ ΕΝΑΛΛΑΚΤΕΣ ΑΝΑΜΙΞΗΣ (</w:t>
      </w:r>
      <w:proofErr w:type="spellStart"/>
      <w:r>
        <w:rPr>
          <w:rFonts w:ascii="Arial Narrow" w:hAnsi="Arial Narrow"/>
          <w:b/>
          <w:bCs/>
        </w:rPr>
        <w:t>΄Η</w:t>
      </w:r>
      <w:proofErr w:type="spellEnd"/>
      <w:r>
        <w:rPr>
          <w:rFonts w:ascii="Arial Narrow" w:hAnsi="Arial Narrow"/>
          <w:b/>
          <w:bCs/>
        </w:rPr>
        <w:t xml:space="preserve"> ΕΞ ΕΠΑΦΗΣ); (ΑΝΑΦΕΡΑΤΕ ΕΝΑ ΠΑΡΑΔΕΙΓΜΑ).</w:t>
      </w:r>
    </w:p>
    <w:p w:rsidR="00F836FD" w:rsidRPr="00D46521" w:rsidRDefault="00F836FD" w:rsidP="00D46521">
      <w:pPr>
        <w:pStyle w:val="a3"/>
        <w:spacing w:after="0"/>
        <w:ind w:left="-510" w:right="-964"/>
        <w:rPr>
          <w:rFonts w:ascii="Arial Narrow" w:hAnsi="Arial Narrow"/>
          <w:b/>
          <w:bCs/>
        </w:rPr>
      </w:pPr>
      <w:r w:rsidRPr="00A90D56">
        <w:rPr>
          <w:rFonts w:ascii="Arial Narrow" w:hAnsi="Arial Narrow"/>
          <w:b/>
          <w:bCs/>
        </w:rPr>
        <w:t xml:space="preserve">12. </w:t>
      </w:r>
      <w:r>
        <w:rPr>
          <w:rFonts w:ascii="Arial Narrow" w:hAnsi="Arial Narrow"/>
          <w:b/>
          <w:bCs/>
        </w:rPr>
        <w:t>ΣΕ ΠΟΙΟΥΣ ΤΥΠΟΥΣ ΚΑΤΑΣΚΕΥΑΖΟΝΤΑΙ ΟΙ ΕΝΑΛΛ</w:t>
      </w:r>
      <w:r w:rsidR="00D46521">
        <w:rPr>
          <w:rFonts w:ascii="Arial Narrow" w:hAnsi="Arial Narrow"/>
          <w:b/>
          <w:bCs/>
        </w:rPr>
        <w:t>ΑΚΤΕΣ ΕΠΙΦΑΝΕΙΑΣ (ΟΝΟΜΑΣΤΙΚΑ-3)</w:t>
      </w:r>
    </w:p>
    <w:p w:rsidR="00F836FD" w:rsidRPr="00D46521" w:rsidRDefault="00F836FD" w:rsidP="00D46521">
      <w:pPr>
        <w:spacing w:after="0"/>
        <w:ind w:left="-510" w:right="-964"/>
        <w:rPr>
          <w:rFonts w:ascii="Arial Narrow" w:hAnsi="Arial Narrow"/>
          <w:b/>
          <w:bCs/>
        </w:rPr>
      </w:pPr>
      <w:r w:rsidRPr="004623C5">
        <w:rPr>
          <w:rFonts w:ascii="Arial Narrow" w:hAnsi="Arial Narrow"/>
          <w:b/>
          <w:bCs/>
        </w:rPr>
        <w:t xml:space="preserve">13. </w:t>
      </w:r>
      <w:r>
        <w:rPr>
          <w:rFonts w:ascii="Arial Narrow" w:hAnsi="Arial Narrow"/>
          <w:b/>
          <w:bCs/>
        </w:rPr>
        <w:t>ΠΟΙΟΣ ΕΙΝΑΙ Ο ΚΥΡΙΟΣ ΣΚΟΠΟΣ ΛΕΙΤΟΥΡΓΙΑΣ ΕΝΟΣ ΣΥΜΠΥΚΝΩΤΗ;</w:t>
      </w:r>
    </w:p>
    <w:p w:rsidR="00F836FD" w:rsidRPr="00D46521" w:rsidRDefault="00F836FD" w:rsidP="00D46521">
      <w:pPr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14. ΠΟΙΑ ΥΛΙΚΑ ΤΟΠΟΘΕΤΟΥΝΤΑΙ ΣΤΑ ΨΥΓΕΙΑ ΓΙΑ ΤΗΝ ΑΝΤΙΔΙΑΒΡΩΤΙΚΗ ΤΟΥΣ ΠΡΟΣΤΑΣΙΑ;;</w:t>
      </w:r>
    </w:p>
    <w:p w:rsidR="00F836FD" w:rsidRPr="00D46521" w:rsidRDefault="00F836FD" w:rsidP="00D46521">
      <w:pPr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15. ΜΕ ΠΟΙΙΟΝ ΤΡΟΠΟ ΑΦΑΙΡΟΥΝΤΑΙ ΟΙ ΕΛΑΙΩΔΕΙΣ ΕΠΙΚΑΘΗΣΕΙΣ ΠΑΝΩ ΑΠΟ ΤΟΥΣ ΑΥΛΟΥΣ ΤΩΝ ΨΥΓΕΙΩΝ</w:t>
      </w:r>
    </w:p>
    <w:p w:rsidR="00F836FD" w:rsidRPr="00D46521" w:rsidRDefault="00F836FD" w:rsidP="00D46521">
      <w:pPr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16. ΑΝ ΕΝΑ ΠΛΟΙΟ ΤΕΘΕΙ ΣΕ ΑΚΙΝΗΣΙΑ, ΜΕ ΠΟΙΟΥΣ ΤΡΟΠΟΥΣ ΣΥΝΤΗΡΟΥΜΕ ΤΑ ΨΥΓΕΙΑ;</w:t>
      </w:r>
    </w:p>
    <w:p w:rsidR="00F836FD" w:rsidRPr="00D46521" w:rsidRDefault="00F836FD" w:rsidP="00D46521">
      <w:pPr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17. ΤΙ ΕΙΝΑΙ ΟΙ ΠΡΟΘΕΡΜΑΝΤΗΡΕΣ ΚΑΙ ΤΙ ΕΠΙΤΥΓΧΑΝΟΥΜΕ ΜΕ ΑΥΤΟΥΣ;</w:t>
      </w:r>
    </w:p>
    <w:p w:rsidR="00D46521" w:rsidRPr="00D46521" w:rsidRDefault="00F836FD" w:rsidP="00D46521">
      <w:pPr>
        <w:spacing w:after="0"/>
        <w:ind w:left="-510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18. ΠΟΙΟΙ ΕΙΝΑΙ ΟΙ ΣΥΝΗΘΕΣΤΕΡΟΙ ΤΥΠΟΙ ΠΡΟΘΕΡΜΑΝΤ</w:t>
      </w:r>
      <w:r w:rsidR="00D46521">
        <w:rPr>
          <w:rFonts w:ascii="Arial Narrow" w:hAnsi="Arial Narrow"/>
          <w:b/>
          <w:bCs/>
        </w:rPr>
        <w:t>ΗΡΩΝ ΠΕΤΡΕΛΑΙΟΥ; (ΟΝΟΜΑΣΤΙΚΑ-3)</w:t>
      </w:r>
    </w:p>
    <w:p w:rsidR="00D46521" w:rsidRPr="00D46521" w:rsidRDefault="00D46521" w:rsidP="00D46521">
      <w:pPr>
        <w:spacing w:after="0"/>
        <w:ind w:left="-510" w:right="-964"/>
        <w:rPr>
          <w:rFonts w:ascii="Arial Narrow" w:hAnsi="Arial Narrow"/>
          <w:b/>
          <w:bCs/>
        </w:rPr>
      </w:pPr>
      <w:r w:rsidRPr="00D46521">
        <w:rPr>
          <w:rFonts w:ascii="Arial Narrow" w:hAnsi="Arial Narrow"/>
          <w:b/>
          <w:bCs/>
        </w:rPr>
        <w:t xml:space="preserve"> </w:t>
      </w:r>
      <w:r w:rsidR="00F836FD" w:rsidRPr="007D3798">
        <w:rPr>
          <w:rFonts w:ascii="Arial Narrow" w:hAnsi="Arial Narrow"/>
          <w:b/>
          <w:bCs/>
        </w:rPr>
        <w:t xml:space="preserve">19. </w:t>
      </w:r>
      <w:r w:rsidR="00F836FD">
        <w:rPr>
          <w:rFonts w:ascii="Arial Narrow" w:hAnsi="Arial Narrow"/>
          <w:b/>
          <w:bCs/>
        </w:rPr>
        <w:t>ΤΙ ΠΛΕΟΝΕΚΤΗΜΑΤΑ ΕΠΙΤΥΓΧΑΝΟΝΤΑΙ ΜΕ ΤΗΝ ΠΡΟΘΕΡΜΑΝΣΗ ΤΟΥ ΚΑΥΣΙΓΟΝΟΥ ΑΕΡΑ (3);</w:t>
      </w:r>
    </w:p>
    <w:p w:rsidR="00F836FD" w:rsidRDefault="00D46521" w:rsidP="00D46521">
      <w:pPr>
        <w:spacing w:after="0"/>
        <w:ind w:left="-510" w:right="-964"/>
        <w:rPr>
          <w:rFonts w:ascii="Arial Narrow" w:hAnsi="Arial Narrow"/>
          <w:b/>
          <w:bCs/>
        </w:rPr>
      </w:pPr>
      <w:r w:rsidRPr="00D46521">
        <w:rPr>
          <w:rFonts w:ascii="Arial Narrow" w:hAnsi="Arial Narrow"/>
          <w:b/>
          <w:bCs/>
        </w:rPr>
        <w:t xml:space="preserve"> </w:t>
      </w:r>
      <w:r w:rsidR="00F836FD">
        <w:rPr>
          <w:rFonts w:ascii="Arial Narrow" w:hAnsi="Arial Narrow"/>
          <w:b/>
          <w:bCs/>
        </w:rPr>
        <w:t>20. ΠΟΙΑ ΕΙΝΑΙ ΤΑ ΚΥΡΙΩΤΕΡΑ ΜΕΙΟΝΕΚΤΗΜΑΤΑ ΤΗΣ ΠΡΟΘΕΡΜΑΝΣΗΣ ΤΟΥ ΚΑΥΣΙΓΟΝΟΥ ΑΕΡΑ</w:t>
      </w:r>
    </w:p>
    <w:p w:rsidR="00F836FD" w:rsidRPr="00D46521" w:rsidRDefault="00F836FD" w:rsidP="00D46521">
      <w:pPr>
        <w:spacing w:after="0"/>
        <w:ind w:left="-303" w:right="-96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ΤΩΝ ΛΕΒΗΤΩΝ (2);</w:t>
      </w:r>
    </w:p>
    <w:p w:rsidR="00F836FD" w:rsidRPr="00D46521" w:rsidRDefault="00F836FD" w:rsidP="00D46521">
      <w:pPr>
        <w:spacing w:after="0"/>
        <w:ind w:left="-454" w:right="-96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2</w:t>
      </w:r>
      <w:r w:rsidRPr="00DB76F4">
        <w:rPr>
          <w:rFonts w:ascii="Arial Narrow" w:hAnsi="Arial Narrow"/>
          <w:b/>
          <w:bCs/>
          <w:sz w:val="20"/>
          <w:szCs w:val="20"/>
        </w:rPr>
        <w:t>1. ΠΩΣ ΜΠΟΡΕΙΤΕ ΝΑ ΔΙΑΤΥΠΩΣΕΤΕ ΤΗΝ ΑΡΧΗ ΤΩΝ ΣΥΓΚΟΙΝΩΝΟΥΝΤΩΝ ΔΟΧΕΙΩΝ;</w:t>
      </w:r>
    </w:p>
    <w:p w:rsidR="00F836FD" w:rsidRPr="00D46521" w:rsidRDefault="00D46521" w:rsidP="00D46521">
      <w:pPr>
        <w:spacing w:after="0" w:line="240" w:lineRule="auto"/>
        <w:ind w:left="-45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F836FD">
        <w:rPr>
          <w:rFonts w:ascii="Arial Narrow" w:hAnsi="Arial Narrow"/>
          <w:b/>
          <w:sz w:val="20"/>
          <w:szCs w:val="20"/>
        </w:rPr>
        <w:t>2</w:t>
      </w:r>
      <w:r w:rsidR="00F836FD">
        <w:rPr>
          <w:rFonts w:ascii="Arial Narrow" w:hAnsi="Arial Narrow"/>
          <w:b/>
          <w:bCs/>
          <w:sz w:val="20"/>
          <w:szCs w:val="20"/>
        </w:rPr>
        <w:t xml:space="preserve">2. </w:t>
      </w:r>
      <w:r w:rsidR="00F836FD" w:rsidRPr="006A2124">
        <w:rPr>
          <w:rFonts w:ascii="Arial Narrow" w:hAnsi="Arial Narrow"/>
          <w:b/>
          <w:sz w:val="20"/>
          <w:szCs w:val="20"/>
        </w:rPr>
        <w:t>ΠΟΙΕΣ ΕΙΝΑΙ ΟΙ ΧΑΡΑΚΤΗΡΙΣΤΙΚΕΣ ΙΔΙΟΤΗΤΕΣ ΤΩΝ ΥΓΡΩΝ (ΑΝΑΛΥΤΙΚΑ</w:t>
      </w:r>
      <w:r w:rsidR="00F836FD">
        <w:rPr>
          <w:rFonts w:ascii="Arial Narrow" w:hAnsi="Arial Narrow"/>
          <w:b/>
          <w:sz w:val="20"/>
          <w:szCs w:val="20"/>
        </w:rPr>
        <w:t>-3</w:t>
      </w:r>
      <w:r w:rsidR="00F836FD" w:rsidRPr="006A2124">
        <w:rPr>
          <w:rFonts w:ascii="Arial Narrow" w:hAnsi="Arial Narrow"/>
          <w:b/>
          <w:sz w:val="20"/>
          <w:szCs w:val="20"/>
        </w:rPr>
        <w:t xml:space="preserve">); </w:t>
      </w:r>
    </w:p>
    <w:p w:rsidR="00F836FD" w:rsidRDefault="00D46521" w:rsidP="00D46521">
      <w:pPr>
        <w:spacing w:after="0" w:line="240" w:lineRule="auto"/>
        <w:ind w:left="-45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F836FD">
        <w:rPr>
          <w:rFonts w:ascii="Arial Narrow" w:hAnsi="Arial Narrow"/>
          <w:b/>
          <w:sz w:val="20"/>
          <w:szCs w:val="20"/>
        </w:rPr>
        <w:t xml:space="preserve">23. ΠΟΙΑ ΕΙΝΑΙ ΤΑ ΒΑΣΙΚΑ ΣΤΟΙΧΕΙΑ ΠΟΥ ΠΡΟΣΔΙΟΡΙΖΟΥΝ ΤΙΣ ΙΚΑΝΟΤΗΤΕΣ ΜΙΑΣ ΑΝΤΛΙΑΣ </w:t>
      </w:r>
    </w:p>
    <w:p w:rsidR="00F836FD" w:rsidRPr="00D46521" w:rsidRDefault="00F836FD" w:rsidP="00D46521">
      <w:pPr>
        <w:spacing w:after="0" w:line="240" w:lineRule="auto"/>
        <w:ind w:left="-454"/>
        <w:rPr>
          <w:rFonts w:ascii="Arial Narrow" w:hAnsi="Arial Narrow"/>
          <w:b/>
          <w:sz w:val="20"/>
          <w:szCs w:val="20"/>
          <w:lang w:val="en-US"/>
        </w:rPr>
      </w:pPr>
      <w:r>
        <w:rPr>
          <w:rFonts w:ascii="Arial Narrow" w:hAnsi="Arial Narrow"/>
          <w:b/>
          <w:sz w:val="20"/>
          <w:szCs w:val="20"/>
        </w:rPr>
        <w:t xml:space="preserve">         (ΟΝΟΜΑΣΤΙΚΑ-4);</w:t>
      </w:r>
    </w:p>
    <w:p w:rsidR="00F836FD" w:rsidRDefault="00D46521" w:rsidP="00D46521">
      <w:pPr>
        <w:spacing w:after="0" w:line="240" w:lineRule="auto"/>
        <w:ind w:left="-45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F836FD">
        <w:rPr>
          <w:rFonts w:ascii="Arial Narrow" w:hAnsi="Arial Narrow"/>
          <w:b/>
          <w:sz w:val="20"/>
          <w:szCs w:val="20"/>
        </w:rPr>
        <w:t xml:space="preserve">24. </w:t>
      </w:r>
      <w:r w:rsidR="00F836FD" w:rsidRPr="00D13683">
        <w:rPr>
          <w:rFonts w:ascii="Arial Narrow" w:hAnsi="Arial Narrow"/>
          <w:b/>
          <w:sz w:val="20"/>
          <w:szCs w:val="20"/>
        </w:rPr>
        <w:t xml:space="preserve"> ΤΙ ΑΝΤΙΠΡΟΣΩΠΕΥΕΙ Η ΟΛΙΣΘΗΣΗ ΜΙΑΣ </w:t>
      </w:r>
      <w:r w:rsidR="00F836FD">
        <w:rPr>
          <w:rFonts w:ascii="Arial Narrow" w:hAnsi="Arial Narrow"/>
          <w:b/>
          <w:sz w:val="20"/>
          <w:szCs w:val="20"/>
        </w:rPr>
        <w:t xml:space="preserve">ΠΕΡΙΣΤΡΟΦΙΚΗΣ </w:t>
      </w:r>
      <w:r w:rsidR="00F836FD" w:rsidRPr="00D13683">
        <w:rPr>
          <w:rFonts w:ascii="Arial Narrow" w:hAnsi="Arial Narrow"/>
          <w:b/>
          <w:sz w:val="20"/>
          <w:szCs w:val="20"/>
        </w:rPr>
        <w:t>ΑΝΤΛΙΑΣ</w:t>
      </w:r>
      <w:r w:rsidR="00F836FD">
        <w:rPr>
          <w:rFonts w:ascii="Arial Narrow" w:hAnsi="Arial Narrow"/>
          <w:b/>
          <w:sz w:val="20"/>
          <w:szCs w:val="20"/>
        </w:rPr>
        <w:t xml:space="preserve"> ΕΚΤΟΠΙΣΗΣ</w:t>
      </w:r>
      <w:r w:rsidR="00F836FD" w:rsidRPr="00D13683">
        <w:rPr>
          <w:rFonts w:ascii="Arial Narrow" w:hAnsi="Arial Narrow"/>
          <w:b/>
          <w:sz w:val="20"/>
          <w:szCs w:val="20"/>
        </w:rPr>
        <w:t xml:space="preserve">; </w:t>
      </w:r>
    </w:p>
    <w:p w:rsidR="00F836FD" w:rsidRPr="00D46521" w:rsidRDefault="00F836FD" w:rsidP="00D46521">
      <w:pPr>
        <w:spacing w:after="0" w:line="240" w:lineRule="auto"/>
        <w:ind w:left="-45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</w:t>
      </w:r>
      <w:r w:rsidRPr="00D13683">
        <w:rPr>
          <w:rFonts w:ascii="Arial Narrow" w:hAnsi="Arial Narrow"/>
          <w:b/>
          <w:sz w:val="20"/>
          <w:szCs w:val="20"/>
        </w:rPr>
        <w:t>ΠΩΣ ΑΥΞΑΝΕΤΑΙ ΚΑΙ ΠΩΣ ΜΕΙΩΝΕΤΑΙ;</w:t>
      </w:r>
    </w:p>
    <w:p w:rsidR="00F836FD" w:rsidRDefault="00F836FD" w:rsidP="00D46521">
      <w:pPr>
        <w:spacing w:after="0" w:line="240" w:lineRule="auto"/>
        <w:ind w:left="-454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 25</w:t>
      </w:r>
      <w:r w:rsidRPr="00DB76F4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.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ΠΟΙΟΙ ΠΑΡΑΓΟΝΤΕΣ ΠΡΟΚΑΛΟΥΝ ΤΗΝ ΜΕΙΩΣΗ ΤΗΣ ΠΑΡΟΧΗΣ ΜΙΑΣ ΠΕΡΙΣΤΡΟΦΙΚΗΣ</w:t>
      </w:r>
    </w:p>
    <w:p w:rsidR="00F836FD" w:rsidRPr="00D46521" w:rsidRDefault="00F836FD" w:rsidP="00D46521">
      <w:pPr>
        <w:spacing w:after="0" w:line="240" w:lineRule="auto"/>
        <w:ind w:left="-454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      ΑΝΤΛΙΑΣ ΕΚΤΟΠΙΣΗΣ (4);</w:t>
      </w:r>
    </w:p>
    <w:p w:rsidR="00F836FD" w:rsidRPr="00D46521" w:rsidRDefault="00F836FD" w:rsidP="00D46521">
      <w:pPr>
        <w:spacing w:after="0" w:line="240" w:lineRule="auto"/>
        <w:ind w:left="-454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 w:rsidRPr="002D1EB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 w:rsidR="00D46521" w:rsidRPr="00D46521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2</w:t>
      </w:r>
      <w:r w:rsidRPr="002D1EB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6.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ΠΟΙΑ ΕΙΝΑΙ Η ΧΡΗΣΗ ΤΩΝ ΑΝΤΛΙΩΝ ΜΕ ΥΓΡΟ ΕΜΒΟΛΟ ΚΑΙ ΠΩΣ ΛΕΙΤΟΥΡΓΟΥΝ;</w:t>
      </w:r>
      <w:r w:rsidR="00D46521" w:rsidRPr="00D46521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</w:p>
    <w:p w:rsidR="00F836FD" w:rsidRPr="00D46521" w:rsidRDefault="00F836FD" w:rsidP="00D46521">
      <w:pPr>
        <w:pStyle w:val="a3"/>
        <w:spacing w:after="0"/>
        <w:ind w:left="-454" w:right="-96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 w:rsidR="00D46521" w:rsidRPr="00D46521">
        <w:rPr>
          <w:rFonts w:ascii="Arial Narrow" w:hAnsi="Arial Narrow"/>
          <w:b/>
          <w:sz w:val="20"/>
          <w:szCs w:val="20"/>
        </w:rPr>
        <w:t xml:space="preserve">  </w:t>
      </w:r>
      <w:r w:rsidRPr="009A3EDF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2</w:t>
      </w:r>
      <w:r w:rsidRPr="009A3EDF">
        <w:rPr>
          <w:rFonts w:ascii="Arial Narrow" w:hAnsi="Arial Narrow"/>
          <w:b/>
          <w:sz w:val="20"/>
          <w:szCs w:val="20"/>
        </w:rPr>
        <w:t xml:space="preserve">7. </w:t>
      </w:r>
      <w:r w:rsidRPr="009A3EDF">
        <w:rPr>
          <w:rFonts w:ascii="Arial Narrow" w:hAnsi="Arial Narrow"/>
          <w:b/>
          <w:bCs/>
          <w:sz w:val="20"/>
          <w:szCs w:val="20"/>
        </w:rPr>
        <w:t>ΠΟΙΟΣ  ΕΙΝΑΙ Ο ΤΡΟΠΟΣ ΛΕΙΤΟΥΡΓ</w:t>
      </w:r>
      <w:r w:rsidR="00D46521">
        <w:rPr>
          <w:rFonts w:ascii="Arial Narrow" w:hAnsi="Arial Narrow"/>
          <w:b/>
          <w:bCs/>
          <w:sz w:val="20"/>
          <w:szCs w:val="20"/>
        </w:rPr>
        <w:t>ΙΑΣ ΜΙΑΣ ΑΝΤΛΙΑΣ  ΣΥΜΠΥΚΝΩΜΑΤΟΣ;</w:t>
      </w:r>
    </w:p>
    <w:p w:rsidR="00F836FD" w:rsidRDefault="00D46521" w:rsidP="00D46521">
      <w:pPr>
        <w:spacing w:after="0" w:line="240" w:lineRule="auto"/>
        <w:ind w:left="-45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F836FD">
        <w:rPr>
          <w:rFonts w:ascii="Arial Narrow" w:hAnsi="Arial Narrow"/>
          <w:b/>
          <w:sz w:val="20"/>
          <w:szCs w:val="20"/>
        </w:rPr>
        <w:t>28. ΜΕ ΠΟΙΟΝ ΤΡΟΠΟ ΛΙΠΑΙΝΟΝΤΑΙ ΟΙ ΤΡΙΒΕΙΣ ΤΩΝ ΦΥΓΟΚΕΝΤΡΙΚΩΝ ΑΝΤΛΙΩΝ (4);</w:t>
      </w:r>
    </w:p>
    <w:p w:rsidR="00E63880" w:rsidRPr="006A4FF3" w:rsidRDefault="00E63880" w:rsidP="006A4FF3">
      <w:pPr>
        <w:spacing w:after="0"/>
        <w:rPr>
          <w:rFonts w:cstheme="minorHAnsi"/>
          <w:b/>
          <w:sz w:val="28"/>
          <w:szCs w:val="28"/>
          <w:u w:val="single"/>
        </w:rPr>
      </w:pPr>
    </w:p>
    <w:sectPr w:rsidR="00E63880" w:rsidRPr="006A4FF3" w:rsidSect="00B65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4A6"/>
    <w:multiLevelType w:val="hybridMultilevel"/>
    <w:tmpl w:val="4294B9CC"/>
    <w:lvl w:ilvl="0" w:tplc="4EBE4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016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E0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A6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48B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A053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C26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C06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A77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D481A"/>
    <w:multiLevelType w:val="hybridMultilevel"/>
    <w:tmpl w:val="BF4C702A"/>
    <w:lvl w:ilvl="0" w:tplc="6FB6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9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00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0A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23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E6F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C8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65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0C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B10AC"/>
    <w:multiLevelType w:val="hybridMultilevel"/>
    <w:tmpl w:val="C5A83F6E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A08"/>
    <w:multiLevelType w:val="hybridMultilevel"/>
    <w:tmpl w:val="7758ED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723F"/>
    <w:multiLevelType w:val="hybridMultilevel"/>
    <w:tmpl w:val="D6D064AA"/>
    <w:lvl w:ilvl="0" w:tplc="B5FE477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2F53EA0"/>
    <w:multiLevelType w:val="hybridMultilevel"/>
    <w:tmpl w:val="469673D2"/>
    <w:lvl w:ilvl="0" w:tplc="03C86724">
      <w:start w:val="1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45755"/>
    <w:multiLevelType w:val="hybridMultilevel"/>
    <w:tmpl w:val="3DEA92CC"/>
    <w:lvl w:ilvl="0" w:tplc="466059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E0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62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8EB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E0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41C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28C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465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D86B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E743E"/>
    <w:multiLevelType w:val="hybridMultilevel"/>
    <w:tmpl w:val="AA2C0268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B609D"/>
    <w:multiLevelType w:val="hybridMultilevel"/>
    <w:tmpl w:val="5D2AA4F8"/>
    <w:lvl w:ilvl="0" w:tplc="383C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C3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A5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61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2E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C1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1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E0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86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734E1"/>
    <w:multiLevelType w:val="hybridMultilevel"/>
    <w:tmpl w:val="36085A04"/>
    <w:lvl w:ilvl="0" w:tplc="20F47906">
      <w:start w:val="1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FE81F2E"/>
    <w:multiLevelType w:val="hybridMultilevel"/>
    <w:tmpl w:val="A072A382"/>
    <w:lvl w:ilvl="0" w:tplc="6106B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4E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8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28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A2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A7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6A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28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8A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4442E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F56938"/>
    <w:multiLevelType w:val="hybridMultilevel"/>
    <w:tmpl w:val="EC6684E2"/>
    <w:lvl w:ilvl="0" w:tplc="4C02650C">
      <w:start w:val="1"/>
      <w:numFmt w:val="decimal"/>
      <w:lvlText w:val="%1."/>
      <w:lvlJc w:val="left"/>
      <w:pPr>
        <w:ind w:left="57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3D6D4EE1"/>
    <w:multiLevelType w:val="hybridMultilevel"/>
    <w:tmpl w:val="6D108B14"/>
    <w:lvl w:ilvl="0" w:tplc="840C23A2">
      <w:start w:val="1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45E352AE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F5867"/>
    <w:multiLevelType w:val="hybridMultilevel"/>
    <w:tmpl w:val="68D071F2"/>
    <w:lvl w:ilvl="0" w:tplc="AC6C5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CD5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E82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0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89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E8D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1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A1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81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236D8"/>
    <w:multiLevelType w:val="hybridMultilevel"/>
    <w:tmpl w:val="A020847E"/>
    <w:lvl w:ilvl="0" w:tplc="24F2C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E04CB1"/>
    <w:multiLevelType w:val="hybridMultilevel"/>
    <w:tmpl w:val="B11E6CD4"/>
    <w:lvl w:ilvl="0" w:tplc="ED10429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49AD2CEB"/>
    <w:multiLevelType w:val="hybridMultilevel"/>
    <w:tmpl w:val="F976B3C6"/>
    <w:lvl w:ilvl="0" w:tplc="690097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D3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34A8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463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49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18C8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5C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BA1D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0480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F42701C"/>
    <w:multiLevelType w:val="hybridMultilevel"/>
    <w:tmpl w:val="880475A8"/>
    <w:lvl w:ilvl="0" w:tplc="40929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AA7F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2A6A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B872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9AFD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89E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3494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5CD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5ED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6B7ACC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E54A62"/>
    <w:multiLevelType w:val="hybridMultilevel"/>
    <w:tmpl w:val="C6D8F1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C1983"/>
    <w:multiLevelType w:val="hybridMultilevel"/>
    <w:tmpl w:val="E78C8660"/>
    <w:lvl w:ilvl="0" w:tplc="7E5AE8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825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02DD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D4D6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A6AC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23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2E11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3894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CA47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30B6C0B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126582"/>
    <w:multiLevelType w:val="hybridMultilevel"/>
    <w:tmpl w:val="76DC6AE2"/>
    <w:lvl w:ilvl="0" w:tplc="C73AA4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4E6192C"/>
    <w:multiLevelType w:val="hybridMultilevel"/>
    <w:tmpl w:val="BE4284EA"/>
    <w:lvl w:ilvl="0" w:tplc="6BD654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C0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7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40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20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8D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A0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0F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40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443528"/>
    <w:multiLevelType w:val="hybridMultilevel"/>
    <w:tmpl w:val="D954296C"/>
    <w:lvl w:ilvl="0" w:tplc="9156F9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23B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C02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C6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8B1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E9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E7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6BE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097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4A5016"/>
    <w:multiLevelType w:val="hybridMultilevel"/>
    <w:tmpl w:val="2AB25CA8"/>
    <w:lvl w:ilvl="0" w:tplc="224888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64C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0C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801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C2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AEE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66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A46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C3C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B43DD"/>
    <w:multiLevelType w:val="hybridMultilevel"/>
    <w:tmpl w:val="29A05218"/>
    <w:lvl w:ilvl="0" w:tplc="D4A09B74">
      <w:start w:val="1"/>
      <w:numFmt w:val="decimal"/>
      <w:lvlText w:val="%1."/>
      <w:lvlJc w:val="left"/>
      <w:pPr>
        <w:ind w:left="41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>
    <w:nsid w:val="7A6A0A43"/>
    <w:multiLevelType w:val="hybridMultilevel"/>
    <w:tmpl w:val="C2C0E40A"/>
    <w:lvl w:ilvl="0" w:tplc="01A80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62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1E3A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6F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A4D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28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0BA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8B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E55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27"/>
  </w:num>
  <w:num w:numId="5">
    <w:abstractNumId w:val="22"/>
  </w:num>
  <w:num w:numId="6">
    <w:abstractNumId w:val="23"/>
  </w:num>
  <w:num w:numId="7">
    <w:abstractNumId w:val="18"/>
  </w:num>
  <w:num w:numId="8">
    <w:abstractNumId w:val="4"/>
  </w:num>
  <w:num w:numId="9">
    <w:abstractNumId w:val="14"/>
  </w:num>
  <w:num w:numId="10">
    <w:abstractNumId w:val="7"/>
  </w:num>
  <w:num w:numId="11">
    <w:abstractNumId w:val="26"/>
  </w:num>
  <w:num w:numId="12">
    <w:abstractNumId w:val="29"/>
  </w:num>
  <w:num w:numId="13">
    <w:abstractNumId w:val="9"/>
  </w:num>
  <w:num w:numId="14">
    <w:abstractNumId w:val="20"/>
  </w:num>
  <w:num w:numId="15">
    <w:abstractNumId w:val="13"/>
  </w:num>
  <w:num w:numId="16">
    <w:abstractNumId w:val="5"/>
  </w:num>
  <w:num w:numId="17">
    <w:abstractNumId w:val="11"/>
  </w:num>
  <w:num w:numId="18">
    <w:abstractNumId w:val="21"/>
  </w:num>
  <w:num w:numId="19">
    <w:abstractNumId w:val="8"/>
  </w:num>
  <w:num w:numId="20">
    <w:abstractNumId w:val="2"/>
  </w:num>
  <w:num w:numId="21">
    <w:abstractNumId w:val="28"/>
  </w:num>
  <w:num w:numId="22">
    <w:abstractNumId w:val="24"/>
  </w:num>
  <w:num w:numId="23">
    <w:abstractNumId w:val="12"/>
  </w:num>
  <w:num w:numId="24">
    <w:abstractNumId w:val="17"/>
  </w:num>
  <w:num w:numId="25">
    <w:abstractNumId w:val="0"/>
  </w:num>
  <w:num w:numId="26">
    <w:abstractNumId w:val="10"/>
  </w:num>
  <w:num w:numId="27">
    <w:abstractNumId w:val="25"/>
  </w:num>
  <w:num w:numId="28">
    <w:abstractNumId w:val="1"/>
  </w:num>
  <w:num w:numId="29">
    <w:abstractNumId w:val="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A8287D"/>
    <w:rsid w:val="00060B78"/>
    <w:rsid w:val="00071437"/>
    <w:rsid w:val="00075E2D"/>
    <w:rsid w:val="00084586"/>
    <w:rsid w:val="000A5D25"/>
    <w:rsid w:val="000B1045"/>
    <w:rsid w:val="00114022"/>
    <w:rsid w:val="00116E07"/>
    <w:rsid w:val="001A3102"/>
    <w:rsid w:val="001B58B6"/>
    <w:rsid w:val="001F7DDF"/>
    <w:rsid w:val="002068C4"/>
    <w:rsid w:val="00241430"/>
    <w:rsid w:val="002527BE"/>
    <w:rsid w:val="00253EE6"/>
    <w:rsid w:val="00254477"/>
    <w:rsid w:val="0026757D"/>
    <w:rsid w:val="002C18E3"/>
    <w:rsid w:val="002D1EB3"/>
    <w:rsid w:val="002F3F68"/>
    <w:rsid w:val="00330684"/>
    <w:rsid w:val="003C0300"/>
    <w:rsid w:val="003C2320"/>
    <w:rsid w:val="003D5F34"/>
    <w:rsid w:val="00427B3A"/>
    <w:rsid w:val="004623C5"/>
    <w:rsid w:val="004975FD"/>
    <w:rsid w:val="004C1BC9"/>
    <w:rsid w:val="004C7B7E"/>
    <w:rsid w:val="00503B30"/>
    <w:rsid w:val="00572C8C"/>
    <w:rsid w:val="005E36A1"/>
    <w:rsid w:val="00681A2F"/>
    <w:rsid w:val="006A2124"/>
    <w:rsid w:val="006A4FF3"/>
    <w:rsid w:val="006C1575"/>
    <w:rsid w:val="006E49C8"/>
    <w:rsid w:val="006E51D4"/>
    <w:rsid w:val="00741F68"/>
    <w:rsid w:val="00744734"/>
    <w:rsid w:val="00752B1A"/>
    <w:rsid w:val="00772FD8"/>
    <w:rsid w:val="007D0354"/>
    <w:rsid w:val="007D3798"/>
    <w:rsid w:val="007D425A"/>
    <w:rsid w:val="007F1F01"/>
    <w:rsid w:val="00800D28"/>
    <w:rsid w:val="00841900"/>
    <w:rsid w:val="008455E6"/>
    <w:rsid w:val="00870FA4"/>
    <w:rsid w:val="008C4292"/>
    <w:rsid w:val="00901150"/>
    <w:rsid w:val="009028B8"/>
    <w:rsid w:val="00941C86"/>
    <w:rsid w:val="009660D3"/>
    <w:rsid w:val="009852B4"/>
    <w:rsid w:val="009A30A5"/>
    <w:rsid w:val="009A3EDF"/>
    <w:rsid w:val="009D2EBF"/>
    <w:rsid w:val="009D5ED0"/>
    <w:rsid w:val="00A01551"/>
    <w:rsid w:val="00A66B01"/>
    <w:rsid w:val="00A8287D"/>
    <w:rsid w:val="00A90D56"/>
    <w:rsid w:val="00A95204"/>
    <w:rsid w:val="00A95E02"/>
    <w:rsid w:val="00AE62CC"/>
    <w:rsid w:val="00B13D39"/>
    <w:rsid w:val="00B6552F"/>
    <w:rsid w:val="00B672FF"/>
    <w:rsid w:val="00BA3210"/>
    <w:rsid w:val="00BB072F"/>
    <w:rsid w:val="00BD7150"/>
    <w:rsid w:val="00BE3CE9"/>
    <w:rsid w:val="00C2000E"/>
    <w:rsid w:val="00C77894"/>
    <w:rsid w:val="00CB43D0"/>
    <w:rsid w:val="00CC1084"/>
    <w:rsid w:val="00D13683"/>
    <w:rsid w:val="00D36C30"/>
    <w:rsid w:val="00D46521"/>
    <w:rsid w:val="00D578E9"/>
    <w:rsid w:val="00D86E76"/>
    <w:rsid w:val="00DB76F4"/>
    <w:rsid w:val="00DF7408"/>
    <w:rsid w:val="00E0156E"/>
    <w:rsid w:val="00E63880"/>
    <w:rsid w:val="00E643C7"/>
    <w:rsid w:val="00E72BF1"/>
    <w:rsid w:val="00EC3690"/>
    <w:rsid w:val="00ED7CBB"/>
    <w:rsid w:val="00F105AC"/>
    <w:rsid w:val="00F12BFA"/>
    <w:rsid w:val="00F50B63"/>
    <w:rsid w:val="00F6455C"/>
    <w:rsid w:val="00F836FD"/>
    <w:rsid w:val="00FA6872"/>
    <w:rsid w:val="00FC1C35"/>
    <w:rsid w:val="00FD2D4B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F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66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2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6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1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8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2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6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5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4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3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2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910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8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1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2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5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1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60</cp:revision>
  <dcterms:created xsi:type="dcterms:W3CDTF">2025-02-22T20:15:00Z</dcterms:created>
  <dcterms:modified xsi:type="dcterms:W3CDTF">2025-09-25T13:16:00Z</dcterms:modified>
</cp:coreProperties>
</file>