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32" w:rsidRPr="00261BA7" w:rsidRDefault="00804B32" w:rsidP="00804B32">
      <w:pPr>
        <w:rPr>
          <w:b/>
          <w:sz w:val="16"/>
          <w:szCs w:val="16"/>
        </w:rPr>
      </w:pPr>
      <w:r w:rsidRPr="00CC4CA0">
        <w:rPr>
          <w:b/>
          <w:sz w:val="16"/>
          <w:szCs w:val="16"/>
        </w:rPr>
        <w:t>Α</w:t>
      </w:r>
      <w:r w:rsidRPr="00CC4CA0">
        <w:rPr>
          <w:rFonts w:ascii="Berlin Sans FB Demi" w:hAnsi="Berlin Sans FB Demi"/>
          <w:b/>
          <w:sz w:val="16"/>
          <w:szCs w:val="16"/>
        </w:rPr>
        <w:t>.</w:t>
      </w:r>
      <w:r w:rsidRPr="00CC4CA0">
        <w:rPr>
          <w:b/>
          <w:sz w:val="16"/>
          <w:szCs w:val="16"/>
        </w:rPr>
        <w:t>Ε</w:t>
      </w:r>
      <w:r w:rsidRPr="00CC4CA0">
        <w:rPr>
          <w:rFonts w:ascii="Berlin Sans FB Demi" w:hAnsi="Berlin Sans FB Demi"/>
          <w:b/>
          <w:sz w:val="16"/>
          <w:szCs w:val="16"/>
        </w:rPr>
        <w:t>.</w:t>
      </w:r>
      <w:r w:rsidRPr="00CC4CA0">
        <w:rPr>
          <w:b/>
          <w:sz w:val="16"/>
          <w:szCs w:val="16"/>
        </w:rPr>
        <w:t>Ν</w:t>
      </w:r>
      <w:r w:rsidRPr="00CC4CA0">
        <w:rPr>
          <w:rFonts w:ascii="Berlin Sans FB Demi" w:hAnsi="Berlin Sans FB Demi"/>
          <w:b/>
          <w:sz w:val="16"/>
          <w:szCs w:val="16"/>
        </w:rPr>
        <w:t xml:space="preserve"> </w:t>
      </w:r>
      <w:r w:rsidRPr="00CC4CA0">
        <w:rPr>
          <w:b/>
          <w:sz w:val="16"/>
          <w:szCs w:val="16"/>
        </w:rPr>
        <w:t>ΜΑΚΕ</w:t>
      </w:r>
      <w:r w:rsidRPr="00CC4CA0">
        <w:rPr>
          <w:rFonts w:ascii="Berlin Sans FB Demi" w:hAnsi="Berlin Sans FB Demi"/>
          <w:b/>
          <w:sz w:val="16"/>
          <w:szCs w:val="16"/>
        </w:rPr>
        <w:t>Δ</w:t>
      </w:r>
      <w:r w:rsidRPr="00CC4CA0">
        <w:rPr>
          <w:b/>
          <w:sz w:val="16"/>
          <w:szCs w:val="16"/>
        </w:rPr>
        <w:t>ΟΝΙΑΣ</w:t>
      </w:r>
      <w:r w:rsidRPr="00CC4CA0">
        <w:rPr>
          <w:rFonts w:ascii="Berlin Sans FB Demi" w:hAnsi="Berlin Sans FB Demi"/>
          <w:b/>
          <w:sz w:val="16"/>
          <w:szCs w:val="16"/>
        </w:rPr>
        <w:t xml:space="preserve"> – </w:t>
      </w:r>
      <w:r w:rsidRPr="00CC4CA0">
        <w:rPr>
          <w:b/>
          <w:sz w:val="16"/>
          <w:szCs w:val="16"/>
        </w:rPr>
        <w:t>ΣΧΟΛΗ</w:t>
      </w:r>
      <w:r w:rsidRPr="00CC4CA0">
        <w:rPr>
          <w:rFonts w:ascii="Berlin Sans FB Demi" w:hAnsi="Berlin Sans FB Demi"/>
          <w:b/>
          <w:sz w:val="16"/>
          <w:szCs w:val="16"/>
        </w:rPr>
        <w:t xml:space="preserve"> </w:t>
      </w:r>
      <w:r w:rsidRPr="00CC4CA0">
        <w:rPr>
          <w:b/>
          <w:sz w:val="16"/>
          <w:szCs w:val="16"/>
        </w:rPr>
        <w:t>ΜΗ</w:t>
      </w:r>
      <w:r w:rsidR="00A447B4" w:rsidRPr="00CC4CA0">
        <w:rPr>
          <w:b/>
          <w:sz w:val="16"/>
          <w:szCs w:val="16"/>
        </w:rPr>
        <w:t>ΧΑΝΙ</w:t>
      </w:r>
      <w:r w:rsidR="00CC4CA0" w:rsidRPr="00CC4CA0">
        <w:rPr>
          <w:b/>
          <w:sz w:val="16"/>
          <w:szCs w:val="16"/>
        </w:rPr>
        <w:t>Κ</w:t>
      </w:r>
      <w:r w:rsidR="00CC4CA0" w:rsidRPr="00CC4CA0">
        <w:rPr>
          <w:rFonts w:ascii="Berlin Sans FB Demi" w:hAnsi="Berlin Sans FB Demi"/>
          <w:b/>
          <w:sz w:val="16"/>
          <w:szCs w:val="16"/>
        </w:rPr>
        <w:t>Ω</w:t>
      </w:r>
      <w:r w:rsidR="00CC4CA0" w:rsidRPr="00CC4CA0">
        <w:rPr>
          <w:b/>
          <w:sz w:val="16"/>
          <w:szCs w:val="16"/>
        </w:rPr>
        <w:t>Ν</w:t>
      </w:r>
      <w:r w:rsidR="00CC4CA0" w:rsidRPr="00CC4CA0">
        <w:rPr>
          <w:rFonts w:ascii="Berlin Sans FB Demi" w:hAnsi="Berlin Sans FB Demi"/>
          <w:b/>
          <w:sz w:val="16"/>
          <w:szCs w:val="16"/>
        </w:rPr>
        <w:t xml:space="preserve"> – </w:t>
      </w:r>
      <w:r w:rsidR="00CC4CA0" w:rsidRPr="00CC4CA0">
        <w:rPr>
          <w:b/>
          <w:sz w:val="16"/>
          <w:szCs w:val="16"/>
        </w:rPr>
        <w:t>ΕΞΕΤΑΣΕΙΣ</w:t>
      </w:r>
      <w:r w:rsidR="00261BA7">
        <w:rPr>
          <w:b/>
          <w:sz w:val="16"/>
          <w:szCs w:val="16"/>
        </w:rPr>
        <w:t xml:space="preserve"> ΣΕΠΤΕΜΒΡΙΟΥ</w:t>
      </w:r>
      <w:r w:rsidR="00CC4CA0" w:rsidRPr="00CC4CA0">
        <w:rPr>
          <w:rFonts w:ascii="Berlin Sans FB Demi" w:hAnsi="Berlin Sans FB Demi"/>
          <w:b/>
          <w:sz w:val="16"/>
          <w:szCs w:val="16"/>
        </w:rPr>
        <w:t xml:space="preserve"> </w:t>
      </w:r>
      <w:r w:rsidR="00261BA7">
        <w:rPr>
          <w:rFonts w:ascii="Berlin Sans FB Demi" w:hAnsi="Berlin Sans FB Demi"/>
          <w:b/>
          <w:sz w:val="16"/>
          <w:szCs w:val="16"/>
        </w:rPr>
        <w:t xml:space="preserve"> 20</w:t>
      </w:r>
      <w:r w:rsidR="00261BA7">
        <w:rPr>
          <w:b/>
          <w:sz w:val="16"/>
          <w:szCs w:val="16"/>
        </w:rPr>
        <w:t>22</w:t>
      </w:r>
      <w:r w:rsidRPr="00CC4CA0">
        <w:rPr>
          <w:rFonts w:ascii="Berlin Sans FB Demi" w:hAnsi="Berlin Sans FB Demi"/>
          <w:b/>
          <w:sz w:val="16"/>
          <w:szCs w:val="16"/>
        </w:rPr>
        <w:t xml:space="preserve">– </w:t>
      </w:r>
      <w:r w:rsidRPr="00CC4CA0">
        <w:rPr>
          <w:b/>
          <w:sz w:val="16"/>
          <w:szCs w:val="16"/>
        </w:rPr>
        <w:t>ΑΤΜΟΠΑΡΑΓ</w:t>
      </w:r>
      <w:r w:rsidRPr="00CC4CA0">
        <w:rPr>
          <w:rFonts w:ascii="Berlin Sans FB Demi" w:hAnsi="Berlin Sans FB Demi"/>
          <w:b/>
          <w:sz w:val="16"/>
          <w:szCs w:val="16"/>
        </w:rPr>
        <w:t>Ω</w:t>
      </w:r>
      <w:r w:rsidRPr="00CC4CA0">
        <w:rPr>
          <w:b/>
          <w:sz w:val="16"/>
          <w:szCs w:val="16"/>
        </w:rPr>
        <w:t>ΓΟΙ</w:t>
      </w:r>
      <w:r w:rsidR="00261BA7">
        <w:rPr>
          <w:b/>
          <w:sz w:val="16"/>
          <w:szCs w:val="16"/>
        </w:rPr>
        <w:t xml:space="preserve"> (ΜΕΤΑΦΟΡΕΙΣ)</w:t>
      </w:r>
    </w:p>
    <w:p w:rsidR="00804B32" w:rsidRPr="00CC4CA0" w:rsidRDefault="00804B32" w:rsidP="00804B32">
      <w:pPr>
        <w:rPr>
          <w:b/>
          <w:sz w:val="16"/>
          <w:szCs w:val="16"/>
        </w:rPr>
      </w:pPr>
      <w:r w:rsidRPr="00CC4CA0">
        <w:rPr>
          <w:b/>
          <w:sz w:val="16"/>
          <w:szCs w:val="16"/>
        </w:rPr>
        <w:t>ΟΝΟΜΑ</w:t>
      </w:r>
      <w:r w:rsidRPr="00CC4CA0">
        <w:rPr>
          <w:rFonts w:ascii="Berlin Sans FB Demi" w:hAnsi="Berlin Sans FB Demi"/>
          <w:b/>
          <w:sz w:val="16"/>
          <w:szCs w:val="16"/>
        </w:rPr>
        <w:t>…………………………………………………..</w:t>
      </w:r>
      <w:r w:rsidRPr="00CC4CA0">
        <w:rPr>
          <w:b/>
          <w:sz w:val="16"/>
          <w:szCs w:val="16"/>
        </w:rPr>
        <w:t>ΕΠΙΘΕΤΟ</w:t>
      </w:r>
      <w:r w:rsidRPr="00CC4CA0">
        <w:rPr>
          <w:rFonts w:ascii="Berlin Sans FB Demi" w:hAnsi="Berlin Sans FB Demi"/>
          <w:b/>
          <w:sz w:val="16"/>
          <w:szCs w:val="16"/>
        </w:rPr>
        <w:t>………………………………………………………………………</w:t>
      </w:r>
      <w:r w:rsidRPr="00CC4CA0">
        <w:rPr>
          <w:b/>
          <w:sz w:val="16"/>
          <w:szCs w:val="16"/>
        </w:rPr>
        <w:t>Α</w:t>
      </w:r>
      <w:r w:rsidRPr="00CC4CA0">
        <w:rPr>
          <w:rFonts w:ascii="Berlin Sans FB Demi" w:hAnsi="Berlin Sans FB Demi"/>
          <w:b/>
          <w:sz w:val="16"/>
          <w:szCs w:val="16"/>
        </w:rPr>
        <w:t>.</w:t>
      </w:r>
      <w:r w:rsidRPr="00CC4CA0">
        <w:rPr>
          <w:b/>
          <w:sz w:val="16"/>
          <w:szCs w:val="16"/>
        </w:rPr>
        <w:t>Γ</w:t>
      </w:r>
      <w:r w:rsidRPr="00CC4CA0">
        <w:rPr>
          <w:rFonts w:ascii="Berlin Sans FB Demi" w:hAnsi="Berlin Sans FB Demi"/>
          <w:b/>
          <w:sz w:val="16"/>
          <w:szCs w:val="16"/>
        </w:rPr>
        <w:t>.</w:t>
      </w:r>
      <w:r w:rsidRPr="00CC4CA0">
        <w:rPr>
          <w:b/>
          <w:sz w:val="16"/>
          <w:szCs w:val="16"/>
        </w:rPr>
        <w:t>Μ</w:t>
      </w:r>
      <w:r w:rsidR="00CC4CA0">
        <w:rPr>
          <w:rFonts w:ascii="Berlin Sans FB Demi" w:hAnsi="Berlin Sans FB Demi"/>
          <w:b/>
          <w:sz w:val="16"/>
          <w:szCs w:val="16"/>
        </w:rPr>
        <w:t>…………</w:t>
      </w:r>
    </w:p>
    <w:p w:rsidR="00691C4A" w:rsidRPr="00CE01E6" w:rsidRDefault="00261BA7">
      <w:r>
        <w:rPr>
          <w:sz w:val="16"/>
          <w:szCs w:val="1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5pt;height:30.6pt" fillcolor="black">
            <v:shadow color="#868686"/>
            <v:textpath style="font-family:&quot;Arial Black&quot;;font-size:10pt;font-weight:bold;v-text-kern:t" trim="t" fitpath="t" string="ΘΕΜΑ  Α"/>
          </v:shape>
        </w:pict>
      </w:r>
    </w:p>
    <w:p w:rsidR="00691C4A" w:rsidRPr="00073466" w:rsidRDefault="00691C4A" w:rsidP="00691C4A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Η υγρη συντηρηση συνηθως εφαρμοζεται όταν ο λεβητας προκειται:</w:t>
      </w:r>
    </w:p>
    <w:p w:rsidR="00691C4A" w:rsidRPr="00CE01E6" w:rsidRDefault="00691C4A" w:rsidP="00691C4A">
      <w:pPr>
        <w:pStyle w:val="ListParagraph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Να τεθει εκτος λειτουργιας για διαστημα 12 μηνων</w:t>
      </w:r>
    </w:p>
    <w:p w:rsidR="00691C4A" w:rsidRPr="00CE01E6" w:rsidRDefault="00691C4A" w:rsidP="00691C4A">
      <w:pPr>
        <w:pStyle w:val="ListParagraph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Να τεθει εκτος λειτουργιας για διαστημα μεχρι 6 μηνες</w:t>
      </w:r>
    </w:p>
    <w:p w:rsidR="00691C4A" w:rsidRPr="00073466" w:rsidRDefault="00691C4A" w:rsidP="00691C4A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Για την εφαρμογη της μεθοδου πραγματοπιειται πρωτα καλος εσωτερικος καθαρισμος και εκκαπνισμος του λεβητα?</w:t>
      </w:r>
    </w:p>
    <w:p w:rsidR="00691C4A" w:rsidRPr="00CE01E6" w:rsidRDefault="001A711C" w:rsidP="00691C4A">
      <w:pPr>
        <w:pStyle w:val="ListParagraph"/>
        <w:numPr>
          <w:ilvl w:val="0"/>
          <w:numId w:val="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Δεν είναι απαραιτητο</w:t>
      </w:r>
    </w:p>
    <w:p w:rsidR="001A711C" w:rsidRPr="00CE01E6" w:rsidRDefault="001A711C" w:rsidP="00691C4A">
      <w:pPr>
        <w:pStyle w:val="ListParagraph"/>
        <w:numPr>
          <w:ilvl w:val="0"/>
          <w:numId w:val="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Ναι ειναι προυποθεση για την  εφαρμογη της μεθοδου</w:t>
      </w:r>
    </w:p>
    <w:p w:rsidR="001A711C" w:rsidRPr="00073466" w:rsidRDefault="001A711C" w:rsidP="001A711C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Η μεθοδος περιλαμβανει βρασμο αλκαλικου νερου στον ατμολεβητα μεχρι αυξησης της πιεσης στα 1,2 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bar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>?</w:t>
      </w:r>
    </w:p>
    <w:p w:rsidR="001A711C" w:rsidRPr="00CE01E6" w:rsidRDefault="001A711C" w:rsidP="001A711C">
      <w:pPr>
        <w:pStyle w:val="ListParagraph"/>
        <w:numPr>
          <w:ilvl w:val="0"/>
          <w:numId w:val="4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Ναι</w:t>
      </w:r>
    </w:p>
    <w:p w:rsidR="001A711C" w:rsidRPr="00CE01E6" w:rsidRDefault="001A711C" w:rsidP="001A711C">
      <w:pPr>
        <w:pStyle w:val="ListParagraph"/>
        <w:numPr>
          <w:ilvl w:val="0"/>
          <w:numId w:val="4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Όχι</w:t>
      </w:r>
    </w:p>
    <w:p w:rsidR="001A711C" w:rsidRPr="00073466" w:rsidRDefault="001A711C" w:rsidP="001A711C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Ο βρασμος αυτος πραγματοποιειται με:</w:t>
      </w:r>
    </w:p>
    <w:p w:rsidR="001A711C" w:rsidRPr="00CE01E6" w:rsidRDefault="001A711C" w:rsidP="001A711C">
      <w:pPr>
        <w:pStyle w:val="ListParagraph"/>
        <w:numPr>
          <w:ilvl w:val="0"/>
          <w:numId w:val="5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Κλειστο το ασφαλιστικο του λεβητα</w:t>
      </w:r>
    </w:p>
    <w:p w:rsidR="001A711C" w:rsidRPr="00CE01E6" w:rsidRDefault="001A711C" w:rsidP="001A711C">
      <w:pPr>
        <w:pStyle w:val="ListParagraph"/>
        <w:numPr>
          <w:ilvl w:val="0"/>
          <w:numId w:val="5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Ανοικτο το ασφαλιστικο του λεβητα</w:t>
      </w:r>
    </w:p>
    <w:p w:rsidR="001A711C" w:rsidRPr="00073466" w:rsidRDefault="001A711C" w:rsidP="001A711C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Ο βρασμος του νερου εχει σκοπο την:</w:t>
      </w:r>
    </w:p>
    <w:p w:rsidR="001A711C" w:rsidRPr="00CE01E6" w:rsidRDefault="001A711C" w:rsidP="001A711C">
      <w:pPr>
        <w:pStyle w:val="ListParagraph"/>
        <w:numPr>
          <w:ilvl w:val="0"/>
          <w:numId w:val="6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Απομακρυνση ολου του αερα που περιεχεται στο νερο</w:t>
      </w:r>
    </w:p>
    <w:p w:rsidR="00AA0160" w:rsidRPr="00CE01E6" w:rsidRDefault="00487D5C" w:rsidP="00AA0160">
      <w:pPr>
        <w:pStyle w:val="ListParagraph"/>
        <w:numPr>
          <w:ilvl w:val="0"/>
          <w:numId w:val="6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Αφαιρεση ολων των αλατων από το νερο</w:t>
      </w:r>
    </w:p>
    <w:p w:rsidR="00AA0160" w:rsidRPr="00073466" w:rsidRDefault="00AA0160" w:rsidP="00AA0160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Η βαλβιδα ελεγχου ροης τροφοδοτικου νερου είναι μια βαλβιδα με διαφραγμα.</w:t>
      </w:r>
    </w:p>
    <w:p w:rsidR="00AA0160" w:rsidRPr="00CE01E6" w:rsidRDefault="00AA0160" w:rsidP="00AA0160">
      <w:pPr>
        <w:pStyle w:val="ListParagraph"/>
        <w:numPr>
          <w:ilvl w:val="0"/>
          <w:numId w:val="7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Λαθος</w:t>
      </w:r>
    </w:p>
    <w:p w:rsidR="00AA0160" w:rsidRPr="00CE01E6" w:rsidRDefault="008D1726" w:rsidP="00AA0160">
      <w:pPr>
        <w:pStyle w:val="ListParagraph"/>
        <w:numPr>
          <w:ilvl w:val="0"/>
          <w:numId w:val="7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Σ</w:t>
      </w:r>
      <w:r w:rsidR="00AA0160" w:rsidRPr="00CE01E6">
        <w:rPr>
          <w:rFonts w:asciiTheme="majorHAnsi" w:hAnsiTheme="majorHAnsi"/>
          <w:sz w:val="16"/>
          <w:szCs w:val="16"/>
        </w:rPr>
        <w:t>ωστο</w:t>
      </w:r>
    </w:p>
    <w:p w:rsidR="008D1726" w:rsidRPr="00073466" w:rsidRDefault="008D1726" w:rsidP="008D1726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Το ελατηριο του επενεργητη</w:t>
      </w:r>
      <w:r w:rsidR="000132C6" w:rsidRPr="00073466">
        <w:rPr>
          <w:rFonts w:asciiTheme="majorHAnsi" w:hAnsiTheme="majorHAnsi"/>
          <w:b/>
          <w:sz w:val="16"/>
          <w:szCs w:val="16"/>
          <w:u w:val="single"/>
        </w:rPr>
        <w:t xml:space="preserve"> της βαλβιδας 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 ρυθμιζεται ετσι ωστε:</w:t>
      </w:r>
    </w:p>
    <w:p w:rsidR="008D1726" w:rsidRPr="00CE01E6" w:rsidRDefault="008D1726" w:rsidP="008D1726">
      <w:pPr>
        <w:pStyle w:val="ListParagraph"/>
        <w:numPr>
          <w:ilvl w:val="0"/>
          <w:numId w:val="8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Στην ελαχιστη πιεση λειτουργιας η βαλβιδα να παραμενει ανοικτη</w:t>
      </w:r>
    </w:p>
    <w:p w:rsidR="004E4BD5" w:rsidRPr="00CE01E6" w:rsidRDefault="004E4BD5" w:rsidP="004E4BD5">
      <w:pPr>
        <w:pStyle w:val="ListParagraph"/>
        <w:numPr>
          <w:ilvl w:val="0"/>
          <w:numId w:val="8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Στην ελαχιστη πιεση λειτουργιας η βαλβιδα να παραμενει κλειστη</w:t>
      </w:r>
    </w:p>
    <w:p w:rsidR="004E4BD5" w:rsidRPr="00073466" w:rsidRDefault="002D4C08" w:rsidP="002D4C0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Συμφωνα με το σχημα η βαλβιδα ελεγχου ροης τροφοδοτικου νερου ειναι:</w:t>
      </w:r>
    </w:p>
    <w:p w:rsidR="002D4C08" w:rsidRPr="00CE01E6" w:rsidRDefault="002D4C08" w:rsidP="002D4C08">
      <w:pPr>
        <w:pStyle w:val="ListParagraph"/>
        <w:numPr>
          <w:ilvl w:val="0"/>
          <w:numId w:val="9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Διπλης εδρας</w:t>
      </w:r>
    </w:p>
    <w:p w:rsidR="002D4C08" w:rsidRPr="00CE01E6" w:rsidRDefault="002D4C08" w:rsidP="002D4C08">
      <w:pPr>
        <w:pStyle w:val="ListParagraph"/>
        <w:numPr>
          <w:ilvl w:val="0"/>
          <w:numId w:val="9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Απλης εδρας</w:t>
      </w:r>
    </w:p>
    <w:p w:rsidR="002D4C08" w:rsidRPr="00073466" w:rsidRDefault="002D4C08" w:rsidP="002D4C0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Η βαλβιδα ελεγχου ροης τροφοδοτικου νερου μπορει να λειτουργησει και χειροκινητα?</w:t>
      </w:r>
    </w:p>
    <w:p w:rsidR="002D4C08" w:rsidRPr="00CE01E6" w:rsidRDefault="002D4C08" w:rsidP="002D4C08">
      <w:pPr>
        <w:pStyle w:val="ListParagraph"/>
        <w:numPr>
          <w:ilvl w:val="0"/>
          <w:numId w:val="10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Ναι</w:t>
      </w:r>
    </w:p>
    <w:p w:rsidR="002D4C08" w:rsidRPr="00CE01E6" w:rsidRDefault="002D4C08" w:rsidP="002D4C08">
      <w:pPr>
        <w:pStyle w:val="ListParagraph"/>
        <w:numPr>
          <w:ilvl w:val="0"/>
          <w:numId w:val="10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Όχι</w:t>
      </w:r>
    </w:p>
    <w:p w:rsidR="002D4C08" w:rsidRPr="00073466" w:rsidRDefault="002D4C08" w:rsidP="002D4C0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Το ελατηριο της βαλβιδας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:</w:t>
      </w:r>
    </w:p>
    <w:p w:rsidR="002D4C08" w:rsidRPr="00CE01E6" w:rsidRDefault="00054E6C" w:rsidP="00F958E7">
      <w:pPr>
        <w:pStyle w:val="ListParagraph"/>
        <w:numPr>
          <w:ilvl w:val="0"/>
          <w:numId w:val="11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Αντιστεκεται στην παραγομενη πιεση που οριοθετει τη διαδρομη του επενεργητη</w:t>
      </w:r>
    </w:p>
    <w:p w:rsidR="00F42E20" w:rsidRPr="00CE01E6" w:rsidRDefault="00054E6C" w:rsidP="00F42E20">
      <w:pPr>
        <w:pStyle w:val="ListParagraph"/>
        <w:numPr>
          <w:ilvl w:val="0"/>
          <w:numId w:val="11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Αλλαζει την θεση της βαλβιδας για μια αλλαγη στην πιεση του αερα τροφοδοτησεως της μεμβρανης</w:t>
      </w:r>
    </w:p>
    <w:p w:rsidR="002D4C08" w:rsidRPr="00CE01E6" w:rsidRDefault="00261BA7" w:rsidP="002D4C08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pict>
          <v:shape id="_x0000_i1026" type="#_x0000_t172" style="width:84pt;height:25.8pt" fillcolor="black">
            <v:shadow color="#868686"/>
            <v:textpath style="font-family:&quot;Arial Black&quot;;font-size:8pt;v-text-kern:t" trim="t" fitpath="t" string="ΛΕΒΗΤΑΣ  E.S.D 1"/>
          </v:shape>
        </w:pict>
      </w:r>
    </w:p>
    <w:p w:rsidR="00E62FE8" w:rsidRPr="00CE01E6" w:rsidRDefault="00E62FE8" w:rsidP="002D4C08">
      <w:pPr>
        <w:rPr>
          <w:rFonts w:asciiTheme="majorHAnsi" w:hAnsiTheme="majorHAnsi"/>
          <w:sz w:val="16"/>
          <w:szCs w:val="16"/>
          <w:lang w:val="en-US"/>
        </w:rPr>
      </w:pPr>
      <w:r w:rsidRPr="00CE01E6">
        <w:rPr>
          <w:rFonts w:asciiTheme="majorHAnsi" w:hAnsiTheme="majorHAnsi"/>
          <w:noProof/>
          <w:sz w:val="16"/>
          <w:szCs w:val="16"/>
          <w:lang w:eastAsia="el-GR"/>
        </w:rPr>
        <w:drawing>
          <wp:inline distT="0" distB="0" distL="0" distR="0">
            <wp:extent cx="3785087" cy="1952625"/>
            <wp:effectExtent l="19050" t="0" r="5863" b="0"/>
            <wp:docPr id="4" name="Εικόνα 4" descr="C:\Users\GEORGE\Desktop\ΛΕΒΗΤΑΣ E.S.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ORGE\Desktop\ΛΕΒΗΤΑΣ E.S.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25" cy="195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624" w:rsidRPr="00073466" w:rsidRDefault="007A4949" w:rsidP="00A63624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Με ποιον τροπο γινεται η ρυθμιση της θερμοκρασιας του Υ.Α </w:t>
      </w:r>
    </w:p>
    <w:p w:rsidR="007A4949" w:rsidRPr="00CE01E6" w:rsidRDefault="00E62FE8" w:rsidP="00F958E7">
      <w:pPr>
        <w:pStyle w:val="ListParagraph"/>
        <w:numPr>
          <w:ilvl w:val="0"/>
          <w:numId w:val="12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Με αφυπερθερμαντηρα  (</w:t>
      </w:r>
      <w:proofErr w:type="spellStart"/>
      <w:r w:rsidRPr="00CE01E6">
        <w:rPr>
          <w:rFonts w:asciiTheme="majorHAnsi" w:hAnsiTheme="majorHAnsi"/>
          <w:sz w:val="16"/>
          <w:szCs w:val="16"/>
          <w:lang w:val="en-US"/>
        </w:rPr>
        <w:t>desuperheater</w:t>
      </w:r>
      <w:proofErr w:type="spellEnd"/>
      <w:r w:rsidRPr="00CE01E6">
        <w:rPr>
          <w:rFonts w:asciiTheme="majorHAnsi" w:hAnsiTheme="majorHAnsi"/>
          <w:sz w:val="16"/>
          <w:szCs w:val="16"/>
          <w:lang w:val="en-US"/>
        </w:rPr>
        <w:t>)</w:t>
      </w:r>
    </w:p>
    <w:p w:rsidR="00E62FE8" w:rsidRPr="00CE01E6" w:rsidRDefault="00E62FE8" w:rsidP="00F958E7">
      <w:pPr>
        <w:pStyle w:val="ListParagraph"/>
        <w:numPr>
          <w:ilvl w:val="0"/>
          <w:numId w:val="12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Με καπναγωγο βραχυκυκλωσεως  υπερθερμαντηρα (</w:t>
      </w:r>
      <w:proofErr w:type="spellStart"/>
      <w:r w:rsidRPr="00CE01E6">
        <w:rPr>
          <w:rFonts w:asciiTheme="majorHAnsi" w:hAnsiTheme="majorHAnsi"/>
          <w:sz w:val="16"/>
          <w:szCs w:val="16"/>
          <w:lang w:val="en-US"/>
        </w:rPr>
        <w:t>superheater</w:t>
      </w:r>
      <w:proofErr w:type="spellEnd"/>
      <w:r w:rsidRPr="00CE01E6">
        <w:rPr>
          <w:rFonts w:asciiTheme="majorHAnsi" w:hAnsiTheme="majorHAnsi"/>
          <w:sz w:val="16"/>
          <w:szCs w:val="16"/>
        </w:rPr>
        <w:t>)</w:t>
      </w:r>
    </w:p>
    <w:p w:rsidR="00E62FE8" w:rsidRPr="00CE01E6" w:rsidRDefault="00E62FE8" w:rsidP="00F958E7">
      <w:pPr>
        <w:pStyle w:val="ListParagraph"/>
        <w:numPr>
          <w:ilvl w:val="0"/>
          <w:numId w:val="12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Με μειωτηρα θερμοκρασιας</w:t>
      </w:r>
      <w:r w:rsidRPr="00CE01E6">
        <w:rPr>
          <w:rFonts w:asciiTheme="majorHAnsi" w:hAnsiTheme="majorHAnsi"/>
          <w:sz w:val="16"/>
          <w:szCs w:val="16"/>
          <w:lang w:val="en-US"/>
        </w:rPr>
        <w:t xml:space="preserve"> (</w:t>
      </w:r>
      <w:proofErr w:type="spellStart"/>
      <w:r w:rsidRPr="00CE01E6">
        <w:rPr>
          <w:rFonts w:asciiTheme="majorHAnsi" w:hAnsiTheme="majorHAnsi"/>
          <w:sz w:val="16"/>
          <w:szCs w:val="16"/>
          <w:lang w:val="en-US"/>
        </w:rPr>
        <w:t>attemperator</w:t>
      </w:r>
      <w:proofErr w:type="spellEnd"/>
      <w:r w:rsidRPr="00CE01E6">
        <w:rPr>
          <w:rFonts w:asciiTheme="majorHAnsi" w:hAnsiTheme="majorHAnsi"/>
          <w:sz w:val="16"/>
          <w:szCs w:val="16"/>
          <w:lang w:val="en-US"/>
        </w:rPr>
        <w:t>)</w:t>
      </w:r>
    </w:p>
    <w:p w:rsidR="00E62FE8" w:rsidRPr="00073466" w:rsidRDefault="00E62FE8" w:rsidP="00E62FE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Συμφωνα με το σχημα τα καυσαερια μετα τους ατμογονους αυλους:</w:t>
      </w:r>
    </w:p>
    <w:p w:rsidR="00E62FE8" w:rsidRPr="00CE01E6" w:rsidRDefault="00E62FE8" w:rsidP="00F958E7">
      <w:pPr>
        <w:pStyle w:val="ListParagraph"/>
        <w:numPr>
          <w:ilvl w:val="0"/>
          <w:numId w:val="1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lastRenderedPageBreak/>
        <w:t>Υπερθερμαινουν τον ατμο στον υπερθερμαντηρα πρωτης φασης</w:t>
      </w:r>
    </w:p>
    <w:p w:rsidR="00A10FEF" w:rsidRPr="00CE01E6" w:rsidRDefault="00A10FEF" w:rsidP="00F958E7">
      <w:pPr>
        <w:pStyle w:val="ListParagraph"/>
        <w:numPr>
          <w:ilvl w:val="0"/>
          <w:numId w:val="1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Υπερθερμαινουν τον ατμο στον υπερθερμαντηρα δευτερης φασης φασης</w:t>
      </w:r>
    </w:p>
    <w:p w:rsidR="00E62FE8" w:rsidRPr="00CE01E6" w:rsidRDefault="00A10FEF" w:rsidP="00F958E7">
      <w:pPr>
        <w:pStyle w:val="ListParagraph"/>
        <w:numPr>
          <w:ilvl w:val="0"/>
          <w:numId w:val="1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Οδηγουνται  απευθειας στον αναθερμαντηρα</w:t>
      </w:r>
    </w:p>
    <w:p w:rsidR="00A10FEF" w:rsidRPr="00073466" w:rsidRDefault="00AC2F9F" w:rsidP="00A10FEF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Ο καυσιγονος αερας προθερμαινεται πριν την εισαγωγη του στην εστια?</w:t>
      </w:r>
    </w:p>
    <w:p w:rsidR="00AC2F9F" w:rsidRPr="00CE01E6" w:rsidRDefault="00AC2F9F" w:rsidP="00F958E7">
      <w:pPr>
        <w:pStyle w:val="ListParagraph"/>
        <w:numPr>
          <w:ilvl w:val="0"/>
          <w:numId w:val="14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Όχι</w:t>
      </w:r>
    </w:p>
    <w:p w:rsidR="00AC2F9F" w:rsidRPr="00CE01E6" w:rsidRDefault="00AC2F9F" w:rsidP="00F958E7">
      <w:pPr>
        <w:pStyle w:val="ListParagraph"/>
        <w:numPr>
          <w:ilvl w:val="0"/>
          <w:numId w:val="14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Ναι</w:t>
      </w:r>
    </w:p>
    <w:p w:rsidR="00AC2F9F" w:rsidRPr="00CE01E6" w:rsidRDefault="00AC2F9F" w:rsidP="00F958E7">
      <w:pPr>
        <w:pStyle w:val="ListParagraph"/>
        <w:numPr>
          <w:ilvl w:val="0"/>
          <w:numId w:val="14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Εξαρταται από την θεση των διαφραγματων η αεριοφρακτων που βρισκονται στην εισοδο του αγωγου αερα</w:t>
      </w:r>
    </w:p>
    <w:p w:rsidR="009C41C6" w:rsidRPr="00073466" w:rsidRDefault="009C41C6" w:rsidP="009C41C6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Υπαρχει εγκατασταση οικονομητηρα στον ατμολεβητα 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E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>.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S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>.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D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 1?</w:t>
      </w:r>
    </w:p>
    <w:p w:rsidR="009C41C6" w:rsidRPr="00CE01E6" w:rsidRDefault="009C41C6" w:rsidP="00F958E7">
      <w:pPr>
        <w:pStyle w:val="ListParagraph"/>
        <w:numPr>
          <w:ilvl w:val="0"/>
          <w:numId w:val="15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  <w:lang w:val="en-US"/>
        </w:rPr>
        <w:t>OXI</w:t>
      </w:r>
    </w:p>
    <w:p w:rsidR="009C41C6" w:rsidRPr="00CE01E6" w:rsidRDefault="009C41C6" w:rsidP="00F958E7">
      <w:pPr>
        <w:pStyle w:val="ListParagraph"/>
        <w:numPr>
          <w:ilvl w:val="0"/>
          <w:numId w:val="15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  <w:lang w:val="en-US"/>
        </w:rPr>
        <w:t>NAI</w:t>
      </w:r>
    </w:p>
    <w:p w:rsidR="007274C2" w:rsidRPr="00073466" w:rsidRDefault="007274C2" w:rsidP="00751B4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Με ποιο από τα παρακατω ρευστα συναλλασει θερμοτητα ο υπερθερμος ατμος στον 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E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>.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S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>.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D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 1 και ψυχεται?</w:t>
      </w:r>
    </w:p>
    <w:p w:rsidR="00751B41" w:rsidRPr="00CE01E6" w:rsidRDefault="007274C2" w:rsidP="00F958E7">
      <w:pPr>
        <w:pStyle w:val="ListParagraph"/>
        <w:numPr>
          <w:ilvl w:val="0"/>
          <w:numId w:val="16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Τροφοδοτικο νερο</w:t>
      </w:r>
    </w:p>
    <w:p w:rsidR="007274C2" w:rsidRPr="00CE01E6" w:rsidRDefault="007274C2" w:rsidP="00F958E7">
      <w:pPr>
        <w:pStyle w:val="ListParagraph"/>
        <w:numPr>
          <w:ilvl w:val="0"/>
          <w:numId w:val="16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Καυσαερια</w:t>
      </w:r>
    </w:p>
    <w:p w:rsidR="00AD4D6F" w:rsidRPr="00CE01E6" w:rsidRDefault="007274C2" w:rsidP="00F42E20">
      <w:pPr>
        <w:pStyle w:val="ListParagraph"/>
        <w:numPr>
          <w:ilvl w:val="0"/>
          <w:numId w:val="16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Καυσιγονος αερας</w:t>
      </w:r>
    </w:p>
    <w:p w:rsidR="00AD4D6F" w:rsidRPr="00073466" w:rsidRDefault="00AD4D6F" w:rsidP="00AD4D6F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Οι ατμοφρακτες είναι γενικα βαλβιδες που ελεγχουν:</w:t>
      </w:r>
    </w:p>
    <w:p w:rsidR="00AD4D6F" w:rsidRPr="00CE01E6" w:rsidRDefault="00AD4D6F" w:rsidP="00F958E7">
      <w:pPr>
        <w:pStyle w:val="ListParagraph"/>
        <w:numPr>
          <w:ilvl w:val="0"/>
          <w:numId w:val="17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Την συγκοινωνια το ατμοθαλαμου με τον ατμαγωγο σωληνα</w:t>
      </w:r>
    </w:p>
    <w:p w:rsidR="00927198" w:rsidRPr="00CE01E6" w:rsidRDefault="00AD4D6F" w:rsidP="00F958E7">
      <w:pPr>
        <w:pStyle w:val="ListParagraph"/>
        <w:numPr>
          <w:ilvl w:val="0"/>
          <w:numId w:val="17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Την συγκοινωνια το ατμοθαλαμου η του υπερθερμαντηρα με τον ατμαγωγο σωληνα</w:t>
      </w:r>
    </w:p>
    <w:p w:rsidR="00AD4D6F" w:rsidRPr="00073466" w:rsidRDefault="00AD4D6F" w:rsidP="00AD4D6F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Η διατομη του ανοιγματος της βαλβιδας του ατμοφρακτη υπολογιζεται:</w:t>
      </w:r>
    </w:p>
    <w:p w:rsidR="00AD4D6F" w:rsidRPr="00CE01E6" w:rsidRDefault="00AD4D6F" w:rsidP="00F958E7">
      <w:pPr>
        <w:pStyle w:val="ListParagraph"/>
        <w:numPr>
          <w:ilvl w:val="0"/>
          <w:numId w:val="18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Από τον βαθμο ατμοπαραγωγης</w:t>
      </w:r>
    </w:p>
    <w:p w:rsidR="00AD4D6F" w:rsidRPr="00CE01E6" w:rsidRDefault="00AD4D6F" w:rsidP="00F958E7">
      <w:pPr>
        <w:pStyle w:val="ListParagraph"/>
        <w:numPr>
          <w:ilvl w:val="0"/>
          <w:numId w:val="18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Από τον βαθμο καυσης</w:t>
      </w:r>
    </w:p>
    <w:p w:rsidR="006350A1" w:rsidRPr="00CE01E6" w:rsidRDefault="006350A1" w:rsidP="00F958E7">
      <w:pPr>
        <w:pStyle w:val="ListParagraph"/>
        <w:numPr>
          <w:ilvl w:val="0"/>
          <w:numId w:val="18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Από την θερμαινομενη επιφανεια</w:t>
      </w:r>
    </w:p>
    <w:p w:rsidR="006350A1" w:rsidRPr="00073466" w:rsidRDefault="006350A1" w:rsidP="006350A1">
      <w:pPr>
        <w:pStyle w:val="ListParagraph"/>
        <w:numPr>
          <w:ilvl w:val="0"/>
          <w:numId w:val="1"/>
        </w:numPr>
        <w:tabs>
          <w:tab w:val="left" w:pos="6660"/>
        </w:tabs>
        <w:spacing w:after="0"/>
        <w:rPr>
          <w:rFonts w:asciiTheme="majorHAnsi" w:eastAsia="Calibri" w:hAnsiTheme="majorHAnsi" w:cs="Times New Roman"/>
          <w:b/>
          <w:sz w:val="16"/>
          <w:szCs w:val="16"/>
          <w:u w:val="single"/>
        </w:rPr>
      </w:pPr>
      <w:r w:rsidRPr="00073466">
        <w:rPr>
          <w:rFonts w:asciiTheme="majorHAnsi" w:eastAsia="Calibri" w:hAnsiTheme="majorHAnsi" w:cs="Times New Roman"/>
          <w:b/>
          <w:sz w:val="16"/>
          <w:szCs w:val="16"/>
          <w:u w:val="single"/>
        </w:rPr>
        <w:t>Ποιο το χαρακτηριστικο του αυτόκλειστου ατμοφράκτη?</w:t>
      </w:r>
    </w:p>
    <w:p w:rsidR="006350A1" w:rsidRPr="00CE01E6" w:rsidRDefault="006350A1" w:rsidP="00F958E7">
      <w:pPr>
        <w:numPr>
          <w:ilvl w:val="0"/>
          <w:numId w:val="19"/>
        </w:numPr>
        <w:tabs>
          <w:tab w:val="left" w:pos="6660"/>
        </w:tabs>
        <w:spacing w:after="0" w:line="240" w:lineRule="auto"/>
        <w:rPr>
          <w:rFonts w:asciiTheme="majorHAnsi" w:eastAsia="Calibri" w:hAnsiTheme="majorHAnsi" w:cs="Times New Roman"/>
          <w:sz w:val="16"/>
          <w:szCs w:val="16"/>
        </w:rPr>
      </w:pPr>
      <w:r w:rsidRPr="00CE01E6">
        <w:rPr>
          <w:rFonts w:asciiTheme="majorHAnsi" w:eastAsia="Calibri" w:hAnsiTheme="majorHAnsi" w:cs="Times New Roman"/>
          <w:sz w:val="16"/>
          <w:szCs w:val="16"/>
        </w:rPr>
        <w:t>Η βαλβίδα του επιστομίου μετα την ανύψωσή της μετατρέπεται σε ανεπίστροφη</w:t>
      </w:r>
    </w:p>
    <w:p w:rsidR="006350A1" w:rsidRPr="00CE01E6" w:rsidRDefault="006350A1" w:rsidP="00F958E7">
      <w:pPr>
        <w:numPr>
          <w:ilvl w:val="0"/>
          <w:numId w:val="19"/>
        </w:numPr>
        <w:tabs>
          <w:tab w:val="left" w:pos="6660"/>
        </w:tabs>
        <w:spacing w:after="0" w:line="240" w:lineRule="auto"/>
        <w:rPr>
          <w:rFonts w:asciiTheme="majorHAnsi" w:eastAsia="Calibri" w:hAnsiTheme="majorHAnsi" w:cs="Times New Roman"/>
          <w:sz w:val="16"/>
          <w:szCs w:val="16"/>
        </w:rPr>
      </w:pPr>
      <w:r w:rsidRPr="00CE01E6">
        <w:rPr>
          <w:rFonts w:asciiTheme="majorHAnsi" w:eastAsia="Calibri" w:hAnsiTheme="majorHAnsi" w:cs="Times New Roman"/>
          <w:sz w:val="16"/>
          <w:szCs w:val="16"/>
        </w:rPr>
        <w:t>Χρησιμοποιείται μόνο για υπέρθερμο ατμό</w:t>
      </w:r>
    </w:p>
    <w:p w:rsidR="006350A1" w:rsidRPr="00CE01E6" w:rsidRDefault="006350A1" w:rsidP="00F958E7">
      <w:pPr>
        <w:numPr>
          <w:ilvl w:val="0"/>
          <w:numId w:val="19"/>
        </w:numPr>
        <w:tabs>
          <w:tab w:val="left" w:pos="6660"/>
        </w:tabs>
        <w:spacing w:after="0" w:line="240" w:lineRule="auto"/>
        <w:rPr>
          <w:rFonts w:asciiTheme="majorHAnsi" w:eastAsia="Calibri" w:hAnsiTheme="majorHAnsi" w:cs="Times New Roman"/>
          <w:sz w:val="16"/>
          <w:szCs w:val="16"/>
        </w:rPr>
      </w:pPr>
      <w:r w:rsidRPr="00CE01E6">
        <w:rPr>
          <w:rFonts w:asciiTheme="majorHAnsi" w:eastAsia="Calibri" w:hAnsiTheme="majorHAnsi" w:cs="Times New Roman"/>
          <w:sz w:val="16"/>
          <w:szCs w:val="16"/>
        </w:rPr>
        <w:t>Χρησιμοποιείται μόνο για κεκορεσμένο ατμό</w:t>
      </w:r>
    </w:p>
    <w:p w:rsidR="006350A1" w:rsidRPr="00073466" w:rsidRDefault="006350A1" w:rsidP="006350A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Οι αυτοκλειστοι ατμοφρακτες τοποθετουνται συνηθως με το βακτρο:</w:t>
      </w:r>
    </w:p>
    <w:p w:rsidR="006350A1" w:rsidRPr="00CE01E6" w:rsidRDefault="006350A1" w:rsidP="00F958E7">
      <w:pPr>
        <w:pStyle w:val="ListParagraph"/>
        <w:numPr>
          <w:ilvl w:val="0"/>
          <w:numId w:val="20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Οριζοντιο ώστε το βαρος της βαλβιδας και του βακτρου να μην επηρεαζουν την κινηση τους</w:t>
      </w:r>
    </w:p>
    <w:p w:rsidR="000E74DE" w:rsidRPr="00CE01E6" w:rsidRDefault="000E74DE" w:rsidP="00F958E7">
      <w:pPr>
        <w:pStyle w:val="ListParagraph"/>
        <w:numPr>
          <w:ilvl w:val="0"/>
          <w:numId w:val="20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καθετο ώστε το βαρος της βαλβιδας και του βακτρου να μην επηρεαζουν την κινηση τους</w:t>
      </w:r>
    </w:p>
    <w:p w:rsidR="006350A1" w:rsidRPr="00073466" w:rsidRDefault="006944DF" w:rsidP="006944DF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O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>ι ατμοφρακτες διακρινονται σε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:</w:t>
      </w:r>
    </w:p>
    <w:p w:rsidR="006944DF" w:rsidRPr="00CE01E6" w:rsidRDefault="006944DF" w:rsidP="00F958E7">
      <w:pPr>
        <w:pStyle w:val="ListParagraph"/>
        <w:numPr>
          <w:ilvl w:val="0"/>
          <w:numId w:val="21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Κυριους, βοηθητικους</w:t>
      </w:r>
    </w:p>
    <w:p w:rsidR="006944DF" w:rsidRPr="00CE01E6" w:rsidRDefault="006944DF" w:rsidP="00F958E7">
      <w:pPr>
        <w:pStyle w:val="ListParagraph"/>
        <w:numPr>
          <w:ilvl w:val="0"/>
          <w:numId w:val="21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Κορεσμενου η υπερθερμου</w:t>
      </w:r>
    </w:p>
    <w:p w:rsidR="006944DF" w:rsidRPr="00CE01E6" w:rsidRDefault="006944DF" w:rsidP="00F42E20">
      <w:pPr>
        <w:pStyle w:val="ListParagraph"/>
        <w:numPr>
          <w:ilvl w:val="0"/>
          <w:numId w:val="21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Όλα τα παραπανω</w:t>
      </w:r>
    </w:p>
    <w:p w:rsidR="00827E8D" w:rsidRPr="00073466" w:rsidRDefault="00827E8D" w:rsidP="00827E8D">
      <w:pPr>
        <w:pStyle w:val="ListParagraph"/>
        <w:numPr>
          <w:ilvl w:val="0"/>
          <w:numId w:val="1"/>
        </w:numPr>
        <w:tabs>
          <w:tab w:val="left" w:pos="6660"/>
        </w:tabs>
        <w:spacing w:after="0" w:line="240" w:lineRule="auto"/>
        <w:rPr>
          <w:rFonts w:asciiTheme="majorHAnsi" w:eastAsia="Calibri" w:hAnsiTheme="majorHAnsi" w:cs="Times New Roman"/>
          <w:b/>
          <w:sz w:val="16"/>
          <w:szCs w:val="16"/>
          <w:u w:val="single"/>
        </w:rPr>
      </w:pPr>
      <w:r w:rsidRPr="00073466">
        <w:rPr>
          <w:rFonts w:asciiTheme="majorHAnsi" w:eastAsia="Calibri" w:hAnsiTheme="majorHAnsi" w:cs="Times New Roman"/>
          <w:b/>
          <w:sz w:val="16"/>
          <w:szCs w:val="16"/>
          <w:u w:val="single"/>
        </w:rPr>
        <w:t>Τι χαρακτηριζει το συστημα καυσεως υπο πίεση</w:t>
      </w:r>
      <w:r w:rsidR="00DA6EE0" w:rsidRPr="00073466">
        <w:rPr>
          <w:rFonts w:asciiTheme="majorHAnsi" w:eastAsia="Calibri" w:hAnsiTheme="majorHAnsi" w:cs="Times New Roman"/>
          <w:b/>
          <w:sz w:val="16"/>
          <w:szCs w:val="16"/>
          <w:u w:val="single"/>
        </w:rPr>
        <w:t>?</w:t>
      </w:r>
    </w:p>
    <w:p w:rsidR="00DA6EE0" w:rsidRPr="00CE01E6" w:rsidRDefault="00DA6EE0" w:rsidP="00F958E7">
      <w:pPr>
        <w:pStyle w:val="ListParagraph"/>
        <w:numPr>
          <w:ilvl w:val="0"/>
          <w:numId w:val="22"/>
        </w:numPr>
        <w:tabs>
          <w:tab w:val="left" w:pos="6660"/>
        </w:tabs>
        <w:spacing w:after="0" w:line="240" w:lineRule="auto"/>
        <w:rPr>
          <w:rFonts w:asciiTheme="majorHAnsi" w:eastAsia="Calibri" w:hAnsiTheme="majorHAnsi" w:cs="Times New Roman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Η πολύ μικρή ταχύτητα των παραγόμενων αερίων</w:t>
      </w:r>
    </w:p>
    <w:p w:rsidR="00DA6EE0" w:rsidRPr="00CE01E6" w:rsidRDefault="00DA6EE0" w:rsidP="00F958E7">
      <w:pPr>
        <w:pStyle w:val="ListParagraph"/>
        <w:numPr>
          <w:ilvl w:val="0"/>
          <w:numId w:val="22"/>
        </w:numPr>
        <w:tabs>
          <w:tab w:val="left" w:pos="6660"/>
        </w:tabs>
        <w:spacing w:after="0" w:line="240" w:lineRule="auto"/>
        <w:rPr>
          <w:rFonts w:asciiTheme="majorHAnsi" w:eastAsia="Calibri" w:hAnsiTheme="majorHAnsi" w:cs="Times New Roman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Η παροχή του καυσιγόνου αέρα με πίεση πολύ μεγαλύτερη απο την πίεση που   χρησιμοποιείται στον ισχυρότερο ελκυσμό</w:t>
      </w:r>
    </w:p>
    <w:p w:rsidR="00DA6EE0" w:rsidRPr="00CE01E6" w:rsidRDefault="00DA6EE0" w:rsidP="00F958E7">
      <w:pPr>
        <w:pStyle w:val="ListParagraph"/>
        <w:numPr>
          <w:ilvl w:val="0"/>
          <w:numId w:val="22"/>
        </w:numPr>
        <w:tabs>
          <w:tab w:val="left" w:pos="6660"/>
        </w:tabs>
        <w:spacing w:after="0" w:line="240" w:lineRule="auto"/>
        <w:rPr>
          <w:rFonts w:asciiTheme="majorHAnsi" w:eastAsia="Calibri" w:hAnsiTheme="majorHAnsi" w:cs="Times New Roman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 xml:space="preserve"> Η καύση του πετρελαίου πραγματοποιείται σε συνθήκες  κενού (υποπίεση)</w:t>
      </w:r>
    </w:p>
    <w:p w:rsidR="00827E8D" w:rsidRPr="00073466" w:rsidRDefault="00E002D5" w:rsidP="00E002D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Εξαιτιας της υπερηχητικης ταχυτητας των καυσαεριων η θερμοτητα που ακτινοβολειται από αυτά ειναι:</w:t>
      </w:r>
    </w:p>
    <w:p w:rsidR="00E002D5" w:rsidRPr="00CE01E6" w:rsidRDefault="00E002D5" w:rsidP="00F958E7">
      <w:pPr>
        <w:pStyle w:val="ListParagraph"/>
        <w:numPr>
          <w:ilvl w:val="0"/>
          <w:numId w:val="2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Μεγαλυτερη από αυτή που πραγματοποιειται στην καυση με τεχνητο ελκυσμο</w:t>
      </w:r>
    </w:p>
    <w:p w:rsidR="00E002D5" w:rsidRPr="00CE01E6" w:rsidRDefault="00E002D5" w:rsidP="00F958E7">
      <w:pPr>
        <w:pStyle w:val="ListParagraph"/>
        <w:numPr>
          <w:ilvl w:val="0"/>
          <w:numId w:val="2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Μικροτερη  από αυτή που πραγματοποιειται στην καυση με τεχνητο ελκυσμο</w:t>
      </w:r>
    </w:p>
    <w:p w:rsidR="00E002D5" w:rsidRPr="00CE01E6" w:rsidRDefault="00E002D5" w:rsidP="00F958E7">
      <w:pPr>
        <w:pStyle w:val="ListParagraph"/>
        <w:numPr>
          <w:ilvl w:val="0"/>
          <w:numId w:val="2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Η μεταδοση της θερμοτητας δεν συνδεεται με την ταχυτητα των αεριων στους λεβητες</w:t>
      </w:r>
    </w:p>
    <w:p w:rsidR="00AB7CB3" w:rsidRPr="00073466" w:rsidRDefault="00AB7CB3" w:rsidP="00AB7C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Συμφωνα με το σχημα του συστηματος καυσεως υπο πιεση:</w:t>
      </w:r>
    </w:p>
    <w:p w:rsidR="00AB7CB3" w:rsidRPr="00CE01E6" w:rsidRDefault="00AB7CB3" w:rsidP="00F958E7">
      <w:pPr>
        <w:pStyle w:val="ListParagraph"/>
        <w:numPr>
          <w:ilvl w:val="0"/>
          <w:numId w:val="24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Το τροφοδοτικο νερο προθερμαινεται στον οικονομητηρα</w:t>
      </w:r>
    </w:p>
    <w:p w:rsidR="00AB7CB3" w:rsidRPr="00CE01E6" w:rsidRDefault="00AB7CB3" w:rsidP="00F958E7">
      <w:pPr>
        <w:pStyle w:val="ListParagraph"/>
        <w:numPr>
          <w:ilvl w:val="0"/>
          <w:numId w:val="24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Δεν υπαρχει εγκατασταση οικονομητηρα στο συστημα καυσεως υπο πιεση</w:t>
      </w:r>
    </w:p>
    <w:p w:rsidR="00AB7CB3" w:rsidRPr="00073466" w:rsidRDefault="00AB7CB3" w:rsidP="00AB7C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Το τροφοδοτικο νερο</w:t>
      </w:r>
      <w:r w:rsidR="00073466">
        <w:rPr>
          <w:rFonts w:asciiTheme="majorHAnsi" w:hAnsiTheme="majorHAnsi"/>
          <w:b/>
          <w:sz w:val="16"/>
          <w:szCs w:val="16"/>
          <w:u w:val="single"/>
        </w:rPr>
        <w:t xml:space="preserve"> στο συστημα καυσεως υπο πιεση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>:</w:t>
      </w:r>
    </w:p>
    <w:p w:rsidR="00AB7CB3" w:rsidRPr="00CE01E6" w:rsidRDefault="00AB7CB3" w:rsidP="00F958E7">
      <w:pPr>
        <w:pStyle w:val="ListParagraph"/>
        <w:numPr>
          <w:ilvl w:val="0"/>
          <w:numId w:val="25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Εισερχεται στον ατμοθαλαμο απ οπου με καθετους αυλους</w:t>
      </w:r>
      <w:r w:rsidR="008C7935" w:rsidRPr="00CE01E6">
        <w:rPr>
          <w:rFonts w:asciiTheme="majorHAnsi" w:hAnsiTheme="majorHAnsi"/>
          <w:sz w:val="16"/>
          <w:szCs w:val="16"/>
        </w:rPr>
        <w:t xml:space="preserve"> (</w:t>
      </w:r>
      <w:proofErr w:type="spellStart"/>
      <w:r w:rsidR="008C7935" w:rsidRPr="00CE01E6">
        <w:rPr>
          <w:rFonts w:asciiTheme="majorHAnsi" w:hAnsiTheme="majorHAnsi"/>
          <w:sz w:val="16"/>
          <w:szCs w:val="16"/>
          <w:lang w:val="en-US"/>
        </w:rPr>
        <w:t>downcomers</w:t>
      </w:r>
      <w:proofErr w:type="spellEnd"/>
      <w:r w:rsidR="008C7935" w:rsidRPr="00CE01E6">
        <w:rPr>
          <w:rFonts w:asciiTheme="majorHAnsi" w:hAnsiTheme="majorHAnsi"/>
          <w:sz w:val="16"/>
          <w:szCs w:val="16"/>
        </w:rPr>
        <w:t>)</w:t>
      </w:r>
      <w:r w:rsidRPr="00CE01E6">
        <w:rPr>
          <w:rFonts w:asciiTheme="majorHAnsi" w:hAnsiTheme="majorHAnsi"/>
          <w:sz w:val="16"/>
          <w:szCs w:val="16"/>
        </w:rPr>
        <w:t xml:space="preserve"> </w:t>
      </w:r>
      <w:r w:rsidR="008C7935" w:rsidRPr="00CE01E6">
        <w:rPr>
          <w:rFonts w:asciiTheme="majorHAnsi" w:hAnsiTheme="majorHAnsi"/>
          <w:sz w:val="16"/>
          <w:szCs w:val="16"/>
        </w:rPr>
        <w:t>τροφοδοτει τους ατμογονους αυλους</w:t>
      </w:r>
    </w:p>
    <w:p w:rsidR="008C7935" w:rsidRPr="00CE01E6" w:rsidRDefault="008C7935" w:rsidP="00F958E7">
      <w:pPr>
        <w:pStyle w:val="ListParagraph"/>
        <w:numPr>
          <w:ilvl w:val="0"/>
          <w:numId w:val="25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Οι καθετοι αυλοι (</w:t>
      </w:r>
      <w:proofErr w:type="spellStart"/>
      <w:r w:rsidRPr="00CE01E6">
        <w:rPr>
          <w:rFonts w:asciiTheme="majorHAnsi" w:hAnsiTheme="majorHAnsi"/>
          <w:sz w:val="16"/>
          <w:szCs w:val="16"/>
          <w:lang w:val="en-US"/>
        </w:rPr>
        <w:t>downcomers</w:t>
      </w:r>
      <w:proofErr w:type="spellEnd"/>
      <w:r w:rsidRPr="00CE01E6">
        <w:rPr>
          <w:rFonts w:asciiTheme="majorHAnsi" w:hAnsiTheme="majorHAnsi"/>
          <w:sz w:val="16"/>
          <w:szCs w:val="16"/>
        </w:rPr>
        <w:t>) χρησιμοποιουνται για άλλο σκοπο</w:t>
      </w:r>
    </w:p>
    <w:p w:rsidR="008C7935" w:rsidRPr="00073466" w:rsidRDefault="008C7935" w:rsidP="008C793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Στο συστημα καυσεως υπο πιεση υπαρχουν υδροτοιχωματα?</w:t>
      </w:r>
    </w:p>
    <w:p w:rsidR="008C7935" w:rsidRPr="00CE01E6" w:rsidRDefault="008C7935" w:rsidP="00F958E7">
      <w:pPr>
        <w:pStyle w:val="ListParagraph"/>
        <w:numPr>
          <w:ilvl w:val="0"/>
          <w:numId w:val="26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Όχι</w:t>
      </w:r>
    </w:p>
    <w:p w:rsidR="00827E8D" w:rsidRPr="00CE01E6" w:rsidRDefault="00A34B2A" w:rsidP="003D7203">
      <w:pPr>
        <w:pStyle w:val="ListParagraph"/>
        <w:numPr>
          <w:ilvl w:val="0"/>
          <w:numId w:val="26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Ν</w:t>
      </w:r>
      <w:r w:rsidR="008C7935" w:rsidRPr="00CE01E6">
        <w:rPr>
          <w:rFonts w:asciiTheme="majorHAnsi" w:hAnsiTheme="majorHAnsi"/>
          <w:sz w:val="16"/>
          <w:szCs w:val="16"/>
        </w:rPr>
        <w:t>αι</w:t>
      </w:r>
    </w:p>
    <w:p w:rsidR="00A34B2A" w:rsidRPr="00073466" w:rsidRDefault="003D7203" w:rsidP="00A34B2A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Οι ατμοπαγιδες ε</w:t>
      </w:r>
      <w:r w:rsidR="00A34B2A" w:rsidRPr="00073466">
        <w:rPr>
          <w:rFonts w:asciiTheme="majorHAnsi" w:hAnsiTheme="majorHAnsi"/>
          <w:b/>
          <w:sz w:val="16"/>
          <w:szCs w:val="16"/>
          <w:u w:val="single"/>
        </w:rPr>
        <w:t>ίναι οργανα που τοποθετουνται στο δικτυο υγρων.</w:t>
      </w:r>
    </w:p>
    <w:p w:rsidR="00A34B2A" w:rsidRPr="00CE01E6" w:rsidRDefault="00A34B2A" w:rsidP="00F958E7">
      <w:pPr>
        <w:pStyle w:val="ListParagraph"/>
        <w:numPr>
          <w:ilvl w:val="0"/>
          <w:numId w:val="27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Σωστο</w:t>
      </w:r>
    </w:p>
    <w:p w:rsidR="00A34B2A" w:rsidRPr="00CE01E6" w:rsidRDefault="00A34B2A" w:rsidP="00F958E7">
      <w:pPr>
        <w:pStyle w:val="ListParagraph"/>
        <w:numPr>
          <w:ilvl w:val="0"/>
          <w:numId w:val="27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Λαθος</w:t>
      </w:r>
    </w:p>
    <w:p w:rsidR="00A34B2A" w:rsidRPr="00073466" w:rsidRDefault="00A34B2A" w:rsidP="00A34B2A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Η αρχη λειτουργιας </w:t>
      </w:r>
      <w:r w:rsidR="00CB4DEB" w:rsidRPr="00073466">
        <w:rPr>
          <w:rFonts w:asciiTheme="majorHAnsi" w:hAnsiTheme="majorHAnsi"/>
          <w:b/>
          <w:sz w:val="16"/>
          <w:szCs w:val="16"/>
          <w:u w:val="single"/>
        </w:rPr>
        <w:t>του μηχανισμου της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 θ</w:t>
      </w:r>
      <w:r w:rsidR="00CA743C" w:rsidRPr="00073466">
        <w:rPr>
          <w:rFonts w:asciiTheme="majorHAnsi" w:hAnsiTheme="majorHAnsi"/>
          <w:b/>
          <w:sz w:val="16"/>
          <w:szCs w:val="16"/>
          <w:u w:val="single"/>
        </w:rPr>
        <w:t>ερμοστατικης ατμοπαγιδας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 ειναι:</w:t>
      </w:r>
    </w:p>
    <w:p w:rsidR="00CB4DEB" w:rsidRPr="00CE01E6" w:rsidRDefault="00CB4DEB" w:rsidP="00F958E7">
      <w:pPr>
        <w:pStyle w:val="ListParagraph"/>
        <w:numPr>
          <w:ilvl w:val="0"/>
          <w:numId w:val="28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Η συμπυκνωση του περιεχομενης υγρασιας στον διερχομενο ατμο εξαιτιας της ροης του μεσα από αυτη</w:t>
      </w:r>
    </w:p>
    <w:p w:rsidR="00163BAB" w:rsidRPr="00CE01E6" w:rsidRDefault="00CB4DEB" w:rsidP="00F958E7">
      <w:pPr>
        <w:pStyle w:val="ListParagraph"/>
        <w:numPr>
          <w:ilvl w:val="0"/>
          <w:numId w:val="28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 xml:space="preserve"> Η διαστολη του λαδιου που κινει το εμβολο του κυματοειδη κυλινδρου </w:t>
      </w:r>
    </w:p>
    <w:p w:rsidR="003D4943" w:rsidRPr="00073466" w:rsidRDefault="00CA743C" w:rsidP="00F065DA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Τι από τα παρακατω ισχυει στην ατμοπαγιδα</w:t>
      </w:r>
      <w:r w:rsidR="00222847">
        <w:rPr>
          <w:rFonts w:asciiTheme="majorHAnsi" w:hAnsiTheme="majorHAnsi"/>
          <w:b/>
          <w:sz w:val="16"/>
          <w:szCs w:val="16"/>
          <w:u w:val="single"/>
        </w:rPr>
        <w:t xml:space="preserve"> 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 υδραυλικης λειτουργιας?</w:t>
      </w:r>
    </w:p>
    <w:p w:rsidR="00F065DA" w:rsidRPr="00CE01E6" w:rsidRDefault="003D4943" w:rsidP="00F958E7">
      <w:pPr>
        <w:pStyle w:val="ListParagraph"/>
        <w:numPr>
          <w:ilvl w:val="0"/>
          <w:numId w:val="29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 xml:space="preserve">Μεσα στο κιβωτιο της συγκεντρωνεται ο υγροποιημενος ατμος και όταν δημιουργηθει επαρκης σταθμη ο πλωτηρας ανυψωνει περιστροφικη  βαλβιδα </w:t>
      </w:r>
      <w:r w:rsidR="00CF5489" w:rsidRPr="00CE01E6">
        <w:rPr>
          <w:rFonts w:asciiTheme="majorHAnsi" w:hAnsiTheme="majorHAnsi"/>
          <w:sz w:val="16"/>
          <w:szCs w:val="16"/>
        </w:rPr>
        <w:t>για την εξοδο των υγρων?</w:t>
      </w:r>
    </w:p>
    <w:p w:rsidR="00CF5489" w:rsidRPr="00CE01E6" w:rsidRDefault="00CF5489" w:rsidP="00F958E7">
      <w:pPr>
        <w:pStyle w:val="ListParagraph"/>
        <w:numPr>
          <w:ilvl w:val="0"/>
          <w:numId w:val="29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 xml:space="preserve">Η αυξηση της σταθμης των υγρων στο κιβωτιο υπερνικα την ενταση του ελατηριου της βαλβιδας και την ανοιγει. </w:t>
      </w:r>
    </w:p>
    <w:p w:rsidR="00F54729" w:rsidRPr="00073466" w:rsidRDefault="00F54729" w:rsidP="00F54729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lastRenderedPageBreak/>
        <w:t>Σε ποιο από τα μέρη του μηχανικού διασκορπιστήρα κατά την έξοδό του το πετρέλαιο διανοίγεται σε σχήμα κώνου ραντίσεως γωνίας 35 – 70 μοιρών?</w:t>
      </w:r>
    </w:p>
    <w:p w:rsidR="00F54729" w:rsidRPr="00CE01E6" w:rsidRDefault="00F54729" w:rsidP="00F958E7">
      <w:pPr>
        <w:numPr>
          <w:ilvl w:val="0"/>
          <w:numId w:val="30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Σώμα</w:t>
      </w:r>
    </w:p>
    <w:p w:rsidR="00F54729" w:rsidRPr="00CE01E6" w:rsidRDefault="00F54729" w:rsidP="00F958E7">
      <w:pPr>
        <w:numPr>
          <w:ilvl w:val="0"/>
          <w:numId w:val="30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Δίσκος διασκορπισμού</w:t>
      </w:r>
    </w:p>
    <w:p w:rsidR="00F54729" w:rsidRPr="00CE01E6" w:rsidRDefault="00F54729" w:rsidP="00F958E7">
      <w:pPr>
        <w:numPr>
          <w:ilvl w:val="0"/>
          <w:numId w:val="30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Προστόμιο</w:t>
      </w:r>
    </w:p>
    <w:p w:rsidR="00F54729" w:rsidRPr="00CE01E6" w:rsidRDefault="00F54729" w:rsidP="00F958E7">
      <w:pPr>
        <w:numPr>
          <w:ilvl w:val="0"/>
          <w:numId w:val="30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Ακροφύσιο</w:t>
      </w:r>
    </w:p>
    <w:p w:rsidR="00CA743C" w:rsidRPr="00073466" w:rsidRDefault="00F54729" w:rsidP="00F54729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Ο ενδεικτης 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RANAREX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 </w:t>
      </w:r>
      <w:r w:rsidR="00DB3598" w:rsidRPr="00073466">
        <w:rPr>
          <w:rFonts w:asciiTheme="majorHAnsi" w:hAnsiTheme="majorHAnsi"/>
          <w:b/>
          <w:sz w:val="16"/>
          <w:szCs w:val="16"/>
          <w:u w:val="single"/>
        </w:rPr>
        <w:t>είναι οργανο που προσδιοριζει, δειχνει και καταγραφει το ποσο μονοξειδιου  του ανθρακα (</w:t>
      </w:r>
      <w:r w:rsidR="00DB3598"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CO</w:t>
      </w:r>
      <w:r w:rsidR="00DB3598" w:rsidRPr="00073466">
        <w:rPr>
          <w:rFonts w:asciiTheme="majorHAnsi" w:hAnsiTheme="majorHAnsi"/>
          <w:b/>
          <w:sz w:val="16"/>
          <w:szCs w:val="16"/>
          <w:u w:val="single"/>
        </w:rPr>
        <w:t>) στα καυσαερια.</w:t>
      </w:r>
    </w:p>
    <w:p w:rsidR="00DB3598" w:rsidRPr="00CE01E6" w:rsidRDefault="00DB3598" w:rsidP="00F958E7">
      <w:pPr>
        <w:pStyle w:val="ListParagraph"/>
        <w:numPr>
          <w:ilvl w:val="0"/>
          <w:numId w:val="31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Σωστο</w:t>
      </w:r>
    </w:p>
    <w:p w:rsidR="00DB3598" w:rsidRPr="00CE01E6" w:rsidRDefault="00287D3C" w:rsidP="00F958E7">
      <w:pPr>
        <w:pStyle w:val="ListParagraph"/>
        <w:numPr>
          <w:ilvl w:val="0"/>
          <w:numId w:val="31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Λ</w:t>
      </w:r>
      <w:r w:rsidR="00DB3598" w:rsidRPr="00CE01E6">
        <w:rPr>
          <w:rFonts w:asciiTheme="majorHAnsi" w:hAnsiTheme="majorHAnsi"/>
          <w:sz w:val="16"/>
          <w:szCs w:val="16"/>
        </w:rPr>
        <w:t>αθος</w:t>
      </w:r>
    </w:p>
    <w:p w:rsidR="00287D3C" w:rsidRPr="00073466" w:rsidRDefault="005D65A4" w:rsidP="00287D3C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Σε ποια κατηγορια κατατασεται τροφοδοτικο νερο λεβητα με αριθμο 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ph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>= 8</w:t>
      </w:r>
    </w:p>
    <w:p w:rsidR="005D65A4" w:rsidRPr="00CE01E6" w:rsidRDefault="005D65A4" w:rsidP="00F958E7">
      <w:pPr>
        <w:pStyle w:val="ListParagraph"/>
        <w:numPr>
          <w:ilvl w:val="0"/>
          <w:numId w:val="32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Οξυτητας</w:t>
      </w:r>
    </w:p>
    <w:p w:rsidR="005D65A4" w:rsidRPr="00CE01E6" w:rsidRDefault="005D65A4" w:rsidP="00F958E7">
      <w:pPr>
        <w:pStyle w:val="ListParagraph"/>
        <w:numPr>
          <w:ilvl w:val="0"/>
          <w:numId w:val="32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Αλκαλικοτητας</w:t>
      </w:r>
    </w:p>
    <w:p w:rsidR="005D65A4" w:rsidRPr="00CE01E6" w:rsidRDefault="00B177FA" w:rsidP="00F958E7">
      <w:pPr>
        <w:pStyle w:val="ListParagraph"/>
        <w:numPr>
          <w:ilvl w:val="0"/>
          <w:numId w:val="32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Ο</w:t>
      </w:r>
      <w:r w:rsidR="005D65A4" w:rsidRPr="00CE01E6">
        <w:rPr>
          <w:rFonts w:asciiTheme="majorHAnsi" w:hAnsiTheme="majorHAnsi"/>
          <w:sz w:val="16"/>
          <w:szCs w:val="16"/>
        </w:rPr>
        <w:t>υδετεροτητας</w:t>
      </w:r>
    </w:p>
    <w:p w:rsidR="008E0C11" w:rsidRPr="00073466" w:rsidRDefault="008E0C11" w:rsidP="008E0C1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Το 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ph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 του καθαρου νερου μεταβαλεται σε συναρτηση με:</w:t>
      </w:r>
    </w:p>
    <w:p w:rsidR="008E0C11" w:rsidRPr="00CE01E6" w:rsidRDefault="008E0C11" w:rsidP="00F958E7">
      <w:pPr>
        <w:pStyle w:val="ListParagraph"/>
        <w:numPr>
          <w:ilvl w:val="0"/>
          <w:numId w:val="34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Την πιεση του νερου</w:t>
      </w:r>
    </w:p>
    <w:p w:rsidR="008E0C11" w:rsidRPr="00CE01E6" w:rsidRDefault="008E0C11" w:rsidP="00F958E7">
      <w:pPr>
        <w:pStyle w:val="ListParagraph"/>
        <w:numPr>
          <w:ilvl w:val="0"/>
          <w:numId w:val="34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Την θερμοκρασια του νερου</w:t>
      </w:r>
    </w:p>
    <w:p w:rsidR="008E0C11" w:rsidRPr="00CE01E6" w:rsidRDefault="008E0C11" w:rsidP="00F958E7">
      <w:pPr>
        <w:pStyle w:val="ListParagraph"/>
        <w:numPr>
          <w:ilvl w:val="0"/>
          <w:numId w:val="34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 xml:space="preserve">Δεν </w:t>
      </w:r>
      <w:r w:rsidR="00F904CE" w:rsidRPr="00CE01E6">
        <w:rPr>
          <w:rFonts w:asciiTheme="majorHAnsi" w:hAnsiTheme="majorHAnsi"/>
          <w:sz w:val="16"/>
          <w:szCs w:val="16"/>
        </w:rPr>
        <w:t>μεταβαλεται από τα παραπανω</w:t>
      </w:r>
    </w:p>
    <w:p w:rsidR="00B177FA" w:rsidRPr="00073466" w:rsidRDefault="00280267" w:rsidP="0028026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Τα μετρα που λαμβανονται για την προστασια του λεβητα αποσκοπουν κυριως:</w:t>
      </w:r>
    </w:p>
    <w:p w:rsidR="00280267" w:rsidRPr="00CE01E6" w:rsidRDefault="00280267" w:rsidP="00F958E7">
      <w:pPr>
        <w:pStyle w:val="ListParagraph"/>
        <w:numPr>
          <w:ilvl w:val="0"/>
          <w:numId w:val="3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Στην χρηση αποσταγμενου νερου η στην ολικη αποσκλυρηνση του πριν εισελθει στον λεβητα για την αποφυγη δημιουργιας καθαλατωσεων</w:t>
      </w:r>
    </w:p>
    <w:p w:rsidR="00280267" w:rsidRPr="00CE01E6" w:rsidRDefault="00280267" w:rsidP="00F958E7">
      <w:pPr>
        <w:pStyle w:val="ListParagraph"/>
        <w:numPr>
          <w:ilvl w:val="0"/>
          <w:numId w:val="3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Στην διατηρηση του νερου του υδροθαλαμου ουδετερου ώστε να εξασφαλιζεται ότι αυτό δεν περιεχει οξεα</w:t>
      </w:r>
    </w:p>
    <w:p w:rsidR="00280267" w:rsidRPr="00CE01E6" w:rsidRDefault="00280267" w:rsidP="00F958E7">
      <w:pPr>
        <w:pStyle w:val="ListParagraph"/>
        <w:numPr>
          <w:ilvl w:val="0"/>
          <w:numId w:val="3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Όλα τα παραπανω</w:t>
      </w:r>
    </w:p>
    <w:p w:rsidR="000C3B32" w:rsidRPr="00073466" w:rsidRDefault="000C3B32" w:rsidP="000C3B32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Συμφωνα με την κατασκευη του κυλινδρικου υδροδεικτη:</w:t>
      </w:r>
    </w:p>
    <w:p w:rsidR="0025223C" w:rsidRPr="00CE01E6" w:rsidRDefault="000C3B32" w:rsidP="00F958E7">
      <w:pPr>
        <w:pStyle w:val="ListParagraph"/>
        <w:numPr>
          <w:ilvl w:val="0"/>
          <w:numId w:val="35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Υπαρχει ασφαλιστικη διαταξη που απομονωνει αυτοματα τον υδροδεικτη όταν σπασει ο γυαλινος σωληνας του</w:t>
      </w:r>
    </w:p>
    <w:p w:rsidR="000C3B32" w:rsidRPr="00CE01E6" w:rsidRDefault="0025223C" w:rsidP="00F958E7">
      <w:pPr>
        <w:pStyle w:val="ListParagraph"/>
        <w:numPr>
          <w:ilvl w:val="0"/>
          <w:numId w:val="35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 xml:space="preserve">Όχι για αυτό δεν χρησιμοποιειται πλεον και εχει αντικατασταθει από τον επιπεδο υδροδεικτη </w:t>
      </w:r>
      <w:r w:rsidR="000C3B32" w:rsidRPr="00CE01E6">
        <w:rPr>
          <w:rFonts w:asciiTheme="majorHAnsi" w:hAnsiTheme="majorHAnsi"/>
          <w:sz w:val="16"/>
          <w:szCs w:val="16"/>
        </w:rPr>
        <w:t xml:space="preserve"> </w:t>
      </w:r>
    </w:p>
    <w:p w:rsidR="00250C00" w:rsidRPr="00073466" w:rsidRDefault="00250C00" w:rsidP="00250C00">
      <w:pPr>
        <w:pStyle w:val="ListParagraph"/>
        <w:numPr>
          <w:ilvl w:val="0"/>
          <w:numId w:val="1"/>
        </w:numPr>
        <w:tabs>
          <w:tab w:val="left" w:pos="6660"/>
        </w:tabs>
        <w:spacing w:after="0"/>
        <w:rPr>
          <w:rFonts w:asciiTheme="majorHAnsi" w:eastAsia="Calibri" w:hAnsiTheme="majorHAnsi" w:cs="Times New Roman"/>
          <w:b/>
          <w:sz w:val="16"/>
          <w:szCs w:val="16"/>
          <w:u w:val="single"/>
        </w:rPr>
      </w:pPr>
      <w:r w:rsidRPr="00073466">
        <w:rPr>
          <w:rFonts w:asciiTheme="majorHAnsi" w:eastAsia="Calibri" w:hAnsiTheme="majorHAnsi" w:cs="Times New Roman"/>
          <w:b/>
          <w:sz w:val="16"/>
          <w:szCs w:val="16"/>
          <w:u w:val="single"/>
        </w:rPr>
        <w:t>Ποια η αρχή της έμμεσης ατμοποιήσεως?</w:t>
      </w:r>
    </w:p>
    <w:p w:rsidR="00250C00" w:rsidRPr="00CE01E6" w:rsidRDefault="00250C00" w:rsidP="00F958E7">
      <w:pPr>
        <w:numPr>
          <w:ilvl w:val="0"/>
          <w:numId w:val="36"/>
        </w:numPr>
        <w:tabs>
          <w:tab w:val="left" w:pos="6660"/>
        </w:tabs>
        <w:spacing w:after="0" w:line="240" w:lineRule="auto"/>
        <w:rPr>
          <w:rFonts w:asciiTheme="majorHAnsi" w:eastAsia="Calibri" w:hAnsiTheme="majorHAnsi" w:cs="Times New Roman"/>
          <w:sz w:val="16"/>
          <w:szCs w:val="16"/>
        </w:rPr>
      </w:pPr>
      <w:r w:rsidRPr="00CE01E6">
        <w:rPr>
          <w:rFonts w:asciiTheme="majorHAnsi" w:eastAsia="Calibri" w:hAnsiTheme="majorHAnsi" w:cs="Times New Roman"/>
          <w:sz w:val="16"/>
          <w:szCs w:val="16"/>
        </w:rPr>
        <w:t>Σύμφωνα με την αρχή της έμμεσης ατμοποιήσεως η θερμότητα της εστίας μεταδίδεται απευθείας στα υδροτοιχώματα</w:t>
      </w:r>
    </w:p>
    <w:p w:rsidR="00250C00" w:rsidRPr="00CE01E6" w:rsidRDefault="00250C00" w:rsidP="00F958E7">
      <w:pPr>
        <w:numPr>
          <w:ilvl w:val="0"/>
          <w:numId w:val="36"/>
        </w:numPr>
        <w:tabs>
          <w:tab w:val="left" w:pos="6660"/>
        </w:tabs>
        <w:spacing w:after="0" w:line="240" w:lineRule="auto"/>
        <w:rPr>
          <w:rFonts w:asciiTheme="majorHAnsi" w:eastAsia="Calibri" w:hAnsiTheme="majorHAnsi" w:cs="Times New Roman"/>
          <w:sz w:val="16"/>
          <w:szCs w:val="16"/>
        </w:rPr>
      </w:pPr>
      <w:r w:rsidRPr="00CE01E6">
        <w:rPr>
          <w:rFonts w:asciiTheme="majorHAnsi" w:eastAsia="Calibri" w:hAnsiTheme="majorHAnsi" w:cs="Times New Roman"/>
          <w:sz w:val="16"/>
          <w:szCs w:val="16"/>
        </w:rPr>
        <w:t>Σύμφωνα με την αρχή της έμμεσης ατμοποιήσεως η θερμότητα της εστίας δεν μεταδίδεται απευθείας στο νερό αλλα στον ατμό</w:t>
      </w:r>
    </w:p>
    <w:p w:rsidR="00E67610" w:rsidRPr="00CE01E6" w:rsidRDefault="00250C00" w:rsidP="00F958E7">
      <w:pPr>
        <w:numPr>
          <w:ilvl w:val="0"/>
          <w:numId w:val="36"/>
        </w:numPr>
        <w:tabs>
          <w:tab w:val="left" w:pos="6660"/>
        </w:tabs>
        <w:spacing w:after="0" w:line="240" w:lineRule="auto"/>
        <w:rPr>
          <w:rFonts w:asciiTheme="majorHAnsi" w:eastAsia="Calibri" w:hAnsiTheme="majorHAnsi" w:cs="Times New Roman"/>
          <w:sz w:val="16"/>
          <w:szCs w:val="16"/>
        </w:rPr>
      </w:pPr>
      <w:r w:rsidRPr="00CE01E6">
        <w:rPr>
          <w:rFonts w:asciiTheme="majorHAnsi" w:eastAsia="Calibri" w:hAnsiTheme="majorHAnsi" w:cs="Times New Roman"/>
          <w:sz w:val="16"/>
          <w:szCs w:val="16"/>
        </w:rPr>
        <w:t>Σύμφωνα με την αρχή της έμμεσης ατμοποιήσεως η θερμότητα της εστίας δεν μεταδίδεται απευθείας στο νερό αλλα στον οικονομητήρα της εγκαταστάσεως</w:t>
      </w:r>
    </w:p>
    <w:p w:rsidR="00250C00" w:rsidRPr="00073466" w:rsidRDefault="00250C00" w:rsidP="00250C00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Ποια η αρχή λειτουργίας του τροφοδοτικού ρυθμιστή 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weir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 xml:space="preserve"> – 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>robot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>?</w:t>
      </w:r>
    </w:p>
    <w:p w:rsidR="00250C00" w:rsidRPr="00CE01E6" w:rsidRDefault="00250C00" w:rsidP="00F958E7">
      <w:pPr>
        <w:numPr>
          <w:ilvl w:val="0"/>
          <w:numId w:val="37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  <w:lang w:val="en-US"/>
        </w:rPr>
        <w:t>H</w:t>
      </w:r>
      <w:r w:rsidRPr="00CE01E6">
        <w:rPr>
          <w:rFonts w:asciiTheme="majorHAnsi" w:hAnsiTheme="majorHAnsi"/>
          <w:sz w:val="16"/>
          <w:szCs w:val="16"/>
        </w:rPr>
        <w:t xml:space="preserve"> διαφορά πίεσης μεταξύ ατμοθαλάμου και ατμαγωγού</w:t>
      </w:r>
    </w:p>
    <w:p w:rsidR="00250C00" w:rsidRPr="00CE01E6" w:rsidRDefault="00250C00" w:rsidP="00F958E7">
      <w:pPr>
        <w:numPr>
          <w:ilvl w:val="0"/>
          <w:numId w:val="37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Η διαφορά πίεσης ατμουδροθαλάμου και υδοθαλάμου του λέβητα</w:t>
      </w:r>
    </w:p>
    <w:p w:rsidR="00250C00" w:rsidRPr="00CE01E6" w:rsidRDefault="00250C00" w:rsidP="00F958E7">
      <w:pPr>
        <w:numPr>
          <w:ilvl w:val="0"/>
          <w:numId w:val="37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Η διαφορά πίεσης καταθλίψεως τροφοδοτικής  αντλίας  και πίεσης  λέβητα</w:t>
      </w:r>
    </w:p>
    <w:p w:rsidR="00250C00" w:rsidRPr="00CE01E6" w:rsidRDefault="00250C00" w:rsidP="00F958E7">
      <w:pPr>
        <w:numPr>
          <w:ilvl w:val="0"/>
          <w:numId w:val="37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Η διαφορά πίεσης ανάμεσα στον υπέρθερμο και τον κεκορεσμένο ατμό.</w:t>
      </w:r>
    </w:p>
    <w:p w:rsidR="00250C00" w:rsidRPr="00073466" w:rsidRDefault="00250C00" w:rsidP="00250C00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Γιατι χρησιμοποιείται η συσκευή ORSAT ?</w:t>
      </w:r>
    </w:p>
    <w:p w:rsidR="00250C00" w:rsidRPr="00CE01E6" w:rsidRDefault="00250C00" w:rsidP="00F958E7">
      <w:pPr>
        <w:numPr>
          <w:ilvl w:val="0"/>
          <w:numId w:val="38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Για την μέτρηση της ποιότητας του τροφοδοτικού νερού του λέβητα</w:t>
      </w:r>
    </w:p>
    <w:p w:rsidR="00250C00" w:rsidRPr="00CE01E6" w:rsidRDefault="00250C00" w:rsidP="00F958E7">
      <w:pPr>
        <w:numPr>
          <w:ilvl w:val="0"/>
          <w:numId w:val="38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Για την μέτρηση του δείκτη ιξώδους του χρησιμοποιούμενου καυσίμου στον λέβητα</w:t>
      </w:r>
    </w:p>
    <w:p w:rsidR="00250C00" w:rsidRPr="00CE01E6" w:rsidRDefault="00250C00" w:rsidP="00F958E7">
      <w:pPr>
        <w:numPr>
          <w:ilvl w:val="0"/>
          <w:numId w:val="38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Παρέχει χρήσιμα στοιχεία για τον θερμικό ισολογισμό του λέβητα</w:t>
      </w:r>
    </w:p>
    <w:p w:rsidR="00250C00" w:rsidRPr="00073466" w:rsidRDefault="00250C00" w:rsidP="00250C0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Σε ποια αρχή στηρίζεται η λειτουργία του υδροδείκτη αποστάσεως</w:t>
      </w:r>
    </w:p>
    <w:p w:rsidR="00250C00" w:rsidRPr="00CE01E6" w:rsidRDefault="00250C00" w:rsidP="00F958E7">
      <w:pPr>
        <w:numPr>
          <w:ilvl w:val="1"/>
          <w:numId w:val="40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 xml:space="preserve">Το άθροισμα των υψών  νερού και ενδεικτικου υγρού επι την πυκνότητά τους πρέπει να είναι το ίδιο και στα δύο σκέλη του σωλήνα  σχήματος </w:t>
      </w:r>
      <w:r w:rsidRPr="00CE01E6">
        <w:rPr>
          <w:rFonts w:asciiTheme="majorHAnsi" w:hAnsiTheme="majorHAnsi"/>
          <w:sz w:val="16"/>
          <w:szCs w:val="16"/>
          <w:lang w:val="en-US"/>
        </w:rPr>
        <w:t>V</w:t>
      </w:r>
    </w:p>
    <w:p w:rsidR="00250C00" w:rsidRPr="00CE01E6" w:rsidRDefault="00250C00" w:rsidP="00F958E7">
      <w:pPr>
        <w:numPr>
          <w:ilvl w:val="1"/>
          <w:numId w:val="40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 xml:space="preserve">Η πυκνότητα των δύο υγρών που περιέχονται στο σωλήνα σχήματος </w:t>
      </w:r>
      <w:r w:rsidRPr="00CE01E6">
        <w:rPr>
          <w:rFonts w:asciiTheme="majorHAnsi" w:hAnsiTheme="majorHAnsi"/>
          <w:sz w:val="16"/>
          <w:szCs w:val="16"/>
          <w:lang w:val="en-US"/>
        </w:rPr>
        <w:t>V</w:t>
      </w:r>
      <w:r w:rsidRPr="00CE01E6">
        <w:rPr>
          <w:rFonts w:asciiTheme="majorHAnsi" w:hAnsiTheme="majorHAnsi"/>
          <w:sz w:val="16"/>
          <w:szCs w:val="16"/>
        </w:rPr>
        <w:t xml:space="preserve"> είναι ίδια</w:t>
      </w:r>
    </w:p>
    <w:p w:rsidR="00250C00" w:rsidRPr="00CE01E6" w:rsidRDefault="00250C00" w:rsidP="00F958E7">
      <w:pPr>
        <w:numPr>
          <w:ilvl w:val="1"/>
          <w:numId w:val="40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 xml:space="preserve">Το ειδικό βάρος των δύο υγρών είναι ίδιο και στα δύο σκέλη του σωλήνα σχήματος </w:t>
      </w:r>
      <w:r w:rsidRPr="00CE01E6">
        <w:rPr>
          <w:rFonts w:asciiTheme="majorHAnsi" w:hAnsiTheme="majorHAnsi"/>
          <w:sz w:val="16"/>
          <w:szCs w:val="16"/>
          <w:lang w:val="en-US"/>
        </w:rPr>
        <w:t>V</w:t>
      </w:r>
    </w:p>
    <w:p w:rsidR="00261BC4" w:rsidRPr="00073466" w:rsidRDefault="00CC364F" w:rsidP="006D1A82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16"/>
          <w:szCs w:val="16"/>
          <w:u w:val="single"/>
          <w:lang w:val="en-US"/>
        </w:rPr>
      </w:pPr>
      <w:r w:rsidRPr="00073466">
        <w:rPr>
          <w:rFonts w:asciiTheme="majorHAnsi" w:hAnsiTheme="majorHAnsi"/>
          <w:b/>
          <w:sz w:val="16"/>
          <w:szCs w:val="16"/>
          <w:u w:val="single"/>
        </w:rPr>
        <w:t>Ο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 xml:space="preserve">  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>ατμολεβητας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 xml:space="preserve"> V2M-9 </w:t>
      </w:r>
      <w:r w:rsidRPr="00073466">
        <w:rPr>
          <w:rFonts w:asciiTheme="majorHAnsi" w:hAnsiTheme="majorHAnsi"/>
          <w:b/>
          <w:sz w:val="16"/>
          <w:szCs w:val="16"/>
          <w:u w:val="single"/>
        </w:rPr>
        <w:t>της</w:t>
      </w:r>
      <w:r w:rsidRPr="00073466">
        <w:rPr>
          <w:rFonts w:asciiTheme="majorHAnsi" w:hAnsiTheme="majorHAnsi"/>
          <w:b/>
          <w:sz w:val="16"/>
          <w:szCs w:val="16"/>
          <w:u w:val="single"/>
          <w:lang w:val="en-US"/>
        </w:rPr>
        <w:t xml:space="preserve"> combustion engineering Co:</w:t>
      </w:r>
    </w:p>
    <w:p w:rsidR="00CC364F" w:rsidRPr="00CE01E6" w:rsidRDefault="00CC364F" w:rsidP="00F958E7">
      <w:pPr>
        <w:pStyle w:val="ListParagraph"/>
        <w:numPr>
          <w:ilvl w:val="0"/>
          <w:numId w:val="39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Εχει τους καυστηρες τοποθετημενους στην προσοψη της εστιας?</w:t>
      </w:r>
    </w:p>
    <w:p w:rsidR="00CC364F" w:rsidRPr="00CE01E6" w:rsidRDefault="00CC364F" w:rsidP="00F958E7">
      <w:pPr>
        <w:pStyle w:val="ListParagraph"/>
        <w:numPr>
          <w:ilvl w:val="0"/>
          <w:numId w:val="39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Εχει καυστηρες οροφης?</w:t>
      </w:r>
    </w:p>
    <w:p w:rsidR="00CC364F" w:rsidRPr="00CE01E6" w:rsidRDefault="00CC364F" w:rsidP="00F958E7">
      <w:pPr>
        <w:pStyle w:val="ListParagraph"/>
        <w:numPr>
          <w:ilvl w:val="0"/>
          <w:numId w:val="39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Εχει πλευρικους καυστηρες?</w:t>
      </w:r>
    </w:p>
    <w:p w:rsidR="006C2D0B" w:rsidRPr="00073466" w:rsidRDefault="006C2D0B" w:rsidP="006C2D0B">
      <w:pPr>
        <w:pStyle w:val="ListParagraph"/>
        <w:numPr>
          <w:ilvl w:val="0"/>
          <w:numId w:val="1"/>
        </w:numPr>
        <w:rPr>
          <w:rFonts w:asciiTheme="majorHAnsi" w:hAnsiTheme="majorHAnsi"/>
          <w:b/>
          <w:color w:val="000000" w:themeColor="text1"/>
          <w:sz w:val="16"/>
          <w:szCs w:val="16"/>
          <w:u w:val="single"/>
        </w:rPr>
      </w:pPr>
      <w:r w:rsidRPr="00073466">
        <w:rPr>
          <w:rFonts w:asciiTheme="majorHAnsi" w:hAnsiTheme="majorHAnsi"/>
          <w:b/>
          <w:color w:val="000000" w:themeColor="text1"/>
          <w:sz w:val="16"/>
          <w:szCs w:val="16"/>
          <w:u w:val="single"/>
        </w:rPr>
        <w:t xml:space="preserve">Τα υδροτοιχωματα </w:t>
      </w:r>
      <w:r w:rsidRPr="00073466">
        <w:rPr>
          <w:rFonts w:asciiTheme="majorHAnsi" w:hAnsiTheme="majorHAnsi"/>
          <w:b/>
          <w:color w:val="000000" w:themeColor="text1"/>
          <w:sz w:val="16"/>
          <w:szCs w:val="16"/>
          <w:u w:val="single"/>
          <w:lang w:val="en-US"/>
        </w:rPr>
        <w:t>(water walls):</w:t>
      </w:r>
    </w:p>
    <w:p w:rsidR="006C2D0B" w:rsidRPr="00CE01E6" w:rsidRDefault="006C2D0B" w:rsidP="00F958E7">
      <w:pPr>
        <w:pStyle w:val="ListParagraph"/>
        <w:numPr>
          <w:ilvl w:val="0"/>
          <w:numId w:val="41"/>
        </w:numPr>
        <w:rPr>
          <w:rFonts w:asciiTheme="majorHAnsi" w:hAnsiTheme="majorHAnsi"/>
          <w:color w:val="000000" w:themeColor="text1"/>
          <w:sz w:val="16"/>
          <w:szCs w:val="16"/>
        </w:rPr>
      </w:pPr>
      <w:r w:rsidRPr="00CE01E6">
        <w:rPr>
          <w:rFonts w:asciiTheme="majorHAnsi" w:hAnsiTheme="majorHAnsi"/>
          <w:color w:val="000000" w:themeColor="text1"/>
          <w:sz w:val="16"/>
          <w:szCs w:val="16"/>
        </w:rPr>
        <w:t>Αποτελουνται από αυλους με μικρη διαμετρο που είναι τοποθετημενοι πολύ κοντα η σε επαφη μεταξυ τους ώστε να σχηματιζουν τις πλευρες του ατμοθαλαμου</w:t>
      </w:r>
    </w:p>
    <w:p w:rsidR="006C2D0B" w:rsidRPr="00CE01E6" w:rsidRDefault="006C2D0B" w:rsidP="00F958E7">
      <w:pPr>
        <w:pStyle w:val="ListParagraph"/>
        <w:numPr>
          <w:ilvl w:val="0"/>
          <w:numId w:val="41"/>
        </w:numPr>
        <w:rPr>
          <w:rFonts w:asciiTheme="majorHAnsi" w:hAnsiTheme="majorHAnsi"/>
          <w:color w:val="000000" w:themeColor="text1"/>
          <w:sz w:val="16"/>
          <w:szCs w:val="16"/>
        </w:rPr>
      </w:pPr>
      <w:r w:rsidRPr="00CE01E6">
        <w:rPr>
          <w:rFonts w:asciiTheme="majorHAnsi" w:hAnsiTheme="majorHAnsi"/>
          <w:color w:val="000000" w:themeColor="text1"/>
          <w:sz w:val="16"/>
          <w:szCs w:val="16"/>
        </w:rPr>
        <w:t>Αποτελουνται από αυλους με μικρη διαμετρο που είναι τοποθετημενοι πολύ κοντα η σε επαφη μεταξυ τους ώστε να σχηματιζουν τις πλευρες του υδροθαλαμου</w:t>
      </w:r>
    </w:p>
    <w:p w:rsidR="00351BD6" w:rsidRDefault="006C2D0B" w:rsidP="00261BA7">
      <w:pPr>
        <w:pStyle w:val="ListParagraph"/>
        <w:numPr>
          <w:ilvl w:val="0"/>
          <w:numId w:val="41"/>
        </w:numPr>
        <w:spacing w:after="0"/>
        <w:rPr>
          <w:rFonts w:asciiTheme="majorHAnsi" w:hAnsiTheme="majorHAnsi"/>
          <w:color w:val="000000" w:themeColor="text1"/>
          <w:sz w:val="16"/>
          <w:szCs w:val="16"/>
        </w:rPr>
      </w:pPr>
      <w:r w:rsidRPr="00CE01E6">
        <w:rPr>
          <w:rFonts w:asciiTheme="majorHAnsi" w:hAnsiTheme="majorHAnsi"/>
          <w:color w:val="000000" w:themeColor="text1"/>
          <w:sz w:val="16"/>
          <w:szCs w:val="16"/>
        </w:rPr>
        <w:t>Αποτελουνται από αυλους με μικρη διαμετρο που είναι τοποθετημενοι πολύ κοντα η σε επαφη μεταξυ τους ώστε να σχηματιζουν τις πλευρες και το δαπεδο της εστιας</w:t>
      </w:r>
    </w:p>
    <w:p w:rsidR="00261BA7" w:rsidRPr="00261BA7" w:rsidRDefault="00261BA7" w:rsidP="00261BA7">
      <w:pPr>
        <w:spacing w:after="0"/>
        <w:ind w:left="360"/>
        <w:jc w:val="center"/>
        <w:rPr>
          <w:rFonts w:asciiTheme="majorHAnsi" w:hAnsiTheme="majorHAnsi"/>
          <w:b/>
          <w:color w:val="000000" w:themeColor="text1"/>
          <w:sz w:val="16"/>
          <w:szCs w:val="16"/>
          <w:u w:val="single"/>
        </w:rPr>
      </w:pPr>
      <w:r w:rsidRPr="00261BA7">
        <w:rPr>
          <w:rFonts w:asciiTheme="majorHAnsi" w:hAnsiTheme="majorHAnsi"/>
          <w:b/>
          <w:color w:val="000000" w:themeColor="text1"/>
          <w:sz w:val="16"/>
          <w:szCs w:val="16"/>
          <w:u w:val="single"/>
        </w:rPr>
        <w:t>ΟΔΗΓΙΕΣ</w:t>
      </w:r>
    </w:p>
    <w:p w:rsidR="00261BA7" w:rsidRDefault="00261BA7" w:rsidP="00261BA7">
      <w:pPr>
        <w:pStyle w:val="ListParagraph"/>
        <w:numPr>
          <w:ilvl w:val="0"/>
          <w:numId w:val="45"/>
        </w:numPr>
        <w:spacing w:after="0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color w:val="000000" w:themeColor="text1"/>
          <w:sz w:val="16"/>
          <w:szCs w:val="16"/>
        </w:rPr>
        <w:t>Θα απαντησετε υποχρεωτικα σε ολες (40) ερωτησεις κυκλωνοντας την σωστη κατα την γνωμη σας απαντηση</w:t>
      </w:r>
    </w:p>
    <w:p w:rsidR="00261BA7" w:rsidRDefault="00261BA7" w:rsidP="00261BA7">
      <w:pPr>
        <w:pStyle w:val="ListParagraph"/>
        <w:numPr>
          <w:ilvl w:val="0"/>
          <w:numId w:val="45"/>
        </w:numPr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color w:val="000000" w:themeColor="text1"/>
          <w:sz w:val="16"/>
          <w:szCs w:val="16"/>
        </w:rPr>
        <w:t>Ερωτηση χωρις κυκλωμενη απαντηση δεν βαθμολογειται (δεν λαμβανεται υποψην)</w:t>
      </w:r>
    </w:p>
    <w:p w:rsidR="00261BA7" w:rsidRDefault="00261BA7" w:rsidP="00261BA7">
      <w:pPr>
        <w:pStyle w:val="ListParagraph"/>
        <w:numPr>
          <w:ilvl w:val="0"/>
          <w:numId w:val="45"/>
        </w:numPr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color w:val="000000" w:themeColor="text1"/>
          <w:sz w:val="16"/>
          <w:szCs w:val="16"/>
        </w:rPr>
        <w:t>10 συνολικα λαθος κυκλωμενες απαντησεις μηδενοζουν το γραπτο σας</w:t>
      </w:r>
    </w:p>
    <w:p w:rsidR="00261BA7" w:rsidRDefault="00261BA7" w:rsidP="00261BA7">
      <w:pPr>
        <w:pStyle w:val="ListParagraph"/>
        <w:numPr>
          <w:ilvl w:val="0"/>
          <w:numId w:val="45"/>
        </w:numPr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color w:val="000000" w:themeColor="text1"/>
          <w:sz w:val="16"/>
          <w:szCs w:val="16"/>
        </w:rPr>
        <w:t>40 σωστα κυκλωμενες απαντησεις βαθμολογουνται με 10 μοναδες αξιολογησης</w:t>
      </w:r>
    </w:p>
    <w:p w:rsidR="00261BA7" w:rsidRDefault="00261BA7" w:rsidP="00261BA7">
      <w:pPr>
        <w:pStyle w:val="ListParagraph"/>
        <w:numPr>
          <w:ilvl w:val="0"/>
          <w:numId w:val="45"/>
        </w:numPr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color w:val="000000" w:themeColor="text1"/>
          <w:sz w:val="16"/>
          <w:szCs w:val="16"/>
        </w:rPr>
        <w:t>Χρονος εξετασης 75 λεπτα</w:t>
      </w:r>
    </w:p>
    <w:p w:rsidR="00261BA7" w:rsidRDefault="00261BA7" w:rsidP="00261BA7">
      <w:pPr>
        <w:pStyle w:val="ListParagraph"/>
        <w:numPr>
          <w:ilvl w:val="0"/>
          <w:numId w:val="45"/>
        </w:numPr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color w:val="000000" w:themeColor="text1"/>
          <w:sz w:val="16"/>
          <w:szCs w:val="16"/>
        </w:rPr>
        <w:t>Απαγορευεται η διορθωση ηδη κυκλωμενης απαντησ</w:t>
      </w:r>
      <w:bookmarkStart w:id="0" w:name="_GoBack"/>
      <w:bookmarkEnd w:id="0"/>
      <w:r>
        <w:rPr>
          <w:rFonts w:asciiTheme="majorHAnsi" w:hAnsiTheme="majorHAnsi"/>
          <w:color w:val="000000" w:themeColor="text1"/>
          <w:sz w:val="16"/>
          <w:szCs w:val="16"/>
        </w:rPr>
        <w:t>ης</w:t>
      </w:r>
    </w:p>
    <w:p w:rsidR="00261BA7" w:rsidRPr="00261BA7" w:rsidRDefault="00261BA7" w:rsidP="00261BA7">
      <w:pPr>
        <w:rPr>
          <w:rFonts w:asciiTheme="majorHAnsi" w:hAnsiTheme="majorHAnsi"/>
          <w:color w:val="000000" w:themeColor="text1"/>
          <w:sz w:val="16"/>
          <w:szCs w:val="16"/>
        </w:rPr>
      </w:pPr>
    </w:p>
    <w:p w:rsidR="00261BA7" w:rsidRPr="00261BA7" w:rsidRDefault="00261BA7" w:rsidP="00261BA7">
      <w:pPr>
        <w:ind w:left="360"/>
        <w:rPr>
          <w:rFonts w:asciiTheme="majorHAnsi" w:hAnsiTheme="majorHAnsi"/>
          <w:color w:val="000000" w:themeColor="text1"/>
          <w:sz w:val="16"/>
          <w:szCs w:val="16"/>
        </w:rPr>
      </w:pPr>
    </w:p>
    <w:p w:rsidR="00CC364F" w:rsidRPr="00CE01E6" w:rsidRDefault="00261BA7" w:rsidP="006D1A82">
      <w:pPr>
        <w:spacing w:after="0"/>
        <w:ind w:left="36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color w:val="000000" w:themeColor="text1"/>
          <w:sz w:val="16"/>
          <w:szCs w:val="16"/>
        </w:rPr>
        <w:pict>
          <v:shape id="_x0000_i1027" type="#_x0000_t172" style="width:76.8pt;height:76.8pt" fillcolor="black">
            <v:shadow color="#868686"/>
            <v:textpath style="font-family:&quot;Arial Black&quot;;font-size:10pt;v-text-kern:t" trim="t" fitpath="t" string="Θεμα  Β"/>
          </v:shape>
        </w:pict>
      </w:r>
      <w:r w:rsidR="0012283B" w:rsidRPr="00CE01E6">
        <w:rPr>
          <w:rFonts w:asciiTheme="majorHAnsi" w:hAnsiTheme="majorHAnsi"/>
          <w:sz w:val="16"/>
          <w:szCs w:val="16"/>
        </w:rPr>
        <w:t>Ασκηση</w:t>
      </w:r>
    </w:p>
    <w:p w:rsidR="004B40EA" w:rsidRPr="00CE01E6" w:rsidRDefault="004B40EA" w:rsidP="00F958E7">
      <w:pPr>
        <w:pStyle w:val="ListParagraph"/>
        <w:numPr>
          <w:ilvl w:val="0"/>
          <w:numId w:val="42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 xml:space="preserve">Αν ο ατμολεβητας της εικονας λειτουργει με βαθμο αποδοσης 92% να υπολογισθουν: α) η πρακτικη εξατμιστικη του ικανοτητα, </w:t>
      </w:r>
      <w:r w:rsidRPr="00CE01E6">
        <w:rPr>
          <w:rFonts w:asciiTheme="majorHAnsi" w:hAnsiTheme="majorHAnsi" w:cs="Times New Roman"/>
          <w:sz w:val="16"/>
          <w:szCs w:val="16"/>
        </w:rPr>
        <w:t>β)</w:t>
      </w:r>
      <w:r w:rsidR="00E67610" w:rsidRPr="00CE01E6">
        <w:rPr>
          <w:rFonts w:asciiTheme="majorHAnsi" w:hAnsiTheme="majorHAnsi" w:cs="Times New Roman"/>
          <w:sz w:val="16"/>
          <w:szCs w:val="16"/>
        </w:rPr>
        <w:t xml:space="preserve"> </w:t>
      </w:r>
      <w:r w:rsidRPr="00CE01E6">
        <w:rPr>
          <w:rFonts w:asciiTheme="majorHAnsi" w:hAnsiTheme="majorHAnsi"/>
          <w:sz w:val="16"/>
          <w:szCs w:val="16"/>
        </w:rPr>
        <w:t xml:space="preserve">η ατμοπαραγωγικη του ικανοτητα σε </w:t>
      </w:r>
      <w:r w:rsidRPr="00CE01E6">
        <w:rPr>
          <w:rFonts w:asciiTheme="majorHAnsi" w:hAnsiTheme="majorHAnsi"/>
          <w:b/>
          <w:sz w:val="16"/>
          <w:szCs w:val="16"/>
          <w:lang w:val="en-US"/>
        </w:rPr>
        <w:t>ton</w:t>
      </w:r>
      <w:r w:rsidRPr="00CE01E6">
        <w:rPr>
          <w:rFonts w:asciiTheme="majorHAnsi" w:hAnsiTheme="majorHAnsi"/>
          <w:b/>
          <w:sz w:val="16"/>
          <w:szCs w:val="16"/>
        </w:rPr>
        <w:t>/</w:t>
      </w:r>
      <w:r w:rsidRPr="00CE01E6">
        <w:rPr>
          <w:rFonts w:asciiTheme="majorHAnsi" w:hAnsiTheme="majorHAnsi"/>
          <w:b/>
          <w:sz w:val="16"/>
          <w:szCs w:val="16"/>
          <w:lang w:val="en-US"/>
        </w:rPr>
        <w:t>hour</w:t>
      </w:r>
      <w:r w:rsidRPr="00CE01E6">
        <w:rPr>
          <w:rFonts w:asciiTheme="majorHAnsi" w:hAnsiTheme="majorHAnsi"/>
          <w:sz w:val="16"/>
          <w:szCs w:val="16"/>
        </w:rPr>
        <w:t xml:space="preserve"> όταν η ωριαια καταναλωση καυσιμου είναι </w:t>
      </w:r>
      <w:r w:rsidRPr="00CE01E6">
        <w:rPr>
          <w:rFonts w:asciiTheme="majorHAnsi" w:hAnsiTheme="majorHAnsi"/>
          <w:b/>
          <w:sz w:val="16"/>
          <w:szCs w:val="16"/>
        </w:rPr>
        <w:t>0,5</w:t>
      </w:r>
      <w:r w:rsidRPr="00CE01E6">
        <w:rPr>
          <w:rFonts w:asciiTheme="majorHAnsi" w:hAnsiTheme="majorHAnsi"/>
          <w:b/>
          <w:sz w:val="16"/>
          <w:szCs w:val="16"/>
          <w:lang w:val="en-US"/>
        </w:rPr>
        <w:t>ton</w:t>
      </w:r>
      <w:r w:rsidRPr="00CE01E6">
        <w:rPr>
          <w:rFonts w:asciiTheme="majorHAnsi" w:hAnsiTheme="majorHAnsi"/>
          <w:b/>
          <w:sz w:val="16"/>
          <w:szCs w:val="16"/>
        </w:rPr>
        <w:t>,</w:t>
      </w:r>
      <w:r w:rsidRPr="00CE01E6">
        <w:rPr>
          <w:rFonts w:asciiTheme="majorHAnsi" w:hAnsiTheme="majorHAnsi" w:cs="Times New Roman"/>
          <w:b/>
          <w:sz w:val="16"/>
          <w:szCs w:val="16"/>
        </w:rPr>
        <w:t>γ)</w:t>
      </w:r>
      <w:r w:rsidRPr="00CE01E6">
        <w:rPr>
          <w:rFonts w:asciiTheme="majorHAnsi" w:hAnsiTheme="majorHAnsi"/>
          <w:b/>
          <w:sz w:val="16"/>
          <w:szCs w:val="16"/>
        </w:rPr>
        <w:t xml:space="preserve"> </w:t>
      </w:r>
      <w:r w:rsidRPr="00CE01E6">
        <w:rPr>
          <w:rFonts w:asciiTheme="majorHAnsi" w:hAnsiTheme="majorHAnsi"/>
          <w:sz w:val="16"/>
          <w:szCs w:val="16"/>
          <w:lang w:val="en-US"/>
        </w:rPr>
        <w:t>o</w:t>
      </w:r>
      <w:r w:rsidRPr="00CE01E6">
        <w:rPr>
          <w:rFonts w:asciiTheme="majorHAnsi" w:hAnsiTheme="majorHAnsi"/>
          <w:sz w:val="16"/>
          <w:szCs w:val="16"/>
        </w:rPr>
        <w:t xml:space="preserve"> συντελεστης περισσειας αερα </w:t>
      </w:r>
      <w:r w:rsidRPr="00CE01E6">
        <w:rPr>
          <w:rFonts w:asciiTheme="majorHAnsi" w:hAnsiTheme="majorHAnsi"/>
          <w:b/>
          <w:sz w:val="16"/>
          <w:szCs w:val="16"/>
        </w:rPr>
        <w:t>λ</w:t>
      </w:r>
      <w:r w:rsidRPr="00CE01E6">
        <w:rPr>
          <w:rFonts w:asciiTheme="majorHAnsi" w:hAnsiTheme="majorHAnsi"/>
          <w:sz w:val="16"/>
          <w:szCs w:val="16"/>
        </w:rPr>
        <w:t xml:space="preserve">  αν η κατ΄ ογκο  περιεκτικοτητα </w:t>
      </w:r>
      <w:r w:rsidRPr="00CE01E6">
        <w:rPr>
          <w:rFonts w:asciiTheme="majorHAnsi" w:hAnsiTheme="majorHAnsi"/>
          <w:sz w:val="16"/>
          <w:szCs w:val="16"/>
          <w:lang w:val="en-US"/>
        </w:rPr>
        <w:t>CO</w:t>
      </w:r>
      <w:r w:rsidRPr="00CE01E6">
        <w:rPr>
          <w:rFonts w:asciiTheme="majorHAnsi" w:hAnsiTheme="majorHAnsi"/>
          <w:sz w:val="16"/>
          <w:szCs w:val="16"/>
          <w:vertAlign w:val="subscript"/>
        </w:rPr>
        <w:t>2</w:t>
      </w:r>
      <w:r w:rsidR="002D701F">
        <w:rPr>
          <w:rFonts w:asciiTheme="majorHAnsi" w:hAnsiTheme="majorHAnsi"/>
          <w:sz w:val="16"/>
          <w:szCs w:val="16"/>
        </w:rPr>
        <w:t xml:space="preserve"> </w:t>
      </w:r>
      <w:r w:rsidRPr="00CE01E6">
        <w:rPr>
          <w:rFonts w:asciiTheme="majorHAnsi" w:hAnsiTheme="majorHAnsi"/>
          <w:sz w:val="16"/>
          <w:szCs w:val="16"/>
        </w:rPr>
        <w:t xml:space="preserve"> στα καυσαερια μετρηθηκε 13,65% δ) οι συνολικες απωλεις </w:t>
      </w:r>
      <w:r w:rsidR="002D5839">
        <w:rPr>
          <w:rFonts w:asciiTheme="majorHAnsi" w:hAnsiTheme="majorHAnsi"/>
          <w:sz w:val="16"/>
          <w:szCs w:val="16"/>
        </w:rPr>
        <w:t xml:space="preserve"> </w:t>
      </w:r>
      <w:r w:rsidRPr="00CE01E6">
        <w:rPr>
          <w:rFonts w:asciiTheme="majorHAnsi" w:hAnsiTheme="majorHAnsi"/>
          <w:sz w:val="16"/>
          <w:szCs w:val="16"/>
        </w:rPr>
        <w:t>θερμοτητας</w:t>
      </w:r>
      <w:r w:rsidR="00E67610" w:rsidRPr="00CE01E6">
        <w:rPr>
          <w:rFonts w:asciiTheme="majorHAnsi" w:hAnsiTheme="majorHAnsi"/>
          <w:sz w:val="16"/>
          <w:szCs w:val="16"/>
        </w:rPr>
        <w:t xml:space="preserve"> σε </w:t>
      </w:r>
      <w:proofErr w:type="spellStart"/>
      <w:r w:rsidR="00E67610" w:rsidRPr="00CE01E6">
        <w:rPr>
          <w:rFonts w:asciiTheme="majorHAnsi" w:hAnsiTheme="majorHAnsi"/>
          <w:sz w:val="16"/>
          <w:szCs w:val="16"/>
          <w:lang w:val="en-US"/>
        </w:rPr>
        <w:t>kj</w:t>
      </w:r>
      <w:proofErr w:type="spellEnd"/>
      <w:r w:rsidR="00E67610" w:rsidRPr="00CE01E6">
        <w:rPr>
          <w:rFonts w:asciiTheme="majorHAnsi" w:hAnsiTheme="majorHAnsi"/>
          <w:sz w:val="16"/>
          <w:szCs w:val="16"/>
        </w:rPr>
        <w:t>/</w:t>
      </w:r>
      <w:r w:rsidR="00E67610" w:rsidRPr="00CE01E6">
        <w:rPr>
          <w:rFonts w:asciiTheme="majorHAnsi" w:hAnsiTheme="majorHAnsi"/>
          <w:sz w:val="16"/>
          <w:szCs w:val="16"/>
          <w:lang w:val="en-US"/>
        </w:rPr>
        <w:t>kg</w:t>
      </w:r>
      <w:r w:rsidR="00E67610" w:rsidRPr="00CE01E6">
        <w:rPr>
          <w:rFonts w:asciiTheme="majorHAnsi" w:hAnsiTheme="majorHAnsi"/>
          <w:sz w:val="16"/>
          <w:szCs w:val="16"/>
        </w:rPr>
        <w:t xml:space="preserve"> καυσιμου</w:t>
      </w:r>
    </w:p>
    <w:p w:rsidR="004B40EA" w:rsidRPr="00CE01E6" w:rsidRDefault="00261BA7" w:rsidP="004B40EA">
      <w:pPr>
        <w:rPr>
          <w:rFonts w:asciiTheme="majorHAnsi" w:hAnsiTheme="majorHAnsi"/>
          <w:b/>
          <w:sz w:val="16"/>
          <w:szCs w:val="16"/>
          <w:lang w:val="en-US"/>
        </w:rPr>
      </w:pPr>
      <w:r>
        <w:rPr>
          <w:rFonts w:asciiTheme="majorHAnsi" w:hAnsiTheme="majorHAnsi"/>
          <w:b/>
          <w:noProof/>
          <w:sz w:val="16"/>
          <w:szCs w:val="16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71.75pt;margin-top:24.65pt;width:0;height:61.6pt;flip:y;z-index:251656192" o:connectortype="straight">
            <v:stroke endarrow="block"/>
          </v:shape>
        </w:pict>
      </w:r>
      <w:r w:rsidR="00C56CE3" w:rsidRPr="00261BA7">
        <w:rPr>
          <w:rFonts w:asciiTheme="majorHAnsi" w:hAnsiTheme="majorHAnsi"/>
          <w:b/>
          <w:sz w:val="16"/>
          <w:szCs w:val="16"/>
          <w:lang w:val="en-US"/>
        </w:rPr>
        <w:t xml:space="preserve">                                                                     </w:t>
      </w:r>
      <w:r w:rsidR="00C56CE3">
        <w:rPr>
          <w:rFonts w:asciiTheme="majorHAnsi" w:hAnsiTheme="majorHAnsi"/>
          <w:b/>
          <w:sz w:val="16"/>
          <w:szCs w:val="16"/>
          <w:lang w:val="en-US"/>
        </w:rPr>
        <w:t xml:space="preserve">SATURATED </w:t>
      </w:r>
      <w:r w:rsidR="00C56CE3" w:rsidRPr="00A447B4">
        <w:rPr>
          <w:rFonts w:asciiTheme="majorHAnsi" w:hAnsiTheme="majorHAnsi"/>
          <w:b/>
          <w:sz w:val="16"/>
          <w:szCs w:val="16"/>
          <w:lang w:val="en-US"/>
        </w:rPr>
        <w:t xml:space="preserve">  </w:t>
      </w:r>
      <w:r w:rsidR="00C56CE3" w:rsidRPr="00CE01E6">
        <w:rPr>
          <w:rFonts w:asciiTheme="majorHAnsi" w:hAnsiTheme="majorHAnsi"/>
          <w:b/>
          <w:sz w:val="16"/>
          <w:szCs w:val="16"/>
          <w:lang w:val="en-US"/>
        </w:rPr>
        <w:t xml:space="preserve">STEAM PRESSURE 15 BAR                                                     </w:t>
      </w:r>
    </w:p>
    <w:p w:rsidR="004B40EA" w:rsidRPr="00CE01E6" w:rsidRDefault="00261BA7" w:rsidP="004B40EA">
      <w:pPr>
        <w:rPr>
          <w:rFonts w:asciiTheme="majorHAnsi" w:hAnsiTheme="majorHAnsi"/>
          <w:sz w:val="16"/>
          <w:szCs w:val="16"/>
          <w:lang w:val="en-US"/>
        </w:rPr>
      </w:pPr>
      <w:r>
        <w:rPr>
          <w:rFonts w:asciiTheme="majorHAnsi" w:hAnsiTheme="majorHAnsi"/>
          <w:noProof/>
          <w:sz w:val="16"/>
          <w:szCs w:val="16"/>
          <w:lang w:eastAsia="el-GR"/>
        </w:rPr>
        <w:pict>
          <v:shape id="_x0000_s1037" type="#_x0000_t32" style="position:absolute;margin-left:219pt;margin-top:204.5pt;width:105pt;height:33.75pt;z-index:251658240" o:connectortype="straight">
            <v:stroke endarrow="block"/>
          </v:shape>
        </w:pict>
      </w:r>
      <w:r>
        <w:rPr>
          <w:rFonts w:asciiTheme="majorHAnsi" w:hAnsiTheme="majorHAnsi"/>
          <w:noProof/>
          <w:sz w:val="16"/>
          <w:szCs w:val="16"/>
          <w:lang w:eastAsia="el-GR"/>
        </w:rPr>
        <w:pict>
          <v:shape id="_x0000_s1032" type="#_x0000_t32" style="position:absolute;margin-left:22.2pt;margin-top:209pt;width:.7pt;height:112.8pt;flip:x;z-index:251657216" o:connectortype="straight">
            <v:stroke endarrow="block"/>
          </v:shape>
        </w:pict>
      </w:r>
      <w:r w:rsidR="004B40EA" w:rsidRPr="00CE01E6">
        <w:rPr>
          <w:rFonts w:asciiTheme="majorHAnsi" w:hAnsiTheme="majorHAnsi"/>
          <w:noProof/>
          <w:sz w:val="16"/>
          <w:szCs w:val="16"/>
          <w:lang w:eastAsia="el-GR"/>
        </w:rPr>
        <w:drawing>
          <wp:inline distT="0" distB="0" distL="0" distR="0">
            <wp:extent cx="3086100" cy="3112770"/>
            <wp:effectExtent l="0" t="0" r="0" b="0"/>
            <wp:docPr id="1" name="Εικόνα 1" descr="C:\Users\GEORGE\Downloads\LaMont-boiler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\Downloads\LaMont-boiler-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11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40EA" w:rsidRPr="00CE01E6">
        <w:rPr>
          <w:rFonts w:asciiTheme="majorHAnsi" w:hAnsiTheme="majorHAnsi"/>
          <w:sz w:val="16"/>
          <w:szCs w:val="16"/>
          <w:lang w:val="en-US"/>
        </w:rPr>
        <w:t xml:space="preserve">                   </w:t>
      </w:r>
      <w:r w:rsidR="004B40EA" w:rsidRPr="00CE01E6">
        <w:rPr>
          <w:rFonts w:asciiTheme="majorHAnsi" w:hAnsiTheme="majorHAnsi"/>
          <w:b/>
          <w:sz w:val="16"/>
          <w:szCs w:val="16"/>
          <w:lang w:val="en-US"/>
        </w:rPr>
        <w:t>FEED WATER temp.  80</w:t>
      </w:r>
      <w:r w:rsidR="004B40EA" w:rsidRPr="00CE01E6">
        <w:rPr>
          <w:rFonts w:asciiTheme="majorHAnsi" w:hAnsiTheme="majorHAnsi"/>
          <w:b/>
          <w:sz w:val="16"/>
          <w:szCs w:val="16"/>
          <w:vertAlign w:val="superscript"/>
          <w:lang w:val="en-US"/>
        </w:rPr>
        <w:t>0</w:t>
      </w:r>
      <w:r w:rsidR="004B40EA" w:rsidRPr="00CE01E6">
        <w:rPr>
          <w:rFonts w:asciiTheme="majorHAnsi" w:hAnsiTheme="majorHAnsi"/>
          <w:b/>
          <w:sz w:val="16"/>
          <w:szCs w:val="16"/>
          <w:lang w:val="en-US"/>
        </w:rPr>
        <w:t>C</w:t>
      </w:r>
      <w:r w:rsidR="004B40EA" w:rsidRPr="00CE01E6">
        <w:rPr>
          <w:rFonts w:asciiTheme="majorHAnsi" w:hAnsiTheme="majorHAnsi"/>
          <w:sz w:val="16"/>
          <w:szCs w:val="16"/>
          <w:lang w:val="en-US"/>
        </w:rPr>
        <w:t xml:space="preserve">                         </w:t>
      </w:r>
      <w:r w:rsidR="00E67610" w:rsidRPr="00CE01E6">
        <w:rPr>
          <w:rFonts w:asciiTheme="majorHAnsi" w:hAnsiTheme="majorHAnsi"/>
          <w:sz w:val="16"/>
          <w:szCs w:val="16"/>
          <w:lang w:val="en-US"/>
        </w:rPr>
        <w:t xml:space="preserve">                         </w:t>
      </w:r>
    </w:p>
    <w:p w:rsidR="00130AB7" w:rsidRPr="00CE01E6" w:rsidRDefault="004B40EA" w:rsidP="004B40EA">
      <w:pPr>
        <w:rPr>
          <w:rFonts w:asciiTheme="majorHAnsi" w:hAnsiTheme="majorHAnsi"/>
          <w:b/>
          <w:sz w:val="16"/>
          <w:szCs w:val="16"/>
          <w:lang w:val="en-US"/>
        </w:rPr>
      </w:pPr>
      <w:r w:rsidRPr="00CE01E6">
        <w:rPr>
          <w:rFonts w:asciiTheme="majorHAnsi" w:hAnsiTheme="majorHAnsi"/>
          <w:b/>
          <w:sz w:val="16"/>
          <w:szCs w:val="16"/>
          <w:lang w:val="en-US"/>
        </w:rPr>
        <w:t xml:space="preserve">       </w:t>
      </w:r>
    </w:p>
    <w:p w:rsidR="00130AB7" w:rsidRPr="00CE01E6" w:rsidRDefault="00130AB7" w:rsidP="004B40EA">
      <w:pPr>
        <w:rPr>
          <w:rFonts w:asciiTheme="majorHAnsi" w:hAnsiTheme="majorHAnsi"/>
          <w:b/>
          <w:sz w:val="16"/>
          <w:szCs w:val="16"/>
          <w:lang w:val="en-US"/>
        </w:rPr>
      </w:pPr>
    </w:p>
    <w:p w:rsidR="00130AB7" w:rsidRPr="00CE01E6" w:rsidRDefault="00130AB7" w:rsidP="004B40EA">
      <w:pPr>
        <w:rPr>
          <w:rFonts w:asciiTheme="majorHAnsi" w:hAnsiTheme="majorHAnsi"/>
          <w:b/>
          <w:sz w:val="16"/>
          <w:szCs w:val="16"/>
          <w:lang w:val="en-US"/>
        </w:rPr>
      </w:pPr>
    </w:p>
    <w:p w:rsidR="004B40EA" w:rsidRPr="00CE01E6" w:rsidRDefault="004B40EA" w:rsidP="004B40EA">
      <w:pPr>
        <w:rPr>
          <w:rFonts w:asciiTheme="majorHAnsi" w:hAnsiTheme="majorHAnsi"/>
          <w:b/>
          <w:sz w:val="16"/>
          <w:szCs w:val="16"/>
          <w:lang w:val="en-US"/>
        </w:rPr>
      </w:pPr>
      <w:r w:rsidRPr="00CE01E6">
        <w:rPr>
          <w:rFonts w:asciiTheme="majorHAnsi" w:hAnsiTheme="majorHAnsi"/>
          <w:b/>
          <w:sz w:val="16"/>
          <w:szCs w:val="16"/>
          <w:lang w:val="en-US"/>
        </w:rPr>
        <w:t xml:space="preserve"> C = 84%, H = 11%, S = 1%, O = 0</w:t>
      </w:r>
      <w:proofErr w:type="gramStart"/>
      <w:r w:rsidRPr="00CE01E6">
        <w:rPr>
          <w:rFonts w:asciiTheme="majorHAnsi" w:hAnsiTheme="majorHAnsi"/>
          <w:b/>
          <w:sz w:val="16"/>
          <w:szCs w:val="16"/>
          <w:lang w:val="en-US"/>
        </w:rPr>
        <w:t>,5</w:t>
      </w:r>
      <w:proofErr w:type="gramEnd"/>
      <w:r w:rsidRPr="00CE01E6">
        <w:rPr>
          <w:rFonts w:asciiTheme="majorHAnsi" w:hAnsiTheme="majorHAnsi"/>
          <w:b/>
          <w:sz w:val="16"/>
          <w:szCs w:val="16"/>
          <w:lang w:val="en-US"/>
        </w:rPr>
        <w:t>%, Y = 0,5%</w:t>
      </w:r>
    </w:p>
    <w:p w:rsidR="003D7203" w:rsidRPr="00CE01E6" w:rsidRDefault="00261BA7" w:rsidP="004B40EA">
      <w:pPr>
        <w:rPr>
          <w:rFonts w:asciiTheme="majorHAnsi" w:hAnsiTheme="majorHAnsi"/>
          <w:sz w:val="16"/>
          <w:szCs w:val="16"/>
          <w:lang w:val="en-US"/>
        </w:rPr>
      </w:pPr>
      <w:r>
        <w:rPr>
          <w:rFonts w:asciiTheme="majorHAnsi" w:hAnsiTheme="majorHAnsi"/>
          <w:sz w:val="16"/>
          <w:szCs w:val="16"/>
        </w:rPr>
        <w:pict>
          <v:shape id="_x0000_i1028" type="#_x0000_t172" style="width:42pt;height:30.6pt" fillcolor="black">
            <v:shadow color="#868686"/>
            <v:textpath style="font-family:&quot;Arial Black&quot;;font-size:10pt;v-text-kern:t" trim="t" fitpath="t" string="Οδηγιες"/>
          </v:shape>
        </w:pict>
      </w:r>
    </w:p>
    <w:p w:rsidR="00927198" w:rsidRPr="0030227D" w:rsidRDefault="00927198" w:rsidP="00F958E7">
      <w:pPr>
        <w:pStyle w:val="ListParagraph"/>
        <w:numPr>
          <w:ilvl w:val="0"/>
          <w:numId w:val="43"/>
        </w:numPr>
        <w:rPr>
          <w:rFonts w:asciiTheme="majorHAnsi" w:hAnsiTheme="majorHAnsi"/>
          <w:b/>
          <w:sz w:val="16"/>
          <w:szCs w:val="16"/>
          <w:u w:val="single"/>
        </w:rPr>
      </w:pPr>
      <w:r w:rsidRPr="00CE01E6">
        <w:rPr>
          <w:rFonts w:asciiTheme="majorHAnsi" w:hAnsiTheme="majorHAnsi"/>
          <w:sz w:val="16"/>
          <w:szCs w:val="16"/>
        </w:rPr>
        <w:t xml:space="preserve">Κυκλωνετε την σωστη απαντηση πανω στα θεματα χωρις την </w:t>
      </w:r>
      <w:r w:rsidRPr="0030227D">
        <w:rPr>
          <w:rFonts w:asciiTheme="majorHAnsi" w:hAnsiTheme="majorHAnsi"/>
          <w:b/>
          <w:sz w:val="16"/>
          <w:szCs w:val="16"/>
          <w:u w:val="single"/>
        </w:rPr>
        <w:t>δυνατοτητα διορθωσης</w:t>
      </w:r>
    </w:p>
    <w:p w:rsidR="00927198" w:rsidRPr="00CE01E6" w:rsidRDefault="00804B32" w:rsidP="00F958E7">
      <w:pPr>
        <w:pStyle w:val="ListParagraph"/>
        <w:numPr>
          <w:ilvl w:val="0"/>
          <w:numId w:val="4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 xml:space="preserve">Ερωτηση χωρις κυκλωμενη απαντηση </w:t>
      </w:r>
      <w:r w:rsidRPr="0030227D">
        <w:rPr>
          <w:rFonts w:asciiTheme="majorHAnsi" w:hAnsiTheme="majorHAnsi"/>
          <w:b/>
          <w:sz w:val="16"/>
          <w:szCs w:val="16"/>
        </w:rPr>
        <w:t>δεν βαθμολογειται</w:t>
      </w:r>
    </w:p>
    <w:p w:rsidR="00804B32" w:rsidRPr="00CE01E6" w:rsidRDefault="00804B32" w:rsidP="00F958E7">
      <w:pPr>
        <w:pStyle w:val="ListParagraph"/>
        <w:numPr>
          <w:ilvl w:val="0"/>
          <w:numId w:val="43"/>
        </w:numPr>
        <w:rPr>
          <w:rFonts w:asciiTheme="majorHAnsi" w:hAnsiTheme="majorHAnsi"/>
          <w:b/>
          <w:sz w:val="16"/>
          <w:szCs w:val="16"/>
          <w:u w:val="single"/>
        </w:rPr>
      </w:pPr>
      <w:r w:rsidRPr="00CE01E6">
        <w:rPr>
          <w:rFonts w:asciiTheme="majorHAnsi" w:hAnsiTheme="majorHAnsi"/>
          <w:b/>
          <w:sz w:val="16"/>
          <w:szCs w:val="16"/>
          <w:u w:val="single"/>
        </w:rPr>
        <w:t xml:space="preserve">10 λαθος κυκλωμενες απαντησεις μηδενιζουν το θεμα Α </w:t>
      </w:r>
    </w:p>
    <w:p w:rsidR="00351BD6" w:rsidRDefault="00005447" w:rsidP="00F958E7">
      <w:pPr>
        <w:pStyle w:val="ListParagraph"/>
        <w:numPr>
          <w:ilvl w:val="0"/>
          <w:numId w:val="43"/>
        </w:numPr>
        <w:rPr>
          <w:rFonts w:asciiTheme="majorHAnsi" w:hAnsiTheme="majorHAnsi"/>
          <w:sz w:val="16"/>
          <w:szCs w:val="16"/>
        </w:rPr>
      </w:pPr>
      <w:r w:rsidRPr="00CE01E6">
        <w:rPr>
          <w:rFonts w:asciiTheme="majorHAnsi" w:hAnsiTheme="majorHAnsi"/>
          <w:sz w:val="16"/>
          <w:szCs w:val="16"/>
        </w:rPr>
        <w:t>Μεγιστος χρονος εξετασης 90 λεπτα</w:t>
      </w:r>
    </w:p>
    <w:p w:rsidR="00CE01E6" w:rsidRDefault="00CE01E6" w:rsidP="00F958E7">
      <w:pPr>
        <w:pStyle w:val="ListParagraph"/>
        <w:numPr>
          <w:ilvl w:val="0"/>
          <w:numId w:val="43"/>
        </w:num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40 σωστες απαντησεις βαθμολογουνται με 6 μοναδες</w:t>
      </w:r>
    </w:p>
    <w:p w:rsidR="00CE01E6" w:rsidRDefault="005461E1" w:rsidP="00CE01E6">
      <w:pPr>
        <w:ind w:left="36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Καλη επιυυχια</w:t>
      </w:r>
    </w:p>
    <w:p w:rsidR="005461E1" w:rsidRPr="00CE01E6" w:rsidRDefault="005461E1" w:rsidP="00CE01E6">
      <w:pPr>
        <w:ind w:left="36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ΧΙΛΙΤΙΔΗΣ Γ.</w:t>
      </w:r>
    </w:p>
    <w:p w:rsidR="0012283B" w:rsidRPr="00CE01E6" w:rsidRDefault="0012283B" w:rsidP="006D1A82">
      <w:pPr>
        <w:spacing w:after="0"/>
        <w:ind w:left="360"/>
        <w:rPr>
          <w:rFonts w:asciiTheme="majorHAnsi" w:hAnsiTheme="majorHAnsi"/>
          <w:sz w:val="16"/>
          <w:szCs w:val="16"/>
        </w:rPr>
      </w:pPr>
    </w:p>
    <w:sectPr w:rsidR="0012283B" w:rsidRPr="00CE01E6" w:rsidSect="002513EC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B8" w:rsidRDefault="00D827B8" w:rsidP="00804B32">
      <w:pPr>
        <w:spacing w:after="0" w:line="240" w:lineRule="auto"/>
      </w:pPr>
      <w:r>
        <w:separator/>
      </w:r>
    </w:p>
  </w:endnote>
  <w:endnote w:type="continuationSeparator" w:id="0">
    <w:p w:rsidR="00D827B8" w:rsidRDefault="00D827B8" w:rsidP="0080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B8" w:rsidRDefault="00D827B8" w:rsidP="00804B32">
      <w:pPr>
        <w:spacing w:after="0" w:line="240" w:lineRule="auto"/>
      </w:pPr>
      <w:r>
        <w:separator/>
      </w:r>
    </w:p>
  </w:footnote>
  <w:footnote w:type="continuationSeparator" w:id="0">
    <w:p w:rsidR="00D827B8" w:rsidRDefault="00D827B8" w:rsidP="0080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7641"/>
      <w:docPartObj>
        <w:docPartGallery w:val="Page Numbers (Top of Page)"/>
        <w:docPartUnique/>
      </w:docPartObj>
    </w:sdtPr>
    <w:sdtEndPr/>
    <w:sdtContent>
      <w:p w:rsidR="00804B32" w:rsidRDefault="00261BA7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04B32" w:rsidRDefault="00804B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89E"/>
    <w:multiLevelType w:val="hybridMultilevel"/>
    <w:tmpl w:val="D4A44D72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838EC"/>
    <w:multiLevelType w:val="hybridMultilevel"/>
    <w:tmpl w:val="CDD8907A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3E5BC7"/>
    <w:multiLevelType w:val="hybridMultilevel"/>
    <w:tmpl w:val="7A4E9482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EC56B8"/>
    <w:multiLevelType w:val="hybridMultilevel"/>
    <w:tmpl w:val="2608477E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103CBB"/>
    <w:multiLevelType w:val="hybridMultilevel"/>
    <w:tmpl w:val="03F6642C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C15201"/>
    <w:multiLevelType w:val="hybridMultilevel"/>
    <w:tmpl w:val="28547EEC"/>
    <w:lvl w:ilvl="0" w:tplc="0E90F8D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446478"/>
    <w:multiLevelType w:val="hybridMultilevel"/>
    <w:tmpl w:val="19A2C96E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7479C"/>
    <w:multiLevelType w:val="hybridMultilevel"/>
    <w:tmpl w:val="C9463370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EA7437"/>
    <w:multiLevelType w:val="hybridMultilevel"/>
    <w:tmpl w:val="6CD6B696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990C59"/>
    <w:multiLevelType w:val="hybridMultilevel"/>
    <w:tmpl w:val="AFD61240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8752E6"/>
    <w:multiLevelType w:val="hybridMultilevel"/>
    <w:tmpl w:val="D562CDCC"/>
    <w:lvl w:ilvl="0" w:tplc="0E90F8DE">
      <w:start w:val="1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1B7C0B4F"/>
    <w:multiLevelType w:val="hybridMultilevel"/>
    <w:tmpl w:val="29F060B0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B32486"/>
    <w:multiLevelType w:val="hybridMultilevel"/>
    <w:tmpl w:val="EAF41852"/>
    <w:lvl w:ilvl="0" w:tplc="0E90F8DE">
      <w:start w:val="1"/>
      <w:numFmt w:val="upperRoman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1E7408B4"/>
    <w:multiLevelType w:val="hybridMultilevel"/>
    <w:tmpl w:val="2B6A0D62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E1D36"/>
    <w:multiLevelType w:val="hybridMultilevel"/>
    <w:tmpl w:val="A8AE8EAE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E12BC5"/>
    <w:multiLevelType w:val="hybridMultilevel"/>
    <w:tmpl w:val="388A8B70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EA594B"/>
    <w:multiLevelType w:val="hybridMultilevel"/>
    <w:tmpl w:val="9AC88066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2026C0F"/>
    <w:multiLevelType w:val="hybridMultilevel"/>
    <w:tmpl w:val="8FE247A6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D832C4"/>
    <w:multiLevelType w:val="hybridMultilevel"/>
    <w:tmpl w:val="2E723E18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E90F8DE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C10B55"/>
    <w:multiLevelType w:val="hybridMultilevel"/>
    <w:tmpl w:val="E614112A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D338EC"/>
    <w:multiLevelType w:val="hybridMultilevel"/>
    <w:tmpl w:val="C4E416FC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DC040D"/>
    <w:multiLevelType w:val="hybridMultilevel"/>
    <w:tmpl w:val="4160854C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272E0E"/>
    <w:multiLevelType w:val="hybridMultilevel"/>
    <w:tmpl w:val="122ECDDE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8172EDF"/>
    <w:multiLevelType w:val="hybridMultilevel"/>
    <w:tmpl w:val="9B1AD8D2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527FFE"/>
    <w:multiLevelType w:val="hybridMultilevel"/>
    <w:tmpl w:val="224AD14A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B4B0F0D"/>
    <w:multiLevelType w:val="hybridMultilevel"/>
    <w:tmpl w:val="53041D1E"/>
    <w:lvl w:ilvl="0" w:tplc="0E90F8DE">
      <w:start w:val="1"/>
      <w:numFmt w:val="upperRoman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2BDB2FA3"/>
    <w:multiLevelType w:val="hybridMultilevel"/>
    <w:tmpl w:val="9514C9E8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CCB24C2"/>
    <w:multiLevelType w:val="hybridMultilevel"/>
    <w:tmpl w:val="A4C2406A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3C5503C"/>
    <w:multiLevelType w:val="hybridMultilevel"/>
    <w:tmpl w:val="9EDAB8AA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253694"/>
    <w:multiLevelType w:val="hybridMultilevel"/>
    <w:tmpl w:val="11509360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8EE49BA"/>
    <w:multiLevelType w:val="hybridMultilevel"/>
    <w:tmpl w:val="3266F966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663726"/>
    <w:multiLevelType w:val="hybridMultilevel"/>
    <w:tmpl w:val="C88AD448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4220847"/>
    <w:multiLevelType w:val="hybridMultilevel"/>
    <w:tmpl w:val="86805470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C77322"/>
    <w:multiLevelType w:val="hybridMultilevel"/>
    <w:tmpl w:val="4AC026BA"/>
    <w:lvl w:ilvl="0" w:tplc="0E90F8DE">
      <w:start w:val="1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48203ADF"/>
    <w:multiLevelType w:val="hybridMultilevel"/>
    <w:tmpl w:val="555631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9A6B3A"/>
    <w:multiLevelType w:val="hybridMultilevel"/>
    <w:tmpl w:val="2562A53E"/>
    <w:lvl w:ilvl="0" w:tplc="0E90F8DE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B6F3746"/>
    <w:multiLevelType w:val="hybridMultilevel"/>
    <w:tmpl w:val="FEF478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7E890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EA4C05"/>
    <w:multiLevelType w:val="hybridMultilevel"/>
    <w:tmpl w:val="37484A92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B209A7"/>
    <w:multiLevelType w:val="hybridMultilevel"/>
    <w:tmpl w:val="0986CB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1A1761"/>
    <w:multiLevelType w:val="hybridMultilevel"/>
    <w:tmpl w:val="26E6A28C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349C8"/>
    <w:multiLevelType w:val="hybridMultilevel"/>
    <w:tmpl w:val="6A5A6646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4C5BA1"/>
    <w:multiLevelType w:val="hybridMultilevel"/>
    <w:tmpl w:val="D18099EA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BE75B07"/>
    <w:multiLevelType w:val="hybridMultilevel"/>
    <w:tmpl w:val="AA9CB474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852EDE"/>
    <w:multiLevelType w:val="hybridMultilevel"/>
    <w:tmpl w:val="569E55E6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345BB"/>
    <w:multiLevelType w:val="hybridMultilevel"/>
    <w:tmpl w:val="92462AD0"/>
    <w:lvl w:ilvl="0" w:tplc="0E90F8DE">
      <w:start w:val="1"/>
      <w:numFmt w:val="upperRoman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6"/>
  </w:num>
  <w:num w:numId="2">
    <w:abstractNumId w:val="43"/>
  </w:num>
  <w:num w:numId="3">
    <w:abstractNumId w:val="19"/>
  </w:num>
  <w:num w:numId="4">
    <w:abstractNumId w:val="23"/>
  </w:num>
  <w:num w:numId="5">
    <w:abstractNumId w:val="42"/>
  </w:num>
  <w:num w:numId="6">
    <w:abstractNumId w:val="13"/>
  </w:num>
  <w:num w:numId="7">
    <w:abstractNumId w:val="39"/>
  </w:num>
  <w:num w:numId="8">
    <w:abstractNumId w:val="0"/>
  </w:num>
  <w:num w:numId="9">
    <w:abstractNumId w:val="28"/>
  </w:num>
  <w:num w:numId="10">
    <w:abstractNumId w:val="30"/>
  </w:num>
  <w:num w:numId="11">
    <w:abstractNumId w:val="32"/>
  </w:num>
  <w:num w:numId="12">
    <w:abstractNumId w:val="31"/>
  </w:num>
  <w:num w:numId="13">
    <w:abstractNumId w:val="41"/>
  </w:num>
  <w:num w:numId="14">
    <w:abstractNumId w:val="20"/>
  </w:num>
  <w:num w:numId="15">
    <w:abstractNumId w:val="7"/>
  </w:num>
  <w:num w:numId="16">
    <w:abstractNumId w:val="44"/>
  </w:num>
  <w:num w:numId="17">
    <w:abstractNumId w:val="11"/>
  </w:num>
  <w:num w:numId="18">
    <w:abstractNumId w:val="27"/>
  </w:num>
  <w:num w:numId="19">
    <w:abstractNumId w:val="33"/>
  </w:num>
  <w:num w:numId="20">
    <w:abstractNumId w:val="37"/>
  </w:num>
  <w:num w:numId="21">
    <w:abstractNumId w:val="22"/>
  </w:num>
  <w:num w:numId="22">
    <w:abstractNumId w:val="29"/>
  </w:num>
  <w:num w:numId="23">
    <w:abstractNumId w:val="1"/>
  </w:num>
  <w:num w:numId="24">
    <w:abstractNumId w:val="8"/>
  </w:num>
  <w:num w:numId="25">
    <w:abstractNumId w:val="17"/>
  </w:num>
  <w:num w:numId="26">
    <w:abstractNumId w:val="40"/>
  </w:num>
  <w:num w:numId="27">
    <w:abstractNumId w:val="3"/>
  </w:num>
  <w:num w:numId="28">
    <w:abstractNumId w:val="24"/>
  </w:num>
  <w:num w:numId="29">
    <w:abstractNumId w:val="25"/>
  </w:num>
  <w:num w:numId="30">
    <w:abstractNumId w:val="12"/>
  </w:num>
  <w:num w:numId="31">
    <w:abstractNumId w:val="21"/>
  </w:num>
  <w:num w:numId="32">
    <w:abstractNumId w:val="2"/>
  </w:num>
  <w:num w:numId="33">
    <w:abstractNumId w:val="26"/>
  </w:num>
  <w:num w:numId="34">
    <w:abstractNumId w:val="14"/>
  </w:num>
  <w:num w:numId="35">
    <w:abstractNumId w:val="6"/>
  </w:num>
  <w:num w:numId="36">
    <w:abstractNumId w:val="35"/>
  </w:num>
  <w:num w:numId="37">
    <w:abstractNumId w:val="10"/>
  </w:num>
  <w:num w:numId="38">
    <w:abstractNumId w:val="5"/>
  </w:num>
  <w:num w:numId="39">
    <w:abstractNumId w:val="4"/>
  </w:num>
  <w:num w:numId="40">
    <w:abstractNumId w:val="18"/>
  </w:num>
  <w:num w:numId="41">
    <w:abstractNumId w:val="15"/>
  </w:num>
  <w:num w:numId="42">
    <w:abstractNumId w:val="34"/>
  </w:num>
  <w:num w:numId="43">
    <w:abstractNumId w:val="38"/>
  </w:num>
  <w:num w:numId="44">
    <w:abstractNumId w:val="9"/>
  </w:num>
  <w:num w:numId="45">
    <w:abstractNumId w:val="1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C4A"/>
    <w:rsid w:val="00005447"/>
    <w:rsid w:val="000132C6"/>
    <w:rsid w:val="00054E6C"/>
    <w:rsid w:val="00067691"/>
    <w:rsid w:val="00073466"/>
    <w:rsid w:val="000C3B32"/>
    <w:rsid w:val="000E74DE"/>
    <w:rsid w:val="0012283B"/>
    <w:rsid w:val="001302B2"/>
    <w:rsid w:val="00130AB7"/>
    <w:rsid w:val="00143E42"/>
    <w:rsid w:val="00163BAB"/>
    <w:rsid w:val="001A711C"/>
    <w:rsid w:val="00222847"/>
    <w:rsid w:val="00250C00"/>
    <w:rsid w:val="002513EC"/>
    <w:rsid w:val="0025223C"/>
    <w:rsid w:val="00261BA7"/>
    <w:rsid w:val="00261BC4"/>
    <w:rsid w:val="0027362B"/>
    <w:rsid w:val="00280267"/>
    <w:rsid w:val="00287D3C"/>
    <w:rsid w:val="002D4C08"/>
    <w:rsid w:val="002D5839"/>
    <w:rsid w:val="002D701F"/>
    <w:rsid w:val="0030227D"/>
    <w:rsid w:val="00351BD6"/>
    <w:rsid w:val="003D4943"/>
    <w:rsid w:val="003D7203"/>
    <w:rsid w:val="00487D5C"/>
    <w:rsid w:val="004B40EA"/>
    <w:rsid w:val="004E4BD5"/>
    <w:rsid w:val="0053664E"/>
    <w:rsid w:val="005461E1"/>
    <w:rsid w:val="005C39EF"/>
    <w:rsid w:val="005D31E6"/>
    <w:rsid w:val="005D65A4"/>
    <w:rsid w:val="006350A1"/>
    <w:rsid w:val="00691C4A"/>
    <w:rsid w:val="006944DF"/>
    <w:rsid w:val="006C2D0B"/>
    <w:rsid w:val="006C482B"/>
    <w:rsid w:val="006D06B2"/>
    <w:rsid w:val="006D1A82"/>
    <w:rsid w:val="007274C2"/>
    <w:rsid w:val="00733E73"/>
    <w:rsid w:val="00751B41"/>
    <w:rsid w:val="007A4949"/>
    <w:rsid w:val="00804B32"/>
    <w:rsid w:val="00827E8D"/>
    <w:rsid w:val="008C7935"/>
    <w:rsid w:val="008D1726"/>
    <w:rsid w:val="008E0C11"/>
    <w:rsid w:val="008F2307"/>
    <w:rsid w:val="00927198"/>
    <w:rsid w:val="009C41C6"/>
    <w:rsid w:val="00A10FEF"/>
    <w:rsid w:val="00A34B2A"/>
    <w:rsid w:val="00A447B4"/>
    <w:rsid w:val="00A63624"/>
    <w:rsid w:val="00A927A4"/>
    <w:rsid w:val="00AA0160"/>
    <w:rsid w:val="00AA39E9"/>
    <w:rsid w:val="00AB7CB3"/>
    <w:rsid w:val="00AC2F9F"/>
    <w:rsid w:val="00AD4D6F"/>
    <w:rsid w:val="00AE433D"/>
    <w:rsid w:val="00B177FA"/>
    <w:rsid w:val="00BE7CAF"/>
    <w:rsid w:val="00C56CE3"/>
    <w:rsid w:val="00C637DD"/>
    <w:rsid w:val="00CA743C"/>
    <w:rsid w:val="00CB4DEB"/>
    <w:rsid w:val="00CC364F"/>
    <w:rsid w:val="00CC4CA0"/>
    <w:rsid w:val="00CE01E6"/>
    <w:rsid w:val="00CF5489"/>
    <w:rsid w:val="00D275E3"/>
    <w:rsid w:val="00D32420"/>
    <w:rsid w:val="00D827B8"/>
    <w:rsid w:val="00DA6EE0"/>
    <w:rsid w:val="00DA723F"/>
    <w:rsid w:val="00DB3598"/>
    <w:rsid w:val="00DD6A37"/>
    <w:rsid w:val="00DF02E9"/>
    <w:rsid w:val="00E002D5"/>
    <w:rsid w:val="00E62FE8"/>
    <w:rsid w:val="00E67610"/>
    <w:rsid w:val="00E97CB2"/>
    <w:rsid w:val="00F065DA"/>
    <w:rsid w:val="00F42E20"/>
    <w:rsid w:val="00F54729"/>
    <w:rsid w:val="00F826D6"/>
    <w:rsid w:val="00F83252"/>
    <w:rsid w:val="00F904CE"/>
    <w:rsid w:val="00F9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4" type="connector" idref="#_x0000_s1033"/>
        <o:r id="V:Rule5" type="connector" idref="#_x0000_s1032"/>
        <o:r id="V:Rule6" type="connector" idref="#_x0000_s103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C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4B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32"/>
  </w:style>
  <w:style w:type="paragraph" w:styleId="Footer">
    <w:name w:val="footer"/>
    <w:basedOn w:val="Normal"/>
    <w:link w:val="FooterChar"/>
    <w:uiPriority w:val="99"/>
    <w:semiHidden/>
    <w:unhideWhenUsed/>
    <w:rsid w:val="00804B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1457</Words>
  <Characters>7874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MICHALIS</cp:lastModifiedBy>
  <cp:revision>49</cp:revision>
  <cp:lastPrinted>2022-09-11T09:21:00Z</cp:lastPrinted>
  <dcterms:created xsi:type="dcterms:W3CDTF">2018-01-22T09:11:00Z</dcterms:created>
  <dcterms:modified xsi:type="dcterms:W3CDTF">2022-09-11T09:22:00Z</dcterms:modified>
</cp:coreProperties>
</file>