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98D" w:rsidRDefault="0006298D">
      <w:pPr>
        <w:rPr>
          <w:b/>
          <w:sz w:val="16"/>
          <w:szCs w:val="16"/>
        </w:rPr>
      </w:pPr>
    </w:p>
    <w:p w:rsidR="002513EC" w:rsidRPr="0006298D" w:rsidRDefault="00B35312">
      <w:pPr>
        <w:rPr>
          <w:sz w:val="16"/>
          <w:szCs w:val="16"/>
        </w:rPr>
      </w:pPr>
      <w:r w:rsidRPr="0006298D">
        <w:rPr>
          <w:sz w:val="16"/>
          <w:szCs w:val="16"/>
        </w:rPr>
        <w:t>Α.Ε.Ν ΜΑΚΕΔΟΝΙΑΣ – ΣΧΟΛΗ Μ</w:t>
      </w:r>
      <w:r w:rsidR="0006298D" w:rsidRPr="0006298D">
        <w:rPr>
          <w:sz w:val="16"/>
          <w:szCs w:val="16"/>
        </w:rPr>
        <w:t>ΗΧΑΝΙΚΩΝ – ΕΞΕΤΑΣΕΙΣ ΣΕΠΤΕΜΒΡΙΟΥ 2020</w:t>
      </w:r>
      <w:r w:rsidRPr="0006298D">
        <w:rPr>
          <w:sz w:val="16"/>
          <w:szCs w:val="16"/>
        </w:rPr>
        <w:t xml:space="preserve"> – Ε΄΄ ΕΞΑΜΗΝΟ –ΒΟΗΘΗΤΙΚΑ ΜΗΧΑΝΗΜΑΤΑ ΠΛΟΙΩΝ ΚΑΙ ΜΕΤΑΦΟΡΑ ΥΓ</w:t>
      </w:r>
      <w:r w:rsidR="00905FDE" w:rsidRPr="0006298D">
        <w:rPr>
          <w:sz w:val="16"/>
          <w:szCs w:val="16"/>
        </w:rPr>
        <w:t>Ρ</w:t>
      </w:r>
      <w:r w:rsidRPr="0006298D">
        <w:rPr>
          <w:sz w:val="16"/>
          <w:szCs w:val="16"/>
        </w:rPr>
        <w:t>ΩΝ ΦΟΡΤΙΩΝ</w:t>
      </w:r>
    </w:p>
    <w:p w:rsidR="006109FB" w:rsidRPr="0006298D" w:rsidRDefault="006109FB">
      <w:pPr>
        <w:rPr>
          <w:sz w:val="16"/>
          <w:szCs w:val="16"/>
        </w:rPr>
      </w:pPr>
      <w:r w:rsidRPr="0006298D">
        <w:rPr>
          <w:sz w:val="16"/>
          <w:szCs w:val="16"/>
        </w:rPr>
        <w:t>Ονομα………………………………………………………επιθετο……………………………………………………………………………μητρωο…………………….</w:t>
      </w:r>
    </w:p>
    <w:p w:rsidR="00B35312" w:rsidRPr="0006298D" w:rsidRDefault="00B35312">
      <w:pPr>
        <w:rPr>
          <w:sz w:val="16"/>
          <w:szCs w:val="16"/>
        </w:rPr>
      </w:pPr>
      <w:r w:rsidRPr="0006298D">
        <w:rPr>
          <w:noProof/>
          <w:sz w:val="16"/>
          <w:szCs w:val="16"/>
          <w:lang w:eastAsia="el-GR"/>
        </w:rPr>
        <w:drawing>
          <wp:inline distT="0" distB="0" distL="0" distR="0" wp14:anchorId="554034E7" wp14:editId="1B3A6726">
            <wp:extent cx="5274310" cy="732543"/>
            <wp:effectExtent l="19050" t="0" r="2540" b="0"/>
            <wp:docPr id="1" name="Αντικείμενο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1143000"/>
                      <a:chOff x="457200" y="274638"/>
                      <a:chExt cx="8229600" cy="1143000"/>
                    </a:xfrm>
                  </a:grpSpPr>
                  <a:sp>
                    <a:nvSpPr>
                      <a:cNvPr id="8" name="7 - Τίτλος"/>
                      <a:cNvSpPr>
                        <a:spLocks noGrp="1"/>
                      </a:cNvSpPr>
                    </a:nvSpPr>
                    <a:spPr>
                      <a:xfrm>
                        <a:off x="457200" y="274638"/>
                        <a:ext cx="8229600" cy="11430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rmAutofit fontScale="90000"/>
                        </a:bodyPr>
                        <a:lstStyle>
                          <a:lvl1pPr algn="ctr" defTabSz="914400" rtl="0" eaLnBrk="1" latinLnBrk="0" hangingPunct="1">
                            <a:spcBef>
                              <a:spcPct val="0"/>
                            </a:spcBef>
                            <a:buNone/>
                            <a:defRPr sz="44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b="1" i="1" dirty="0" smtClean="0"/>
                            <a:t>o</a:t>
                          </a:r>
                          <a:r>
                            <a:rPr lang="el-GR" b="1" i="1" dirty="0" err="1" smtClean="0"/>
                            <a:t>λισθαίνουσες</a:t>
                          </a:r>
                          <a:r>
                            <a:rPr lang="el-GR" b="1" i="1" dirty="0" smtClean="0"/>
                            <a:t> ενώσεις τύπου</a:t>
                          </a:r>
                          <a:br>
                            <a:rPr lang="el-GR" b="1" i="1" dirty="0" smtClean="0"/>
                          </a:br>
                          <a:r>
                            <a:rPr lang="el-GR" b="1" i="1" dirty="0" smtClean="0"/>
                            <a:t>φυσαρμόνικας</a:t>
                          </a:r>
                          <a:endParaRPr lang="el-GR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B35312" w:rsidRPr="0006298D" w:rsidRDefault="00B35312">
      <w:pPr>
        <w:rPr>
          <w:sz w:val="16"/>
          <w:szCs w:val="16"/>
        </w:rPr>
      </w:pPr>
      <w:r w:rsidRPr="0006298D">
        <w:rPr>
          <w:sz w:val="16"/>
          <w:szCs w:val="16"/>
        </w:rPr>
        <w:t>ΕΡΩΤΗΣΕΙΣ</w:t>
      </w:r>
    </w:p>
    <w:p w:rsidR="00B35312" w:rsidRPr="0006298D" w:rsidRDefault="00B35312" w:rsidP="001C6133">
      <w:pPr>
        <w:pStyle w:val="a3"/>
        <w:numPr>
          <w:ilvl w:val="0"/>
          <w:numId w:val="1"/>
        </w:numPr>
        <w:rPr>
          <w:sz w:val="16"/>
          <w:szCs w:val="16"/>
          <w:u w:val="single"/>
        </w:rPr>
      </w:pPr>
      <w:r w:rsidRPr="0006298D">
        <w:rPr>
          <w:sz w:val="16"/>
          <w:szCs w:val="16"/>
          <w:u w:val="single"/>
        </w:rPr>
        <w:t xml:space="preserve">χρησιμοποιούνται σε δίκτυα που διαρρέονται από ρευστά υψηλής θερμοκρασίας </w:t>
      </w:r>
      <w:proofErr w:type="spellStart"/>
      <w:r w:rsidRPr="0006298D">
        <w:rPr>
          <w:sz w:val="16"/>
          <w:szCs w:val="16"/>
          <w:u w:val="single"/>
        </w:rPr>
        <w:t>οπως</w:t>
      </w:r>
      <w:proofErr w:type="spellEnd"/>
      <w:r w:rsidRPr="0006298D">
        <w:rPr>
          <w:sz w:val="16"/>
          <w:szCs w:val="16"/>
          <w:u w:val="single"/>
        </w:rPr>
        <w:t>:</w:t>
      </w:r>
    </w:p>
    <w:p w:rsidR="00B35312" w:rsidRPr="0006298D" w:rsidRDefault="00B35312" w:rsidP="001C6133">
      <w:pPr>
        <w:pStyle w:val="a3"/>
        <w:numPr>
          <w:ilvl w:val="0"/>
          <w:numId w:val="2"/>
        </w:numPr>
        <w:rPr>
          <w:sz w:val="16"/>
          <w:szCs w:val="16"/>
        </w:rPr>
      </w:pPr>
      <w:r w:rsidRPr="0006298D">
        <w:rPr>
          <w:sz w:val="16"/>
          <w:szCs w:val="16"/>
        </w:rPr>
        <w:t xml:space="preserve"> ατμό</w:t>
      </w:r>
    </w:p>
    <w:p w:rsidR="00B35312" w:rsidRPr="0006298D" w:rsidRDefault="00B35312" w:rsidP="001C6133">
      <w:pPr>
        <w:pStyle w:val="a3"/>
        <w:numPr>
          <w:ilvl w:val="0"/>
          <w:numId w:val="2"/>
        </w:numPr>
        <w:rPr>
          <w:sz w:val="16"/>
          <w:szCs w:val="16"/>
        </w:rPr>
      </w:pPr>
      <w:r w:rsidRPr="0006298D">
        <w:rPr>
          <w:sz w:val="16"/>
          <w:szCs w:val="16"/>
        </w:rPr>
        <w:t>Καυσαέρια</w:t>
      </w:r>
    </w:p>
    <w:p w:rsidR="00B35312" w:rsidRPr="0006298D" w:rsidRDefault="00B35312" w:rsidP="001C6133">
      <w:pPr>
        <w:pStyle w:val="a3"/>
        <w:numPr>
          <w:ilvl w:val="0"/>
          <w:numId w:val="1"/>
        </w:numPr>
        <w:rPr>
          <w:sz w:val="16"/>
          <w:szCs w:val="16"/>
          <w:u w:val="single"/>
        </w:rPr>
      </w:pPr>
      <w:r w:rsidRPr="0006298D">
        <w:rPr>
          <w:bCs/>
          <w:iCs/>
          <w:sz w:val="16"/>
          <w:szCs w:val="16"/>
          <w:u w:val="single"/>
        </w:rPr>
        <w:t xml:space="preserve">Οι </w:t>
      </w:r>
      <w:proofErr w:type="spellStart"/>
      <w:r w:rsidRPr="0006298D">
        <w:rPr>
          <w:bCs/>
          <w:iCs/>
          <w:sz w:val="16"/>
          <w:szCs w:val="16"/>
          <w:u w:val="single"/>
        </w:rPr>
        <w:t>oλισθαίνουσες</w:t>
      </w:r>
      <w:proofErr w:type="spellEnd"/>
      <w:r w:rsidRPr="0006298D">
        <w:rPr>
          <w:bCs/>
          <w:iCs/>
          <w:sz w:val="16"/>
          <w:szCs w:val="16"/>
          <w:u w:val="single"/>
        </w:rPr>
        <w:t xml:space="preserve"> ενώσεις τύπου φυσαρμόνικας (</w:t>
      </w:r>
      <w:r w:rsidRPr="0006298D">
        <w:rPr>
          <w:bCs/>
          <w:iCs/>
          <w:sz w:val="16"/>
          <w:szCs w:val="16"/>
          <w:u w:val="single"/>
          <w:lang w:val="en-US"/>
        </w:rPr>
        <w:t>bellow</w:t>
      </w:r>
      <w:r w:rsidRPr="0006298D">
        <w:rPr>
          <w:bCs/>
          <w:iCs/>
          <w:sz w:val="16"/>
          <w:szCs w:val="16"/>
          <w:u w:val="single"/>
        </w:rPr>
        <w:t xml:space="preserve"> </w:t>
      </w:r>
      <w:r w:rsidRPr="0006298D">
        <w:rPr>
          <w:bCs/>
          <w:iCs/>
          <w:sz w:val="16"/>
          <w:szCs w:val="16"/>
          <w:u w:val="single"/>
          <w:lang w:val="en-US"/>
        </w:rPr>
        <w:t>expansion</w:t>
      </w:r>
      <w:r w:rsidRPr="0006298D">
        <w:rPr>
          <w:bCs/>
          <w:iCs/>
          <w:sz w:val="16"/>
          <w:szCs w:val="16"/>
          <w:u w:val="single"/>
        </w:rPr>
        <w:t xml:space="preserve"> </w:t>
      </w:r>
      <w:r w:rsidRPr="0006298D">
        <w:rPr>
          <w:bCs/>
          <w:iCs/>
          <w:sz w:val="16"/>
          <w:szCs w:val="16"/>
          <w:u w:val="single"/>
          <w:lang w:val="en-US"/>
        </w:rPr>
        <w:t>joints</w:t>
      </w:r>
      <w:r w:rsidRPr="0006298D">
        <w:rPr>
          <w:bCs/>
          <w:iCs/>
          <w:sz w:val="16"/>
          <w:szCs w:val="16"/>
          <w:u w:val="single"/>
        </w:rPr>
        <w:t xml:space="preserve">) </w:t>
      </w:r>
      <w:proofErr w:type="spellStart"/>
      <w:r w:rsidRPr="0006298D">
        <w:rPr>
          <w:bCs/>
          <w:iCs/>
          <w:sz w:val="16"/>
          <w:szCs w:val="16"/>
          <w:u w:val="single"/>
        </w:rPr>
        <w:t>απορροφουν</w:t>
      </w:r>
      <w:proofErr w:type="spellEnd"/>
      <w:r w:rsidRPr="0006298D">
        <w:rPr>
          <w:bCs/>
          <w:iCs/>
          <w:sz w:val="16"/>
          <w:szCs w:val="16"/>
          <w:u w:val="single"/>
        </w:rPr>
        <w:t>:</w:t>
      </w:r>
    </w:p>
    <w:p w:rsidR="00B35312" w:rsidRPr="0006298D" w:rsidRDefault="00B35312" w:rsidP="001C6133">
      <w:pPr>
        <w:pStyle w:val="a3"/>
        <w:numPr>
          <w:ilvl w:val="0"/>
          <w:numId w:val="3"/>
        </w:numPr>
        <w:rPr>
          <w:sz w:val="16"/>
          <w:szCs w:val="16"/>
        </w:rPr>
      </w:pPr>
      <w:r w:rsidRPr="0006298D">
        <w:rPr>
          <w:sz w:val="16"/>
          <w:szCs w:val="16"/>
        </w:rPr>
        <w:t>τη συστολή και τη διαστολή των σωληνώσεων</w:t>
      </w:r>
    </w:p>
    <w:p w:rsidR="00B35312" w:rsidRPr="0006298D" w:rsidRDefault="00B35312" w:rsidP="001C6133">
      <w:pPr>
        <w:pStyle w:val="a3"/>
        <w:numPr>
          <w:ilvl w:val="0"/>
          <w:numId w:val="3"/>
        </w:numPr>
        <w:rPr>
          <w:sz w:val="16"/>
          <w:szCs w:val="16"/>
        </w:rPr>
      </w:pPr>
      <w:r w:rsidRPr="0006298D">
        <w:rPr>
          <w:sz w:val="16"/>
          <w:szCs w:val="16"/>
        </w:rPr>
        <w:t>τους κραδασμούς</w:t>
      </w:r>
      <w:r w:rsidR="00FE060C" w:rsidRPr="0006298D">
        <w:rPr>
          <w:sz w:val="16"/>
          <w:szCs w:val="16"/>
        </w:rPr>
        <w:t xml:space="preserve"> των </w:t>
      </w:r>
      <w:proofErr w:type="spellStart"/>
      <w:r w:rsidR="00FE060C" w:rsidRPr="0006298D">
        <w:rPr>
          <w:sz w:val="16"/>
          <w:szCs w:val="16"/>
        </w:rPr>
        <w:t>σωληνωσεων</w:t>
      </w:r>
      <w:proofErr w:type="spellEnd"/>
    </w:p>
    <w:p w:rsidR="00FE060C" w:rsidRPr="0006298D" w:rsidRDefault="00FE060C" w:rsidP="001C6133">
      <w:pPr>
        <w:pStyle w:val="a3"/>
        <w:numPr>
          <w:ilvl w:val="0"/>
          <w:numId w:val="1"/>
        </w:numPr>
        <w:rPr>
          <w:sz w:val="16"/>
          <w:szCs w:val="16"/>
          <w:u w:val="single"/>
        </w:rPr>
      </w:pPr>
      <w:r w:rsidRPr="0006298D">
        <w:rPr>
          <w:sz w:val="16"/>
          <w:szCs w:val="16"/>
          <w:u w:val="single"/>
        </w:rPr>
        <w:t>Είναι μεταλλικές και συνήθως κατασκευάζονται από:</w:t>
      </w:r>
    </w:p>
    <w:p w:rsidR="00FE060C" w:rsidRPr="0006298D" w:rsidRDefault="00FE060C" w:rsidP="001C6133">
      <w:pPr>
        <w:pStyle w:val="a3"/>
        <w:numPr>
          <w:ilvl w:val="0"/>
          <w:numId w:val="4"/>
        </w:numPr>
        <w:rPr>
          <w:sz w:val="16"/>
          <w:szCs w:val="16"/>
        </w:rPr>
      </w:pPr>
      <w:r w:rsidRPr="0006298D">
        <w:rPr>
          <w:sz w:val="16"/>
          <w:szCs w:val="16"/>
        </w:rPr>
        <w:t>ανοξείδωτο ατσάλι</w:t>
      </w:r>
    </w:p>
    <w:p w:rsidR="00FE060C" w:rsidRPr="0006298D" w:rsidRDefault="00FE060C" w:rsidP="001C6133">
      <w:pPr>
        <w:pStyle w:val="a3"/>
        <w:numPr>
          <w:ilvl w:val="0"/>
          <w:numId w:val="4"/>
        </w:numPr>
        <w:rPr>
          <w:sz w:val="16"/>
          <w:szCs w:val="16"/>
        </w:rPr>
      </w:pPr>
      <w:proofErr w:type="spellStart"/>
      <w:r w:rsidRPr="0006298D">
        <w:rPr>
          <w:sz w:val="16"/>
          <w:szCs w:val="16"/>
        </w:rPr>
        <w:t>ορειχαλκο</w:t>
      </w:r>
      <w:proofErr w:type="spellEnd"/>
      <w:r w:rsidRPr="0006298D">
        <w:rPr>
          <w:sz w:val="16"/>
          <w:szCs w:val="16"/>
        </w:rPr>
        <w:t xml:space="preserve"> (</w:t>
      </w:r>
      <w:proofErr w:type="spellStart"/>
      <w:r w:rsidRPr="0006298D">
        <w:rPr>
          <w:sz w:val="16"/>
          <w:szCs w:val="16"/>
        </w:rPr>
        <w:t>μπρουτζο</w:t>
      </w:r>
      <w:proofErr w:type="spellEnd"/>
      <w:r w:rsidRPr="0006298D">
        <w:rPr>
          <w:sz w:val="16"/>
          <w:szCs w:val="16"/>
        </w:rPr>
        <w:t>)</w:t>
      </w:r>
    </w:p>
    <w:p w:rsidR="00FE060C" w:rsidRPr="0006298D" w:rsidRDefault="00FE060C" w:rsidP="001C6133">
      <w:pPr>
        <w:pStyle w:val="a3"/>
        <w:numPr>
          <w:ilvl w:val="0"/>
          <w:numId w:val="4"/>
        </w:numPr>
        <w:rPr>
          <w:sz w:val="16"/>
          <w:szCs w:val="16"/>
        </w:rPr>
      </w:pPr>
      <w:proofErr w:type="spellStart"/>
      <w:r w:rsidRPr="0006298D">
        <w:rPr>
          <w:sz w:val="16"/>
          <w:szCs w:val="16"/>
        </w:rPr>
        <w:t>ψευδαργυρο</w:t>
      </w:r>
      <w:proofErr w:type="spellEnd"/>
    </w:p>
    <w:p w:rsidR="00FE060C" w:rsidRPr="0006298D" w:rsidRDefault="00FE060C" w:rsidP="001C6133">
      <w:pPr>
        <w:pStyle w:val="a3"/>
        <w:numPr>
          <w:ilvl w:val="0"/>
          <w:numId w:val="1"/>
        </w:numPr>
        <w:rPr>
          <w:sz w:val="16"/>
          <w:szCs w:val="16"/>
          <w:u w:val="single"/>
        </w:rPr>
      </w:pPr>
      <w:r w:rsidRPr="0006298D">
        <w:rPr>
          <w:sz w:val="16"/>
          <w:szCs w:val="16"/>
          <w:u w:val="single"/>
        </w:rPr>
        <w:t xml:space="preserve">Αποτελούνται από έναν ίσιο σωλήνα (χιτώνιο) συγκολλημένο </w:t>
      </w:r>
      <w:proofErr w:type="spellStart"/>
      <w:r w:rsidRPr="0006298D">
        <w:rPr>
          <w:sz w:val="16"/>
          <w:szCs w:val="16"/>
          <w:u w:val="single"/>
        </w:rPr>
        <w:t>σ’ένα</w:t>
      </w:r>
      <w:proofErr w:type="spellEnd"/>
      <w:r w:rsidRPr="0006298D">
        <w:rPr>
          <w:sz w:val="16"/>
          <w:szCs w:val="16"/>
          <w:u w:val="single"/>
        </w:rPr>
        <w:t xml:space="preserve"> περιαυχένιο στη μία πλευρά, το οποίο εξωτερικά περιβάλλεται από σωλήνα σε σχήμα φυσαρμόνικας</w:t>
      </w:r>
    </w:p>
    <w:p w:rsidR="00FE060C" w:rsidRPr="0006298D" w:rsidRDefault="00FE060C" w:rsidP="001C6133">
      <w:pPr>
        <w:pStyle w:val="a3"/>
        <w:numPr>
          <w:ilvl w:val="0"/>
          <w:numId w:val="5"/>
        </w:numPr>
        <w:rPr>
          <w:sz w:val="16"/>
          <w:szCs w:val="16"/>
        </w:rPr>
      </w:pPr>
      <w:proofErr w:type="spellStart"/>
      <w:r w:rsidRPr="0006298D">
        <w:rPr>
          <w:sz w:val="16"/>
          <w:szCs w:val="16"/>
        </w:rPr>
        <w:t>Λαθος</w:t>
      </w:r>
      <w:proofErr w:type="spellEnd"/>
    </w:p>
    <w:p w:rsidR="00FE060C" w:rsidRPr="0006298D" w:rsidRDefault="00FE060C" w:rsidP="001C6133">
      <w:pPr>
        <w:pStyle w:val="a3"/>
        <w:numPr>
          <w:ilvl w:val="0"/>
          <w:numId w:val="5"/>
        </w:numPr>
        <w:rPr>
          <w:sz w:val="16"/>
          <w:szCs w:val="16"/>
        </w:rPr>
      </w:pPr>
      <w:proofErr w:type="spellStart"/>
      <w:r w:rsidRPr="0006298D">
        <w:rPr>
          <w:sz w:val="16"/>
          <w:szCs w:val="16"/>
        </w:rPr>
        <w:t>Σωστο</w:t>
      </w:r>
      <w:proofErr w:type="spellEnd"/>
    </w:p>
    <w:p w:rsidR="00FE060C" w:rsidRPr="0006298D" w:rsidRDefault="00FE060C" w:rsidP="00FE060C">
      <w:pPr>
        <w:ind w:left="360"/>
        <w:rPr>
          <w:sz w:val="16"/>
          <w:szCs w:val="16"/>
        </w:rPr>
      </w:pPr>
      <w:r w:rsidRPr="0006298D">
        <w:rPr>
          <w:noProof/>
          <w:sz w:val="16"/>
          <w:szCs w:val="16"/>
          <w:lang w:eastAsia="el-GR"/>
        </w:rPr>
        <w:drawing>
          <wp:inline distT="0" distB="0" distL="0" distR="0" wp14:anchorId="2A93DF7E" wp14:editId="05F1B194">
            <wp:extent cx="5274310" cy="732543"/>
            <wp:effectExtent l="19050" t="0" r="2540" b="0"/>
            <wp:docPr id="2" name="Αντικείμενο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1143000"/>
                      <a:chOff x="457200" y="274638"/>
                      <a:chExt cx="8229600" cy="1143000"/>
                    </a:xfrm>
                  </a:grpSpPr>
                  <a:sp>
                    <a:nvSpPr>
                      <a:cNvPr id="2" name="1 - Τίτλος"/>
                      <a:cNvSpPr>
                        <a:spLocks noGrp="1"/>
                      </a:cNvSpPr>
                    </a:nvSpPr>
                    <a:spPr>
                      <a:xfrm>
                        <a:off x="457200" y="274638"/>
                        <a:ext cx="8229600" cy="114300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</a:spPr>
                    <a:txSp>
                      <a:txBody>
                        <a:bodyPr vert="horz" lIns="91440" tIns="45720" rIns="91440" bIns="45720" rtlCol="0" anchor="ctr">
                          <a:normAutofit fontScale="90000"/>
                        </a:bodyPr>
                        <a:lstStyle>
                          <a:lvl1pPr algn="ctr" defTabSz="914400" rtl="0" eaLnBrk="1" latinLnBrk="0" hangingPunct="1">
                            <a:spcBef>
                              <a:spcPct val="0"/>
                            </a:spcBef>
                            <a:buNone/>
                            <a:defRPr sz="44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l-GR" b="1" i="1" dirty="0" smtClean="0"/>
                            <a:t>Βασικά δίκτυα σωληνώσεων πλοίου</a:t>
                          </a:r>
                          <a:endParaRPr lang="el-GR" dirty="0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</w:p>
    <w:p w:rsidR="00E55A81" w:rsidRPr="0006298D" w:rsidRDefault="00E55A81" w:rsidP="00FE060C">
      <w:pPr>
        <w:ind w:left="360"/>
        <w:rPr>
          <w:sz w:val="16"/>
          <w:szCs w:val="16"/>
        </w:rPr>
      </w:pPr>
      <w:r w:rsidRPr="0006298D">
        <w:rPr>
          <w:sz w:val="16"/>
          <w:szCs w:val="16"/>
        </w:rPr>
        <w:t>ΕΡΩΤΗΣΕΙΣ</w:t>
      </w:r>
    </w:p>
    <w:p w:rsidR="00E55A81" w:rsidRPr="0006298D" w:rsidRDefault="009F3845" w:rsidP="001C6133">
      <w:pPr>
        <w:pStyle w:val="a3"/>
        <w:numPr>
          <w:ilvl w:val="0"/>
          <w:numId w:val="1"/>
        </w:numPr>
        <w:rPr>
          <w:sz w:val="16"/>
          <w:szCs w:val="16"/>
          <w:u w:val="single"/>
        </w:rPr>
      </w:pPr>
      <w:r w:rsidRPr="0006298D">
        <w:rPr>
          <w:sz w:val="16"/>
          <w:szCs w:val="16"/>
          <w:u w:val="single"/>
        </w:rPr>
        <w:t xml:space="preserve">    Οι </w:t>
      </w:r>
      <w:r w:rsidRPr="0006298D">
        <w:rPr>
          <w:bCs/>
          <w:iCs/>
          <w:sz w:val="16"/>
          <w:szCs w:val="16"/>
          <w:u w:val="single"/>
        </w:rPr>
        <w:t>ελαστικοί (</w:t>
      </w:r>
      <w:proofErr w:type="spellStart"/>
      <w:r w:rsidRPr="0006298D">
        <w:rPr>
          <w:bCs/>
          <w:iCs/>
          <w:sz w:val="16"/>
          <w:szCs w:val="16"/>
          <w:u w:val="single"/>
        </w:rPr>
        <w:t>ruber</w:t>
      </w:r>
      <w:proofErr w:type="spellEnd"/>
      <w:r w:rsidRPr="0006298D">
        <w:rPr>
          <w:bCs/>
          <w:iCs/>
          <w:sz w:val="16"/>
          <w:szCs w:val="16"/>
          <w:u w:val="single"/>
        </w:rPr>
        <w:t>) ή συνθετικοί σωλήνες</w:t>
      </w:r>
      <w:r w:rsidR="00E55A81" w:rsidRPr="0006298D">
        <w:rPr>
          <w:bCs/>
          <w:iCs/>
          <w:sz w:val="16"/>
          <w:szCs w:val="16"/>
          <w:u w:val="single"/>
        </w:rPr>
        <w:t xml:space="preserve"> από πλαστικό (</w:t>
      </w:r>
      <w:r w:rsidR="00E55A81" w:rsidRPr="0006298D">
        <w:rPr>
          <w:bCs/>
          <w:iCs/>
          <w:sz w:val="16"/>
          <w:szCs w:val="16"/>
          <w:u w:val="single"/>
          <w:lang w:val="en-US"/>
        </w:rPr>
        <w:t>PVC</w:t>
      </w:r>
      <w:r w:rsidR="00E55A81" w:rsidRPr="0006298D">
        <w:rPr>
          <w:bCs/>
          <w:iCs/>
          <w:sz w:val="16"/>
          <w:szCs w:val="16"/>
          <w:u w:val="single"/>
        </w:rPr>
        <w:t>)ι:</w:t>
      </w:r>
    </w:p>
    <w:p w:rsidR="00E55A81" w:rsidRPr="0006298D" w:rsidRDefault="00E55A81" w:rsidP="001C6133">
      <w:pPr>
        <w:pStyle w:val="a3"/>
        <w:numPr>
          <w:ilvl w:val="0"/>
          <w:numId w:val="6"/>
        </w:numPr>
        <w:rPr>
          <w:sz w:val="16"/>
          <w:szCs w:val="16"/>
        </w:rPr>
      </w:pPr>
      <w:proofErr w:type="spellStart"/>
      <w:r w:rsidRPr="0006298D">
        <w:rPr>
          <w:sz w:val="16"/>
          <w:szCs w:val="16"/>
        </w:rPr>
        <w:t>Χρησιμοποιουνται</w:t>
      </w:r>
      <w:proofErr w:type="spellEnd"/>
      <w:r w:rsidRPr="0006298D">
        <w:rPr>
          <w:sz w:val="16"/>
          <w:szCs w:val="16"/>
        </w:rPr>
        <w:t xml:space="preserve"> σε δίκτυα σωλήνων </w:t>
      </w:r>
      <w:r w:rsidR="006D3F0D" w:rsidRPr="0006298D">
        <w:rPr>
          <w:sz w:val="16"/>
          <w:szCs w:val="16"/>
        </w:rPr>
        <w:t xml:space="preserve"> </w:t>
      </w:r>
      <w:r w:rsidRPr="0006298D">
        <w:rPr>
          <w:sz w:val="16"/>
          <w:szCs w:val="16"/>
        </w:rPr>
        <w:t>που διαρρέονται από επικίνδυνες ουσίες και από ιδιαίτερα διαβρωτικά υγρά.</w:t>
      </w:r>
    </w:p>
    <w:p w:rsidR="00E55A81" w:rsidRPr="0006298D" w:rsidRDefault="00E55A81" w:rsidP="001C6133">
      <w:pPr>
        <w:pStyle w:val="a3"/>
        <w:numPr>
          <w:ilvl w:val="0"/>
          <w:numId w:val="6"/>
        </w:numPr>
        <w:rPr>
          <w:sz w:val="16"/>
          <w:szCs w:val="16"/>
        </w:rPr>
      </w:pPr>
      <w:r w:rsidRPr="0006298D">
        <w:rPr>
          <w:sz w:val="16"/>
          <w:szCs w:val="16"/>
        </w:rPr>
        <w:t>είναι εύκαμπτοι και ανθεκτικοί στη διάβρωση από το θαλασσινό νερό</w:t>
      </w:r>
    </w:p>
    <w:p w:rsidR="00E55A81" w:rsidRPr="0006298D" w:rsidRDefault="00E55A81" w:rsidP="001C6133">
      <w:pPr>
        <w:pStyle w:val="a3"/>
        <w:numPr>
          <w:ilvl w:val="0"/>
          <w:numId w:val="1"/>
        </w:numPr>
        <w:rPr>
          <w:sz w:val="16"/>
          <w:szCs w:val="16"/>
          <w:u w:val="single"/>
        </w:rPr>
      </w:pPr>
      <w:r w:rsidRPr="0006298D">
        <w:rPr>
          <w:sz w:val="16"/>
          <w:szCs w:val="16"/>
          <w:u w:val="single"/>
        </w:rPr>
        <w:t xml:space="preserve">Οι σωλήνες των </w:t>
      </w:r>
      <w:proofErr w:type="spellStart"/>
      <w:r w:rsidRPr="0006298D">
        <w:rPr>
          <w:sz w:val="16"/>
          <w:szCs w:val="16"/>
          <w:u w:val="single"/>
        </w:rPr>
        <w:t>δικτυων</w:t>
      </w:r>
      <w:proofErr w:type="spellEnd"/>
      <w:r w:rsidRPr="0006298D">
        <w:rPr>
          <w:sz w:val="16"/>
          <w:szCs w:val="16"/>
          <w:u w:val="single"/>
        </w:rPr>
        <w:t xml:space="preserve"> </w:t>
      </w:r>
      <w:proofErr w:type="spellStart"/>
      <w:r w:rsidRPr="0006298D">
        <w:rPr>
          <w:sz w:val="16"/>
          <w:szCs w:val="16"/>
          <w:u w:val="single"/>
        </w:rPr>
        <w:t>γενικα</w:t>
      </w:r>
      <w:proofErr w:type="spellEnd"/>
      <w:r w:rsidRPr="0006298D">
        <w:rPr>
          <w:sz w:val="16"/>
          <w:szCs w:val="16"/>
          <w:u w:val="single"/>
        </w:rPr>
        <w:t xml:space="preserve">  διέρχονται στο κατάστρωμα σχεδόν από όλους τους κλειστούς χώρους του πλοίου, και </w:t>
      </w:r>
      <w:proofErr w:type="spellStart"/>
      <w:r w:rsidRPr="0006298D">
        <w:rPr>
          <w:sz w:val="16"/>
          <w:szCs w:val="16"/>
          <w:u w:val="single"/>
        </w:rPr>
        <w:t>μονο</w:t>
      </w:r>
      <w:proofErr w:type="spellEnd"/>
      <w:r w:rsidRPr="0006298D">
        <w:rPr>
          <w:sz w:val="16"/>
          <w:szCs w:val="16"/>
          <w:u w:val="single"/>
        </w:rPr>
        <w:t xml:space="preserve">  πάνω  από την ίσαλο γραμμή.</w:t>
      </w:r>
    </w:p>
    <w:p w:rsidR="00E55A81" w:rsidRPr="0006298D" w:rsidRDefault="00E55A81" w:rsidP="001C6133">
      <w:pPr>
        <w:pStyle w:val="a3"/>
        <w:numPr>
          <w:ilvl w:val="0"/>
          <w:numId w:val="7"/>
        </w:numPr>
        <w:rPr>
          <w:sz w:val="16"/>
          <w:szCs w:val="16"/>
        </w:rPr>
      </w:pPr>
      <w:proofErr w:type="spellStart"/>
      <w:r w:rsidRPr="0006298D">
        <w:rPr>
          <w:sz w:val="16"/>
          <w:szCs w:val="16"/>
        </w:rPr>
        <w:t>Σωστο</w:t>
      </w:r>
      <w:proofErr w:type="spellEnd"/>
    </w:p>
    <w:p w:rsidR="00E55A81" w:rsidRPr="0006298D" w:rsidRDefault="00E55A81" w:rsidP="001C6133">
      <w:pPr>
        <w:pStyle w:val="a3"/>
        <w:numPr>
          <w:ilvl w:val="0"/>
          <w:numId w:val="7"/>
        </w:numPr>
        <w:rPr>
          <w:sz w:val="16"/>
          <w:szCs w:val="16"/>
        </w:rPr>
      </w:pPr>
      <w:proofErr w:type="spellStart"/>
      <w:r w:rsidRPr="0006298D">
        <w:rPr>
          <w:sz w:val="16"/>
          <w:szCs w:val="16"/>
        </w:rPr>
        <w:t>Λαθος</w:t>
      </w:r>
      <w:proofErr w:type="spellEnd"/>
    </w:p>
    <w:p w:rsidR="00E55A81" w:rsidRPr="0006298D" w:rsidRDefault="006D3F0D" w:rsidP="001C6133">
      <w:pPr>
        <w:pStyle w:val="a3"/>
        <w:numPr>
          <w:ilvl w:val="0"/>
          <w:numId w:val="1"/>
        </w:numPr>
        <w:rPr>
          <w:sz w:val="16"/>
          <w:szCs w:val="16"/>
          <w:u w:val="single"/>
        </w:rPr>
      </w:pPr>
      <w:r w:rsidRPr="0006298D">
        <w:rPr>
          <w:sz w:val="16"/>
          <w:szCs w:val="16"/>
          <w:u w:val="single"/>
        </w:rPr>
        <w:t xml:space="preserve">Κάθε </w:t>
      </w:r>
      <w:proofErr w:type="spellStart"/>
      <w:r w:rsidRPr="0006298D">
        <w:rPr>
          <w:sz w:val="16"/>
          <w:szCs w:val="16"/>
          <w:u w:val="single"/>
        </w:rPr>
        <w:t>δικτυο</w:t>
      </w:r>
      <w:proofErr w:type="spellEnd"/>
      <w:r w:rsidRPr="0006298D">
        <w:rPr>
          <w:sz w:val="16"/>
          <w:szCs w:val="16"/>
          <w:u w:val="single"/>
        </w:rPr>
        <w:t xml:space="preserve"> </w:t>
      </w:r>
      <w:proofErr w:type="spellStart"/>
      <w:r w:rsidRPr="0006298D">
        <w:rPr>
          <w:sz w:val="16"/>
          <w:szCs w:val="16"/>
          <w:u w:val="single"/>
        </w:rPr>
        <w:t>περιλαμβανει</w:t>
      </w:r>
      <w:proofErr w:type="spellEnd"/>
      <w:r w:rsidRPr="0006298D">
        <w:rPr>
          <w:sz w:val="16"/>
          <w:szCs w:val="16"/>
          <w:u w:val="single"/>
          <w:lang w:val="en-US"/>
        </w:rPr>
        <w:t>:</w:t>
      </w:r>
    </w:p>
    <w:p w:rsidR="006D3F0D" w:rsidRPr="0006298D" w:rsidRDefault="006D3F0D" w:rsidP="001C6133">
      <w:pPr>
        <w:pStyle w:val="a3"/>
        <w:numPr>
          <w:ilvl w:val="0"/>
          <w:numId w:val="8"/>
        </w:numPr>
        <w:rPr>
          <w:sz w:val="16"/>
          <w:szCs w:val="16"/>
        </w:rPr>
      </w:pPr>
      <w:r w:rsidRPr="0006298D">
        <w:rPr>
          <w:bCs/>
          <w:iCs/>
          <w:sz w:val="16"/>
          <w:szCs w:val="16"/>
        </w:rPr>
        <w:t>Σωλήνες (</w:t>
      </w:r>
      <w:r w:rsidRPr="0006298D">
        <w:rPr>
          <w:bCs/>
          <w:iCs/>
          <w:sz w:val="16"/>
          <w:szCs w:val="16"/>
          <w:lang w:val="en-US"/>
        </w:rPr>
        <w:t>pipes).</w:t>
      </w:r>
    </w:p>
    <w:p w:rsidR="006D3F0D" w:rsidRPr="0006298D" w:rsidRDefault="006D3F0D" w:rsidP="001C6133">
      <w:pPr>
        <w:pStyle w:val="a3"/>
        <w:numPr>
          <w:ilvl w:val="0"/>
          <w:numId w:val="8"/>
        </w:numPr>
        <w:rPr>
          <w:sz w:val="16"/>
          <w:szCs w:val="16"/>
        </w:rPr>
      </w:pPr>
      <w:r w:rsidRPr="0006298D">
        <w:rPr>
          <w:bCs/>
          <w:iCs/>
          <w:sz w:val="16"/>
          <w:szCs w:val="16"/>
        </w:rPr>
        <w:t>βαλβίδες (</w:t>
      </w:r>
      <w:proofErr w:type="spellStart"/>
      <w:r w:rsidRPr="0006298D">
        <w:rPr>
          <w:bCs/>
          <w:iCs/>
          <w:sz w:val="16"/>
          <w:szCs w:val="16"/>
        </w:rPr>
        <w:t>valves</w:t>
      </w:r>
      <w:proofErr w:type="spellEnd"/>
      <w:r w:rsidRPr="0006298D">
        <w:rPr>
          <w:bCs/>
          <w:iCs/>
          <w:sz w:val="16"/>
          <w:szCs w:val="16"/>
        </w:rPr>
        <w:t>), διακόπτες (</w:t>
      </w:r>
      <w:proofErr w:type="spellStart"/>
      <w:r w:rsidRPr="0006298D">
        <w:rPr>
          <w:bCs/>
          <w:iCs/>
          <w:sz w:val="16"/>
          <w:szCs w:val="16"/>
        </w:rPr>
        <w:t>cocks</w:t>
      </w:r>
      <w:proofErr w:type="spellEnd"/>
      <w:r w:rsidRPr="0006298D">
        <w:rPr>
          <w:bCs/>
          <w:iCs/>
          <w:sz w:val="16"/>
          <w:szCs w:val="16"/>
        </w:rPr>
        <w:t>),</w:t>
      </w:r>
    </w:p>
    <w:p w:rsidR="006D3F0D" w:rsidRPr="0006298D" w:rsidRDefault="006D3F0D" w:rsidP="001C6133">
      <w:pPr>
        <w:pStyle w:val="a3"/>
        <w:numPr>
          <w:ilvl w:val="0"/>
          <w:numId w:val="8"/>
        </w:numPr>
        <w:rPr>
          <w:sz w:val="16"/>
          <w:szCs w:val="16"/>
        </w:rPr>
      </w:pPr>
      <w:r w:rsidRPr="0006298D">
        <w:rPr>
          <w:sz w:val="16"/>
          <w:szCs w:val="16"/>
        </w:rPr>
        <w:t>μειωτήρες πιέσεως</w:t>
      </w:r>
    </w:p>
    <w:p w:rsidR="006D3F0D" w:rsidRPr="0006298D" w:rsidRDefault="006D3F0D" w:rsidP="001C6133">
      <w:pPr>
        <w:pStyle w:val="a3"/>
        <w:numPr>
          <w:ilvl w:val="0"/>
          <w:numId w:val="8"/>
        </w:numPr>
        <w:rPr>
          <w:sz w:val="16"/>
          <w:szCs w:val="16"/>
        </w:rPr>
      </w:pPr>
      <w:r w:rsidRPr="0006298D">
        <w:rPr>
          <w:sz w:val="16"/>
          <w:szCs w:val="16"/>
        </w:rPr>
        <w:t>ενώσεις (</w:t>
      </w:r>
      <w:proofErr w:type="spellStart"/>
      <w:r w:rsidRPr="0006298D">
        <w:rPr>
          <w:sz w:val="16"/>
          <w:szCs w:val="16"/>
        </w:rPr>
        <w:t>joints</w:t>
      </w:r>
      <w:proofErr w:type="spellEnd"/>
      <w:r w:rsidRPr="0006298D">
        <w:rPr>
          <w:sz w:val="16"/>
          <w:szCs w:val="16"/>
          <w:lang w:val="en-US"/>
        </w:rPr>
        <w:t>)</w:t>
      </w:r>
    </w:p>
    <w:p w:rsidR="00C51BC7" w:rsidRPr="0006298D" w:rsidRDefault="00C51BC7" w:rsidP="001C6133">
      <w:pPr>
        <w:pStyle w:val="a3"/>
        <w:numPr>
          <w:ilvl w:val="0"/>
          <w:numId w:val="1"/>
        </w:numPr>
        <w:rPr>
          <w:sz w:val="16"/>
          <w:szCs w:val="16"/>
          <w:u w:val="single"/>
        </w:rPr>
      </w:pPr>
      <w:r w:rsidRPr="0006298D">
        <w:rPr>
          <w:sz w:val="16"/>
          <w:szCs w:val="16"/>
          <w:u w:val="single"/>
        </w:rPr>
        <w:t xml:space="preserve">Τα </w:t>
      </w:r>
      <w:proofErr w:type="spellStart"/>
      <w:r w:rsidRPr="0006298D">
        <w:rPr>
          <w:sz w:val="16"/>
          <w:szCs w:val="16"/>
          <w:u w:val="single"/>
        </w:rPr>
        <w:t>υλικα</w:t>
      </w:r>
      <w:proofErr w:type="spellEnd"/>
      <w:r w:rsidRPr="0006298D">
        <w:rPr>
          <w:sz w:val="16"/>
          <w:szCs w:val="16"/>
          <w:u w:val="single"/>
        </w:rPr>
        <w:t xml:space="preserve"> </w:t>
      </w:r>
      <w:proofErr w:type="spellStart"/>
      <w:r w:rsidRPr="0006298D">
        <w:rPr>
          <w:sz w:val="16"/>
          <w:szCs w:val="16"/>
          <w:u w:val="single"/>
        </w:rPr>
        <w:t>στεγανοτητας</w:t>
      </w:r>
      <w:proofErr w:type="spellEnd"/>
      <w:r w:rsidRPr="0006298D">
        <w:rPr>
          <w:sz w:val="16"/>
          <w:szCs w:val="16"/>
          <w:u w:val="single"/>
        </w:rPr>
        <w:t xml:space="preserve"> και </w:t>
      </w:r>
      <w:proofErr w:type="spellStart"/>
      <w:r w:rsidRPr="0006298D">
        <w:rPr>
          <w:sz w:val="16"/>
          <w:szCs w:val="16"/>
          <w:u w:val="single"/>
        </w:rPr>
        <w:t>εφαρμογης</w:t>
      </w:r>
      <w:proofErr w:type="spellEnd"/>
      <w:r w:rsidRPr="0006298D">
        <w:rPr>
          <w:sz w:val="16"/>
          <w:szCs w:val="16"/>
          <w:u w:val="single"/>
        </w:rPr>
        <w:t xml:space="preserve"> </w:t>
      </w:r>
      <w:proofErr w:type="spellStart"/>
      <w:r w:rsidRPr="0006298D">
        <w:rPr>
          <w:sz w:val="16"/>
          <w:szCs w:val="16"/>
          <w:u w:val="single"/>
        </w:rPr>
        <w:t>μπορει</w:t>
      </w:r>
      <w:proofErr w:type="spellEnd"/>
      <w:r w:rsidRPr="0006298D">
        <w:rPr>
          <w:sz w:val="16"/>
          <w:szCs w:val="16"/>
          <w:u w:val="single"/>
        </w:rPr>
        <w:t xml:space="preserve"> να είναι:</w:t>
      </w:r>
    </w:p>
    <w:p w:rsidR="006D3F0D" w:rsidRPr="0006298D" w:rsidRDefault="00C51BC7" w:rsidP="001C6133">
      <w:pPr>
        <w:pStyle w:val="a3"/>
        <w:numPr>
          <w:ilvl w:val="0"/>
          <w:numId w:val="9"/>
        </w:numPr>
        <w:rPr>
          <w:sz w:val="16"/>
          <w:szCs w:val="16"/>
        </w:rPr>
      </w:pPr>
      <w:r w:rsidRPr="0006298D">
        <w:rPr>
          <w:sz w:val="16"/>
          <w:szCs w:val="16"/>
        </w:rPr>
        <w:t xml:space="preserve"> μεταλλικά παρεμβύσματα</w:t>
      </w:r>
    </w:p>
    <w:p w:rsidR="00C51BC7" w:rsidRPr="0006298D" w:rsidRDefault="00C51BC7" w:rsidP="001C6133">
      <w:pPr>
        <w:pStyle w:val="a3"/>
        <w:numPr>
          <w:ilvl w:val="0"/>
          <w:numId w:val="9"/>
        </w:numPr>
        <w:rPr>
          <w:sz w:val="16"/>
          <w:szCs w:val="16"/>
        </w:rPr>
      </w:pPr>
      <w:proofErr w:type="spellStart"/>
      <w:r w:rsidRPr="0006298D">
        <w:rPr>
          <w:sz w:val="16"/>
          <w:szCs w:val="16"/>
        </w:rPr>
        <w:t>περμανίτες</w:t>
      </w:r>
      <w:proofErr w:type="spellEnd"/>
      <w:r w:rsidRPr="0006298D">
        <w:rPr>
          <w:sz w:val="16"/>
          <w:szCs w:val="16"/>
        </w:rPr>
        <w:t xml:space="preserve"> από</w:t>
      </w:r>
      <w:r w:rsidRPr="0006298D">
        <w:rPr>
          <w:sz w:val="16"/>
          <w:szCs w:val="16"/>
          <w:lang w:val="en-US"/>
        </w:rPr>
        <w:t xml:space="preserve"> </w:t>
      </w:r>
      <w:r w:rsidRPr="0006298D">
        <w:rPr>
          <w:sz w:val="16"/>
          <w:szCs w:val="16"/>
        </w:rPr>
        <w:t>γραφίτη</w:t>
      </w:r>
    </w:p>
    <w:p w:rsidR="00C51BC7" w:rsidRPr="0006298D" w:rsidRDefault="00C51BC7" w:rsidP="001C6133">
      <w:pPr>
        <w:pStyle w:val="a3"/>
        <w:numPr>
          <w:ilvl w:val="0"/>
          <w:numId w:val="1"/>
        </w:numPr>
        <w:rPr>
          <w:sz w:val="16"/>
          <w:szCs w:val="16"/>
          <w:u w:val="single"/>
        </w:rPr>
      </w:pPr>
      <w:r w:rsidRPr="0006298D">
        <w:rPr>
          <w:sz w:val="16"/>
          <w:szCs w:val="16"/>
          <w:u w:val="single"/>
        </w:rPr>
        <w:t>Οι σωλήνες του δικτύου ενός πλοίου</w:t>
      </w:r>
      <w:r w:rsidRPr="0006298D">
        <w:rPr>
          <w:rFonts w:ascii="Calibri" w:eastAsia="+mn-ea" w:hAnsi="Calibri" w:cs="+mn-cs"/>
          <w:color w:val="000000"/>
          <w:kern w:val="24"/>
          <w:sz w:val="64"/>
          <w:szCs w:val="64"/>
          <w:u w:val="single"/>
        </w:rPr>
        <w:t xml:space="preserve"> </w:t>
      </w:r>
      <w:r w:rsidRPr="0006298D">
        <w:rPr>
          <w:sz w:val="16"/>
          <w:szCs w:val="16"/>
          <w:u w:val="single"/>
        </w:rPr>
        <w:t>χρησιμοποιούνται:</w:t>
      </w:r>
    </w:p>
    <w:p w:rsidR="00C51BC7" w:rsidRPr="0006298D" w:rsidRDefault="009F3845" w:rsidP="001C6133">
      <w:pPr>
        <w:pStyle w:val="a3"/>
        <w:numPr>
          <w:ilvl w:val="0"/>
          <w:numId w:val="10"/>
        </w:numPr>
        <w:rPr>
          <w:sz w:val="16"/>
          <w:szCs w:val="16"/>
        </w:rPr>
      </w:pPr>
      <w:r w:rsidRPr="0006298D">
        <w:rPr>
          <w:sz w:val="16"/>
          <w:szCs w:val="16"/>
        </w:rPr>
        <w:t>για τη μεταφορά υγρών</w:t>
      </w:r>
    </w:p>
    <w:p w:rsidR="009F3845" w:rsidRPr="0006298D" w:rsidRDefault="009F3845" w:rsidP="001C6133">
      <w:pPr>
        <w:pStyle w:val="a3"/>
        <w:numPr>
          <w:ilvl w:val="0"/>
          <w:numId w:val="10"/>
        </w:numPr>
        <w:rPr>
          <w:sz w:val="16"/>
          <w:szCs w:val="16"/>
        </w:rPr>
      </w:pPr>
      <w:r w:rsidRPr="0006298D">
        <w:rPr>
          <w:sz w:val="16"/>
          <w:szCs w:val="16"/>
        </w:rPr>
        <w:t>την πλήρωση ή την εκκένωση δεξαμενών</w:t>
      </w:r>
    </w:p>
    <w:p w:rsidR="009F3845" w:rsidRPr="0006298D" w:rsidRDefault="0000236D" w:rsidP="001C6133">
      <w:pPr>
        <w:pStyle w:val="a3"/>
        <w:numPr>
          <w:ilvl w:val="0"/>
          <w:numId w:val="10"/>
        </w:numPr>
        <w:rPr>
          <w:sz w:val="16"/>
          <w:szCs w:val="16"/>
        </w:rPr>
      </w:pPr>
      <w:r w:rsidRPr="0006298D"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.5pt;margin-top:11.85pt;width:273.75pt;height:165.35pt;z-index:251659264">
            <v:textbox>
              <w:txbxContent>
                <w:p w:rsidR="008A6FD3" w:rsidRDefault="008A6FD3" w:rsidP="00850AD3">
                  <w:pPr>
                    <w:spacing w:after="0"/>
                    <w:rPr>
                      <w:sz w:val="16"/>
                      <w:szCs w:val="16"/>
                      <w:lang w:val="en-US"/>
                    </w:rPr>
                  </w:pPr>
                  <w:r w:rsidRPr="008A6FD3">
                    <w:rPr>
                      <w:noProof/>
                      <w:lang w:eastAsia="el-GR"/>
                    </w:rPr>
                    <w:drawing>
                      <wp:inline distT="0" distB="0" distL="0" distR="0" wp14:anchorId="504C40B4" wp14:editId="185B27EA">
                        <wp:extent cx="971550" cy="1285875"/>
                        <wp:effectExtent l="19050" t="0" r="0" b="0"/>
                        <wp:docPr id="9" name="Εικόνα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0" name="Picture 2"/>
                                <pic:cNvPicPr>
                                  <a:picLocks noGrp="1"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5159" cy="12906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50AD3" w:rsidRPr="00850AD3">
                    <w:rPr>
                      <w:rFonts w:ascii="Bauhaus 93" w:hAnsi="Bauhaus 93"/>
                      <w:sz w:val="16"/>
                      <w:szCs w:val="16"/>
                      <w:lang w:val="en-US"/>
                    </w:rPr>
                    <w:t>10</w:t>
                  </w:r>
                  <w:r w:rsidR="00850AD3" w:rsidRPr="00F05C0D">
                    <w:rPr>
                      <w:sz w:val="16"/>
                      <w:szCs w:val="16"/>
                      <w:u w:val="single"/>
                      <w:lang w:val="en-US"/>
                    </w:rPr>
                    <w:t xml:space="preserve">. </w:t>
                  </w:r>
                  <w:proofErr w:type="gramStart"/>
                  <w:r w:rsidR="00850AD3" w:rsidRPr="00F05C0D">
                    <w:rPr>
                      <w:sz w:val="16"/>
                      <w:szCs w:val="16"/>
                      <w:u w:val="single"/>
                    </w:rPr>
                    <w:t>στο</w:t>
                  </w:r>
                  <w:proofErr w:type="gramEnd"/>
                  <w:r w:rsidR="00850AD3" w:rsidRPr="00F05C0D">
                    <w:rPr>
                      <w:sz w:val="16"/>
                      <w:szCs w:val="16"/>
                      <w:u w:val="single"/>
                    </w:rPr>
                    <w:t xml:space="preserve"> </w:t>
                  </w:r>
                  <w:proofErr w:type="spellStart"/>
                  <w:r w:rsidR="00850AD3" w:rsidRPr="00F05C0D">
                    <w:rPr>
                      <w:sz w:val="16"/>
                      <w:szCs w:val="16"/>
                      <w:u w:val="single"/>
                    </w:rPr>
                    <w:t>σχημα</w:t>
                  </w:r>
                  <w:proofErr w:type="spellEnd"/>
                  <w:r w:rsidR="00850AD3" w:rsidRPr="00F05C0D">
                    <w:rPr>
                      <w:sz w:val="16"/>
                      <w:szCs w:val="16"/>
                      <w:u w:val="single"/>
                    </w:rPr>
                    <w:t xml:space="preserve"> </w:t>
                  </w:r>
                  <w:proofErr w:type="spellStart"/>
                  <w:r w:rsidR="00850AD3" w:rsidRPr="00F05C0D">
                    <w:rPr>
                      <w:sz w:val="16"/>
                      <w:szCs w:val="16"/>
                      <w:u w:val="single"/>
                    </w:rPr>
                    <w:t>δειχνεται</w:t>
                  </w:r>
                  <w:proofErr w:type="spellEnd"/>
                  <w:r w:rsidR="00850AD3" w:rsidRPr="00850AD3">
                    <w:rPr>
                      <w:sz w:val="16"/>
                      <w:szCs w:val="16"/>
                      <w:lang w:val="en-US"/>
                    </w:rPr>
                    <w:t>:</w:t>
                  </w:r>
                </w:p>
                <w:p w:rsidR="00850AD3" w:rsidRPr="00342967" w:rsidRDefault="00850AD3" w:rsidP="001C6133">
                  <w:pPr>
                    <w:pStyle w:val="a3"/>
                    <w:numPr>
                      <w:ilvl w:val="0"/>
                      <w:numId w:val="13"/>
                    </w:numPr>
                    <w:spacing w:after="0"/>
                    <w:rPr>
                      <w:sz w:val="16"/>
                      <w:szCs w:val="16"/>
                    </w:rPr>
                  </w:pPr>
                  <w:proofErr w:type="spellStart"/>
                  <w:r w:rsidRPr="00342967">
                    <w:rPr>
                      <w:sz w:val="16"/>
                      <w:szCs w:val="16"/>
                    </w:rPr>
                    <w:t>βαλβιδα</w:t>
                  </w:r>
                  <w:proofErr w:type="spellEnd"/>
                  <w:r w:rsidRPr="00342967">
                    <w:rPr>
                      <w:sz w:val="16"/>
                      <w:szCs w:val="16"/>
                    </w:rPr>
                    <w:t xml:space="preserve"> με </w:t>
                  </w:r>
                  <w:proofErr w:type="spellStart"/>
                  <w:r w:rsidRPr="00342967">
                    <w:rPr>
                      <w:sz w:val="16"/>
                      <w:szCs w:val="16"/>
                    </w:rPr>
                    <w:t>αιωρουμενο</w:t>
                  </w:r>
                  <w:proofErr w:type="spellEnd"/>
                  <w:r w:rsidRPr="00342967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42967">
                    <w:rPr>
                      <w:sz w:val="16"/>
                      <w:szCs w:val="16"/>
                    </w:rPr>
                    <w:t>δισκο</w:t>
                  </w:r>
                  <w:proofErr w:type="spellEnd"/>
                  <w:r w:rsidRPr="00342967">
                    <w:rPr>
                      <w:sz w:val="16"/>
                      <w:szCs w:val="16"/>
                    </w:rPr>
                    <w:t xml:space="preserve"> η </w:t>
                  </w:r>
                  <w:proofErr w:type="spellStart"/>
                  <w:r w:rsidRPr="00342967">
                    <w:rPr>
                      <w:sz w:val="16"/>
                      <w:szCs w:val="16"/>
                    </w:rPr>
                    <w:t>κλαπε</w:t>
                  </w:r>
                  <w:proofErr w:type="spellEnd"/>
                </w:p>
                <w:p w:rsidR="00850AD3" w:rsidRPr="0006298D" w:rsidRDefault="00850AD3" w:rsidP="001C6133">
                  <w:pPr>
                    <w:pStyle w:val="a3"/>
                    <w:numPr>
                      <w:ilvl w:val="0"/>
                      <w:numId w:val="13"/>
                    </w:numPr>
                    <w:spacing w:after="0"/>
                    <w:rPr>
                      <w:sz w:val="16"/>
                      <w:szCs w:val="16"/>
                    </w:rPr>
                  </w:pPr>
                  <w:proofErr w:type="spellStart"/>
                  <w:r w:rsidRPr="0006298D">
                    <w:rPr>
                      <w:sz w:val="16"/>
                      <w:szCs w:val="16"/>
                    </w:rPr>
                    <w:t>ποδοβαλβιδα</w:t>
                  </w:r>
                  <w:proofErr w:type="spellEnd"/>
                </w:p>
                <w:p w:rsidR="00850AD3" w:rsidRPr="00342967" w:rsidRDefault="00850AD3" w:rsidP="001C6133">
                  <w:pPr>
                    <w:pStyle w:val="a3"/>
                    <w:numPr>
                      <w:ilvl w:val="0"/>
                      <w:numId w:val="13"/>
                    </w:numPr>
                    <w:spacing w:after="0"/>
                    <w:rPr>
                      <w:sz w:val="16"/>
                      <w:szCs w:val="16"/>
                    </w:rPr>
                  </w:pPr>
                  <w:proofErr w:type="spellStart"/>
                  <w:r w:rsidRPr="00342967">
                    <w:rPr>
                      <w:sz w:val="16"/>
                      <w:szCs w:val="16"/>
                    </w:rPr>
                    <w:t>επιστομιο</w:t>
                  </w:r>
                  <w:proofErr w:type="spellEnd"/>
                  <w:r w:rsidRPr="00342967">
                    <w:rPr>
                      <w:sz w:val="16"/>
                      <w:szCs w:val="16"/>
                    </w:rPr>
                    <w:t xml:space="preserve"> με </w:t>
                  </w:r>
                  <w:proofErr w:type="spellStart"/>
                  <w:r w:rsidRPr="00342967">
                    <w:rPr>
                      <w:sz w:val="16"/>
                      <w:szCs w:val="16"/>
                    </w:rPr>
                    <w:t>συρτη</w:t>
                  </w:r>
                  <w:proofErr w:type="spellEnd"/>
                </w:p>
                <w:p w:rsidR="00850AD3" w:rsidRPr="00850AD3" w:rsidRDefault="00850AD3" w:rsidP="00850AD3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850AD3" w:rsidRPr="00850AD3" w:rsidRDefault="00850AD3" w:rsidP="001C6133">
                  <w:pPr>
                    <w:pStyle w:val="a3"/>
                    <w:numPr>
                      <w:ilvl w:val="0"/>
                      <w:numId w:val="13"/>
                    </w:numPr>
                  </w:pPr>
                </w:p>
              </w:txbxContent>
            </v:textbox>
          </v:shape>
        </w:pict>
      </w:r>
      <w:r w:rsidR="009F3845" w:rsidRPr="0006298D">
        <w:rPr>
          <w:sz w:val="16"/>
          <w:szCs w:val="16"/>
        </w:rPr>
        <w:t>τη λειτουργία ή τον έλεγχο συστημάτων</w:t>
      </w:r>
    </w:p>
    <w:p w:rsidR="008A6FD3" w:rsidRPr="0006298D" w:rsidRDefault="008A6FD3" w:rsidP="00850AD3">
      <w:pPr>
        <w:ind w:left="360"/>
        <w:rPr>
          <w:sz w:val="16"/>
          <w:szCs w:val="16"/>
        </w:rPr>
      </w:pPr>
      <w:bookmarkStart w:id="0" w:name="_GoBack"/>
      <w:bookmarkEnd w:id="0"/>
    </w:p>
    <w:p w:rsidR="00905FDE" w:rsidRPr="0006298D" w:rsidRDefault="0000236D" w:rsidP="006109FB">
      <w:pPr>
        <w:spacing w:after="0"/>
        <w:jc w:val="both"/>
        <w:rPr>
          <w:sz w:val="16"/>
          <w:szCs w:val="16"/>
        </w:rPr>
      </w:pPr>
      <w:r w:rsidRPr="0006298D">
        <w:rPr>
          <w:noProof/>
          <w:sz w:val="16"/>
          <w:szCs w:val="16"/>
          <w:lang w:eastAsia="el-GR"/>
        </w:rPr>
        <w:lastRenderedPageBreak/>
        <w:pict>
          <v:shape id="_x0000_s1026" type="#_x0000_t202" style="position:absolute;left:0;text-align:left;margin-left:93pt;margin-top:9.75pt;width:182.25pt;height:76.5pt;z-index:251658240">
            <v:textbox>
              <w:txbxContent>
                <w:p w:rsidR="008A6FD3" w:rsidRPr="00342967" w:rsidRDefault="008A6FD3" w:rsidP="001C6133">
                  <w:pPr>
                    <w:pStyle w:val="a3"/>
                    <w:numPr>
                      <w:ilvl w:val="0"/>
                      <w:numId w:val="12"/>
                    </w:numPr>
                    <w:rPr>
                      <w:sz w:val="16"/>
                      <w:szCs w:val="16"/>
                      <w:u w:val="single"/>
                    </w:rPr>
                  </w:pPr>
                  <w:r w:rsidRPr="00342967">
                    <w:rPr>
                      <w:sz w:val="16"/>
                      <w:szCs w:val="16"/>
                      <w:u w:val="single"/>
                    </w:rPr>
                    <w:t xml:space="preserve">στο  </w:t>
                  </w:r>
                  <w:proofErr w:type="spellStart"/>
                  <w:r w:rsidRPr="00342967">
                    <w:rPr>
                      <w:sz w:val="16"/>
                      <w:szCs w:val="16"/>
                      <w:u w:val="single"/>
                    </w:rPr>
                    <w:t>σχημα</w:t>
                  </w:r>
                  <w:proofErr w:type="spellEnd"/>
                  <w:r w:rsidRPr="00342967">
                    <w:rPr>
                      <w:sz w:val="16"/>
                      <w:szCs w:val="16"/>
                      <w:u w:val="single"/>
                    </w:rPr>
                    <w:t xml:space="preserve"> </w:t>
                  </w:r>
                  <w:proofErr w:type="spellStart"/>
                  <w:r w:rsidRPr="00342967">
                    <w:rPr>
                      <w:sz w:val="16"/>
                      <w:szCs w:val="16"/>
                      <w:u w:val="single"/>
                    </w:rPr>
                    <w:t>δειχνεται</w:t>
                  </w:r>
                  <w:proofErr w:type="spellEnd"/>
                  <w:r w:rsidRPr="00342967">
                    <w:rPr>
                      <w:sz w:val="16"/>
                      <w:szCs w:val="16"/>
                      <w:u w:val="single"/>
                      <w:lang w:val="en-US"/>
                    </w:rPr>
                    <w:t>:</w:t>
                  </w:r>
                </w:p>
                <w:p w:rsidR="008A6FD3" w:rsidRPr="0006298D" w:rsidRDefault="008A6FD3" w:rsidP="001C6133">
                  <w:pPr>
                    <w:pStyle w:val="a3"/>
                    <w:numPr>
                      <w:ilvl w:val="0"/>
                      <w:numId w:val="11"/>
                    </w:numPr>
                    <w:rPr>
                      <w:sz w:val="16"/>
                      <w:szCs w:val="16"/>
                    </w:rPr>
                  </w:pPr>
                  <w:r w:rsidRPr="0006298D">
                    <w:rPr>
                      <w:sz w:val="16"/>
                      <w:szCs w:val="16"/>
                      <w:lang w:val="en-US"/>
                    </w:rPr>
                    <w:t>επ</w:t>
                  </w:r>
                  <w:proofErr w:type="spellStart"/>
                  <w:r w:rsidRPr="0006298D">
                    <w:rPr>
                      <w:sz w:val="16"/>
                      <w:szCs w:val="16"/>
                      <w:lang w:val="en-US"/>
                    </w:rPr>
                    <w:t>ιστομιο</w:t>
                  </w:r>
                  <w:proofErr w:type="spellEnd"/>
                  <w:r w:rsidRPr="0006298D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06298D">
                    <w:rPr>
                      <w:sz w:val="16"/>
                      <w:szCs w:val="16"/>
                      <w:lang w:val="en-US"/>
                    </w:rPr>
                    <w:t>τυ</w:t>
                  </w:r>
                  <w:proofErr w:type="spellEnd"/>
                  <w:r w:rsidRPr="0006298D">
                    <w:rPr>
                      <w:sz w:val="16"/>
                      <w:szCs w:val="16"/>
                      <w:lang w:val="en-US"/>
                    </w:rPr>
                    <w:t>που π</w:t>
                  </w:r>
                  <w:proofErr w:type="spellStart"/>
                  <w:r w:rsidRPr="0006298D">
                    <w:rPr>
                      <w:sz w:val="16"/>
                      <w:szCs w:val="16"/>
                      <w:lang w:val="en-US"/>
                    </w:rPr>
                    <w:t>ετ</w:t>
                  </w:r>
                  <w:proofErr w:type="spellEnd"/>
                  <w:r w:rsidRPr="0006298D">
                    <w:rPr>
                      <w:sz w:val="16"/>
                      <w:szCs w:val="16"/>
                      <w:lang w:val="en-US"/>
                    </w:rPr>
                    <w:t>αλουδας</w:t>
                  </w:r>
                </w:p>
                <w:p w:rsidR="008A6FD3" w:rsidRPr="00342967" w:rsidRDefault="008A6FD3" w:rsidP="001C6133">
                  <w:pPr>
                    <w:pStyle w:val="a3"/>
                    <w:numPr>
                      <w:ilvl w:val="0"/>
                      <w:numId w:val="11"/>
                    </w:numPr>
                    <w:rPr>
                      <w:sz w:val="16"/>
                      <w:szCs w:val="16"/>
                    </w:rPr>
                  </w:pPr>
                  <w:proofErr w:type="spellStart"/>
                  <w:r w:rsidRPr="00342967">
                    <w:rPr>
                      <w:sz w:val="16"/>
                      <w:szCs w:val="16"/>
                    </w:rPr>
                    <w:t>επιστομιο</w:t>
                  </w:r>
                  <w:proofErr w:type="spellEnd"/>
                  <w:r w:rsidRPr="00342967">
                    <w:rPr>
                      <w:sz w:val="16"/>
                      <w:szCs w:val="16"/>
                    </w:rPr>
                    <w:t xml:space="preserve"> με </w:t>
                  </w:r>
                  <w:proofErr w:type="spellStart"/>
                  <w:r w:rsidRPr="00342967">
                    <w:rPr>
                      <w:sz w:val="16"/>
                      <w:szCs w:val="16"/>
                    </w:rPr>
                    <w:t>συρτη</w:t>
                  </w:r>
                  <w:proofErr w:type="spellEnd"/>
                </w:p>
                <w:p w:rsidR="008A6FD3" w:rsidRPr="00342967" w:rsidRDefault="008A6FD3" w:rsidP="001C6133">
                  <w:pPr>
                    <w:pStyle w:val="a3"/>
                    <w:numPr>
                      <w:ilvl w:val="0"/>
                      <w:numId w:val="11"/>
                    </w:numPr>
                    <w:rPr>
                      <w:sz w:val="16"/>
                      <w:szCs w:val="16"/>
                    </w:rPr>
                  </w:pPr>
                  <w:proofErr w:type="spellStart"/>
                  <w:r w:rsidRPr="00342967">
                    <w:rPr>
                      <w:sz w:val="16"/>
                      <w:szCs w:val="16"/>
                    </w:rPr>
                    <w:t>βαλβιδα</w:t>
                  </w:r>
                  <w:proofErr w:type="spellEnd"/>
                  <w:r w:rsidRPr="00342967">
                    <w:rPr>
                      <w:sz w:val="16"/>
                      <w:szCs w:val="16"/>
                    </w:rPr>
                    <w:t xml:space="preserve"> με </w:t>
                  </w:r>
                  <w:proofErr w:type="spellStart"/>
                  <w:r w:rsidRPr="00342967">
                    <w:rPr>
                      <w:sz w:val="16"/>
                      <w:szCs w:val="16"/>
                    </w:rPr>
                    <w:t>αιωρουμενο</w:t>
                  </w:r>
                  <w:proofErr w:type="spellEnd"/>
                  <w:r w:rsidRPr="00342967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42967">
                    <w:rPr>
                      <w:sz w:val="16"/>
                      <w:szCs w:val="16"/>
                    </w:rPr>
                    <w:t>δισκο</w:t>
                  </w:r>
                  <w:proofErr w:type="spellEnd"/>
                  <w:r w:rsidRPr="00342967">
                    <w:rPr>
                      <w:sz w:val="16"/>
                      <w:szCs w:val="16"/>
                    </w:rPr>
                    <w:t xml:space="preserve"> η </w:t>
                  </w:r>
                  <w:proofErr w:type="spellStart"/>
                  <w:r w:rsidRPr="00342967">
                    <w:rPr>
                      <w:sz w:val="16"/>
                      <w:szCs w:val="16"/>
                    </w:rPr>
                    <w:t>κλαπε</w:t>
                  </w:r>
                  <w:proofErr w:type="spellEnd"/>
                </w:p>
                <w:p w:rsidR="008A6FD3" w:rsidRDefault="008A6FD3"/>
              </w:txbxContent>
            </v:textbox>
          </v:shape>
        </w:pict>
      </w:r>
      <w:r w:rsidR="008A6FD3" w:rsidRPr="0006298D">
        <w:rPr>
          <w:noProof/>
          <w:sz w:val="16"/>
          <w:szCs w:val="16"/>
          <w:lang w:eastAsia="el-GR"/>
        </w:rPr>
        <w:drawing>
          <wp:inline distT="0" distB="0" distL="0" distR="0" wp14:anchorId="24363536" wp14:editId="4EA4262B">
            <wp:extent cx="2486025" cy="1929453"/>
            <wp:effectExtent l="19050" t="0" r="9525" b="0"/>
            <wp:docPr id="7" name="Εικόνα 3" descr="C:\Users\GEORGE\Desktop\butterfly val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EORGE\Desktop\butterfly valv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698" cy="193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AD3" w:rsidRPr="0006298D" w:rsidRDefault="00850AD3" w:rsidP="006109FB">
      <w:pPr>
        <w:spacing w:after="0"/>
        <w:jc w:val="both"/>
        <w:rPr>
          <w:sz w:val="16"/>
          <w:szCs w:val="16"/>
          <w:u w:val="single"/>
        </w:rPr>
      </w:pPr>
      <w:r w:rsidRPr="0006298D">
        <w:rPr>
          <w:rFonts w:ascii="Bauhaus 93" w:hAnsi="Bauhaus 93"/>
          <w:sz w:val="16"/>
          <w:szCs w:val="16"/>
          <w:u w:val="single"/>
        </w:rPr>
        <w:t>12</w:t>
      </w:r>
      <w:r w:rsidRPr="0006298D">
        <w:rPr>
          <w:sz w:val="16"/>
          <w:szCs w:val="16"/>
          <w:u w:val="single"/>
        </w:rPr>
        <w:t xml:space="preserve">. στα </w:t>
      </w:r>
      <w:proofErr w:type="spellStart"/>
      <w:r w:rsidRPr="0006298D">
        <w:rPr>
          <w:sz w:val="16"/>
          <w:szCs w:val="16"/>
          <w:u w:val="single"/>
        </w:rPr>
        <w:t>επιστομια</w:t>
      </w:r>
      <w:proofErr w:type="spellEnd"/>
      <w:r w:rsidRPr="0006298D">
        <w:rPr>
          <w:sz w:val="16"/>
          <w:szCs w:val="16"/>
          <w:u w:val="single"/>
        </w:rPr>
        <w:t xml:space="preserve"> με </w:t>
      </w:r>
      <w:proofErr w:type="spellStart"/>
      <w:r w:rsidRPr="0006298D">
        <w:rPr>
          <w:sz w:val="16"/>
          <w:szCs w:val="16"/>
          <w:u w:val="single"/>
        </w:rPr>
        <w:t>συρτες</w:t>
      </w:r>
      <w:proofErr w:type="spellEnd"/>
      <w:r w:rsidRPr="0006298D">
        <w:rPr>
          <w:sz w:val="16"/>
          <w:szCs w:val="16"/>
          <w:u w:val="single"/>
        </w:rPr>
        <w:t xml:space="preserve"> (</w:t>
      </w:r>
      <w:proofErr w:type="spellStart"/>
      <w:r w:rsidRPr="0006298D">
        <w:rPr>
          <w:sz w:val="16"/>
          <w:szCs w:val="16"/>
          <w:u w:val="single"/>
        </w:rPr>
        <w:t>gate</w:t>
      </w:r>
      <w:proofErr w:type="spellEnd"/>
      <w:r w:rsidRPr="0006298D">
        <w:rPr>
          <w:sz w:val="16"/>
          <w:szCs w:val="16"/>
          <w:u w:val="single"/>
        </w:rPr>
        <w:t xml:space="preserve"> </w:t>
      </w:r>
      <w:proofErr w:type="spellStart"/>
      <w:r w:rsidRPr="0006298D">
        <w:rPr>
          <w:sz w:val="16"/>
          <w:szCs w:val="16"/>
          <w:u w:val="single"/>
        </w:rPr>
        <w:t>valve</w:t>
      </w:r>
      <w:proofErr w:type="spellEnd"/>
      <w:r w:rsidRPr="0006298D">
        <w:rPr>
          <w:sz w:val="16"/>
          <w:szCs w:val="16"/>
          <w:u w:val="single"/>
        </w:rPr>
        <w:t>):</w:t>
      </w:r>
    </w:p>
    <w:p w:rsidR="00850AD3" w:rsidRPr="0006298D" w:rsidRDefault="00FA4637" w:rsidP="001C6133">
      <w:pPr>
        <w:pStyle w:val="a3"/>
        <w:numPr>
          <w:ilvl w:val="0"/>
          <w:numId w:val="14"/>
        </w:numPr>
        <w:spacing w:after="0"/>
        <w:rPr>
          <w:sz w:val="16"/>
          <w:szCs w:val="16"/>
        </w:rPr>
      </w:pPr>
      <w:r w:rsidRPr="0006298D">
        <w:rPr>
          <w:sz w:val="16"/>
          <w:szCs w:val="16"/>
        </w:rPr>
        <w:t xml:space="preserve">Η ροη </w:t>
      </w:r>
      <w:proofErr w:type="spellStart"/>
      <w:r w:rsidRPr="0006298D">
        <w:rPr>
          <w:sz w:val="16"/>
          <w:szCs w:val="16"/>
        </w:rPr>
        <w:t>επιτρεπεται</w:t>
      </w:r>
      <w:proofErr w:type="spellEnd"/>
      <w:r w:rsidRPr="0006298D">
        <w:rPr>
          <w:sz w:val="16"/>
          <w:szCs w:val="16"/>
        </w:rPr>
        <w:t xml:space="preserve"> και από τις δυο </w:t>
      </w:r>
      <w:proofErr w:type="spellStart"/>
      <w:r w:rsidRPr="0006298D">
        <w:rPr>
          <w:sz w:val="16"/>
          <w:szCs w:val="16"/>
        </w:rPr>
        <w:t>κατευθυνσεις</w:t>
      </w:r>
      <w:proofErr w:type="spellEnd"/>
      <w:r w:rsidRPr="0006298D">
        <w:rPr>
          <w:sz w:val="16"/>
          <w:szCs w:val="16"/>
        </w:rPr>
        <w:t xml:space="preserve"> </w:t>
      </w:r>
      <w:proofErr w:type="spellStart"/>
      <w:r w:rsidRPr="0006298D">
        <w:rPr>
          <w:sz w:val="16"/>
          <w:szCs w:val="16"/>
        </w:rPr>
        <w:t>χωρις</w:t>
      </w:r>
      <w:proofErr w:type="spellEnd"/>
      <w:r w:rsidRPr="0006298D">
        <w:rPr>
          <w:sz w:val="16"/>
          <w:szCs w:val="16"/>
        </w:rPr>
        <w:t xml:space="preserve"> να </w:t>
      </w:r>
      <w:proofErr w:type="spellStart"/>
      <w:r w:rsidRPr="0006298D">
        <w:rPr>
          <w:sz w:val="16"/>
          <w:szCs w:val="16"/>
        </w:rPr>
        <w:t>μεταβαλλονται</w:t>
      </w:r>
      <w:proofErr w:type="spellEnd"/>
      <w:r w:rsidRPr="0006298D">
        <w:rPr>
          <w:sz w:val="16"/>
          <w:szCs w:val="16"/>
        </w:rPr>
        <w:t xml:space="preserve"> οι </w:t>
      </w:r>
      <w:proofErr w:type="spellStart"/>
      <w:r w:rsidRPr="0006298D">
        <w:rPr>
          <w:sz w:val="16"/>
          <w:szCs w:val="16"/>
        </w:rPr>
        <w:t>συνθηκες</w:t>
      </w:r>
      <w:proofErr w:type="spellEnd"/>
      <w:r w:rsidRPr="0006298D">
        <w:rPr>
          <w:sz w:val="16"/>
          <w:szCs w:val="16"/>
        </w:rPr>
        <w:t xml:space="preserve"> </w:t>
      </w:r>
      <w:proofErr w:type="spellStart"/>
      <w:r w:rsidRPr="0006298D">
        <w:rPr>
          <w:sz w:val="16"/>
          <w:szCs w:val="16"/>
        </w:rPr>
        <w:t>ροης</w:t>
      </w:r>
      <w:proofErr w:type="spellEnd"/>
    </w:p>
    <w:p w:rsidR="00FA4637" w:rsidRPr="0006298D" w:rsidRDefault="00FA4637" w:rsidP="001C6133">
      <w:pPr>
        <w:pStyle w:val="a3"/>
        <w:numPr>
          <w:ilvl w:val="0"/>
          <w:numId w:val="14"/>
        </w:numPr>
        <w:spacing w:after="0"/>
        <w:rPr>
          <w:sz w:val="16"/>
          <w:szCs w:val="16"/>
        </w:rPr>
      </w:pPr>
      <w:r w:rsidRPr="0006298D">
        <w:rPr>
          <w:sz w:val="16"/>
          <w:szCs w:val="16"/>
        </w:rPr>
        <w:t xml:space="preserve">Η ροη </w:t>
      </w:r>
      <w:proofErr w:type="spellStart"/>
      <w:r w:rsidRPr="0006298D">
        <w:rPr>
          <w:sz w:val="16"/>
          <w:szCs w:val="16"/>
        </w:rPr>
        <w:t>επιτρεπεται</w:t>
      </w:r>
      <w:proofErr w:type="spellEnd"/>
      <w:r w:rsidRPr="0006298D">
        <w:rPr>
          <w:sz w:val="16"/>
          <w:szCs w:val="16"/>
        </w:rPr>
        <w:t xml:space="preserve"> </w:t>
      </w:r>
      <w:proofErr w:type="spellStart"/>
      <w:r w:rsidRPr="0006298D">
        <w:rPr>
          <w:sz w:val="16"/>
          <w:szCs w:val="16"/>
        </w:rPr>
        <w:t>μονο</w:t>
      </w:r>
      <w:proofErr w:type="spellEnd"/>
      <w:r w:rsidRPr="0006298D">
        <w:rPr>
          <w:sz w:val="16"/>
          <w:szCs w:val="16"/>
        </w:rPr>
        <w:t xml:space="preserve"> προς την μια </w:t>
      </w:r>
      <w:proofErr w:type="spellStart"/>
      <w:r w:rsidRPr="0006298D">
        <w:rPr>
          <w:sz w:val="16"/>
          <w:szCs w:val="16"/>
        </w:rPr>
        <w:t>κατευθυνση</w:t>
      </w:r>
      <w:proofErr w:type="spellEnd"/>
      <w:r w:rsidRPr="0006298D">
        <w:rPr>
          <w:sz w:val="16"/>
          <w:szCs w:val="16"/>
        </w:rPr>
        <w:t xml:space="preserve"> όπως στα </w:t>
      </w:r>
      <w:proofErr w:type="spellStart"/>
      <w:r w:rsidRPr="0006298D">
        <w:rPr>
          <w:sz w:val="16"/>
          <w:szCs w:val="16"/>
        </w:rPr>
        <w:t>επιστομια</w:t>
      </w:r>
      <w:proofErr w:type="spellEnd"/>
      <w:r w:rsidRPr="0006298D">
        <w:rPr>
          <w:sz w:val="16"/>
          <w:szCs w:val="16"/>
        </w:rPr>
        <w:t xml:space="preserve"> με </w:t>
      </w:r>
      <w:proofErr w:type="spellStart"/>
      <w:r w:rsidRPr="0006298D">
        <w:rPr>
          <w:sz w:val="16"/>
          <w:szCs w:val="16"/>
        </w:rPr>
        <w:t>αιωρουμενους</w:t>
      </w:r>
      <w:proofErr w:type="spellEnd"/>
      <w:r w:rsidRPr="0006298D">
        <w:rPr>
          <w:sz w:val="16"/>
          <w:szCs w:val="16"/>
        </w:rPr>
        <w:t xml:space="preserve"> </w:t>
      </w:r>
      <w:proofErr w:type="spellStart"/>
      <w:r w:rsidRPr="0006298D">
        <w:rPr>
          <w:sz w:val="16"/>
          <w:szCs w:val="16"/>
        </w:rPr>
        <w:t>δισκους</w:t>
      </w:r>
      <w:proofErr w:type="spellEnd"/>
    </w:p>
    <w:p w:rsidR="00905FDE" w:rsidRPr="0006298D" w:rsidRDefault="00556B94" w:rsidP="00454D01">
      <w:pPr>
        <w:spacing w:after="0"/>
        <w:ind w:left="720"/>
        <w:rPr>
          <w:sz w:val="16"/>
          <w:szCs w:val="16"/>
          <w:u w:val="single"/>
        </w:rPr>
      </w:pPr>
      <w:r w:rsidRPr="0006298D">
        <w:rPr>
          <w:rFonts w:ascii="Bauhaus 93" w:hAnsi="Bauhaus 93"/>
          <w:sz w:val="16"/>
          <w:szCs w:val="16"/>
          <w:u w:val="single"/>
        </w:rPr>
        <w:t xml:space="preserve">13. </w:t>
      </w:r>
      <w:r w:rsidRPr="0006298D">
        <w:rPr>
          <w:sz w:val="16"/>
          <w:szCs w:val="16"/>
          <w:u w:val="single"/>
        </w:rPr>
        <w:t xml:space="preserve">πως </w:t>
      </w:r>
      <w:proofErr w:type="spellStart"/>
      <w:r w:rsidRPr="0006298D">
        <w:rPr>
          <w:sz w:val="16"/>
          <w:szCs w:val="16"/>
          <w:u w:val="single"/>
        </w:rPr>
        <w:t>ονομαζονται</w:t>
      </w:r>
      <w:proofErr w:type="spellEnd"/>
      <w:r w:rsidRPr="0006298D">
        <w:rPr>
          <w:sz w:val="16"/>
          <w:szCs w:val="16"/>
          <w:u w:val="single"/>
        </w:rPr>
        <w:t xml:space="preserve"> οι </w:t>
      </w:r>
      <w:proofErr w:type="spellStart"/>
      <w:r w:rsidRPr="0006298D">
        <w:rPr>
          <w:sz w:val="16"/>
          <w:szCs w:val="16"/>
          <w:u w:val="single"/>
        </w:rPr>
        <w:t>συνδεσεις</w:t>
      </w:r>
      <w:proofErr w:type="spellEnd"/>
      <w:r w:rsidRPr="0006298D">
        <w:rPr>
          <w:sz w:val="16"/>
          <w:szCs w:val="16"/>
          <w:u w:val="single"/>
        </w:rPr>
        <w:t xml:space="preserve"> που </w:t>
      </w:r>
      <w:proofErr w:type="spellStart"/>
      <w:r w:rsidRPr="0006298D">
        <w:rPr>
          <w:sz w:val="16"/>
          <w:szCs w:val="16"/>
          <w:u w:val="single"/>
        </w:rPr>
        <w:t>απορροφουν</w:t>
      </w:r>
      <w:proofErr w:type="spellEnd"/>
      <w:r w:rsidRPr="0006298D">
        <w:rPr>
          <w:sz w:val="16"/>
          <w:szCs w:val="16"/>
          <w:u w:val="single"/>
        </w:rPr>
        <w:t xml:space="preserve"> την </w:t>
      </w:r>
      <w:proofErr w:type="spellStart"/>
      <w:r w:rsidRPr="0006298D">
        <w:rPr>
          <w:sz w:val="16"/>
          <w:szCs w:val="16"/>
          <w:u w:val="single"/>
        </w:rPr>
        <w:t>επιμυκηνση</w:t>
      </w:r>
      <w:proofErr w:type="spellEnd"/>
      <w:r w:rsidRPr="0006298D">
        <w:rPr>
          <w:sz w:val="16"/>
          <w:szCs w:val="16"/>
          <w:u w:val="single"/>
        </w:rPr>
        <w:t xml:space="preserve"> των </w:t>
      </w:r>
      <w:proofErr w:type="spellStart"/>
      <w:r w:rsidRPr="0006298D">
        <w:rPr>
          <w:sz w:val="16"/>
          <w:szCs w:val="16"/>
          <w:u w:val="single"/>
        </w:rPr>
        <w:t>σωληνων</w:t>
      </w:r>
      <w:proofErr w:type="spellEnd"/>
      <w:r w:rsidRPr="0006298D">
        <w:rPr>
          <w:sz w:val="16"/>
          <w:szCs w:val="16"/>
          <w:u w:val="single"/>
        </w:rPr>
        <w:t>?</w:t>
      </w:r>
    </w:p>
    <w:p w:rsidR="00454D01" w:rsidRPr="0006298D" w:rsidRDefault="00454D01" w:rsidP="001C6133">
      <w:pPr>
        <w:pStyle w:val="a3"/>
        <w:numPr>
          <w:ilvl w:val="0"/>
          <w:numId w:val="15"/>
        </w:numPr>
        <w:spacing w:after="0"/>
        <w:rPr>
          <w:sz w:val="16"/>
          <w:szCs w:val="16"/>
        </w:rPr>
      </w:pPr>
      <w:proofErr w:type="spellStart"/>
      <w:r w:rsidRPr="0006298D">
        <w:rPr>
          <w:sz w:val="16"/>
          <w:szCs w:val="16"/>
        </w:rPr>
        <w:t>Ερμετο</w:t>
      </w:r>
      <w:proofErr w:type="spellEnd"/>
    </w:p>
    <w:p w:rsidR="00454D01" w:rsidRPr="0006298D" w:rsidRDefault="00454D01" w:rsidP="001C6133">
      <w:pPr>
        <w:pStyle w:val="a3"/>
        <w:numPr>
          <w:ilvl w:val="0"/>
          <w:numId w:val="15"/>
        </w:numPr>
        <w:spacing w:after="0"/>
        <w:rPr>
          <w:sz w:val="16"/>
          <w:szCs w:val="16"/>
        </w:rPr>
      </w:pPr>
      <w:proofErr w:type="spellStart"/>
      <w:r w:rsidRPr="0006298D">
        <w:rPr>
          <w:sz w:val="16"/>
          <w:szCs w:val="16"/>
        </w:rPr>
        <w:t>Ρακορ</w:t>
      </w:r>
      <w:proofErr w:type="spellEnd"/>
    </w:p>
    <w:p w:rsidR="00454D01" w:rsidRPr="0006298D" w:rsidRDefault="00454D01" w:rsidP="001C6133">
      <w:pPr>
        <w:pStyle w:val="a3"/>
        <w:numPr>
          <w:ilvl w:val="0"/>
          <w:numId w:val="15"/>
        </w:numPr>
        <w:spacing w:after="0"/>
        <w:rPr>
          <w:sz w:val="16"/>
          <w:szCs w:val="16"/>
        </w:rPr>
      </w:pPr>
      <w:proofErr w:type="spellStart"/>
      <w:r w:rsidRPr="0006298D">
        <w:rPr>
          <w:sz w:val="16"/>
          <w:szCs w:val="16"/>
        </w:rPr>
        <w:t>Καμπυλες</w:t>
      </w:r>
      <w:proofErr w:type="spellEnd"/>
      <w:r w:rsidRPr="0006298D">
        <w:rPr>
          <w:sz w:val="16"/>
          <w:szCs w:val="16"/>
        </w:rPr>
        <w:t xml:space="preserve"> </w:t>
      </w:r>
      <w:proofErr w:type="spellStart"/>
      <w:r w:rsidRPr="0006298D">
        <w:rPr>
          <w:sz w:val="16"/>
          <w:szCs w:val="16"/>
        </w:rPr>
        <w:t>διαστολης</w:t>
      </w:r>
      <w:proofErr w:type="spellEnd"/>
    </w:p>
    <w:p w:rsidR="006B2ECD" w:rsidRPr="0006298D" w:rsidRDefault="006B2ECD" w:rsidP="006B2ECD">
      <w:pPr>
        <w:spacing w:after="0"/>
        <w:ind w:left="1080"/>
        <w:rPr>
          <w:sz w:val="16"/>
          <w:szCs w:val="16"/>
        </w:rPr>
      </w:pPr>
    </w:p>
    <w:p w:rsidR="006B2ECD" w:rsidRPr="0006298D" w:rsidRDefault="006B2ECD" w:rsidP="006B2ECD">
      <w:pPr>
        <w:spacing w:after="0"/>
        <w:ind w:left="1080"/>
        <w:rPr>
          <w:sz w:val="16"/>
          <w:szCs w:val="16"/>
        </w:rPr>
      </w:pPr>
      <w:r w:rsidRPr="0006298D">
        <w:rPr>
          <w:noProof/>
          <w:sz w:val="16"/>
          <w:szCs w:val="16"/>
          <w:lang w:eastAsia="el-GR"/>
        </w:rPr>
        <w:drawing>
          <wp:inline distT="0" distB="0" distL="0" distR="0" wp14:anchorId="0A591964" wp14:editId="172FB5AC">
            <wp:extent cx="5274310" cy="732543"/>
            <wp:effectExtent l="19050" t="0" r="2540" b="0"/>
            <wp:docPr id="3" name="Αντικείμενο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1143000"/>
                      <a:chOff x="457200" y="274638"/>
                      <a:chExt cx="8229600" cy="1143000"/>
                    </a:xfrm>
                  </a:grpSpPr>
                  <a:sp>
                    <a:nvSpPr>
                      <a:cNvPr id="2" name="1 - Τίτλος"/>
                      <a:cNvSpPr>
                        <a:spLocks noGrp="1"/>
                      </a:cNvSpPr>
                    </a:nvSpPr>
                    <a:spPr>
                      <a:xfrm>
                        <a:off x="457200" y="274638"/>
                        <a:ext cx="8229600" cy="11430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rmAutofit/>
                        </a:bodyPr>
                        <a:lstStyle>
                          <a:lvl1pPr algn="ctr" defTabSz="914400" rtl="0" eaLnBrk="1" latinLnBrk="0" hangingPunct="1">
                            <a:spcBef>
                              <a:spcPct val="0"/>
                            </a:spcBef>
                            <a:buNone/>
                            <a:defRPr sz="44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l-GR" dirty="0" err="1" smtClean="0"/>
                            <a:t>Αεριοφόρα</a:t>
                          </a:r>
                          <a:r>
                            <a:rPr lang="el-GR" dirty="0" smtClean="0"/>
                            <a:t> πλοία</a:t>
                          </a:r>
                          <a:endParaRPr lang="el-GR" dirty="0"/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6B2ECD" w:rsidRPr="0006298D" w:rsidRDefault="00511A88" w:rsidP="006B2ECD">
      <w:pPr>
        <w:spacing w:after="0"/>
        <w:rPr>
          <w:sz w:val="16"/>
          <w:szCs w:val="16"/>
          <w:u w:val="single"/>
        </w:rPr>
      </w:pPr>
      <w:r w:rsidRPr="0006298D">
        <w:rPr>
          <w:rFonts w:ascii="Berlin Sans FB Demi" w:hAnsi="Berlin Sans FB Demi"/>
          <w:sz w:val="16"/>
          <w:szCs w:val="16"/>
          <w:u w:val="single"/>
        </w:rPr>
        <w:t>14</w:t>
      </w:r>
      <w:r w:rsidR="006B2ECD" w:rsidRPr="0006298D">
        <w:rPr>
          <w:sz w:val="16"/>
          <w:szCs w:val="16"/>
          <w:u w:val="single"/>
        </w:rPr>
        <w:t xml:space="preserve">.    Χαρακτηριστικό των </w:t>
      </w:r>
      <w:r w:rsidRPr="0006298D">
        <w:rPr>
          <w:sz w:val="16"/>
          <w:szCs w:val="16"/>
          <w:u w:val="single"/>
        </w:rPr>
        <w:t xml:space="preserve"> </w:t>
      </w:r>
      <w:r w:rsidR="006B2ECD" w:rsidRPr="0006298D">
        <w:rPr>
          <w:sz w:val="16"/>
          <w:szCs w:val="16"/>
          <w:u w:val="single"/>
        </w:rPr>
        <w:t>πλοίων</w:t>
      </w:r>
      <w:r w:rsidRPr="0006298D">
        <w:rPr>
          <w:sz w:val="16"/>
          <w:szCs w:val="16"/>
          <w:u w:val="single"/>
        </w:rPr>
        <w:t xml:space="preserve"> </w:t>
      </w:r>
      <w:r w:rsidR="006B2ECD" w:rsidRPr="0006298D">
        <w:rPr>
          <w:sz w:val="16"/>
          <w:szCs w:val="16"/>
          <w:u w:val="single"/>
        </w:rPr>
        <w:t xml:space="preserve"> μεταφοράς υγροποιημένων αερίων είναι ότι:</w:t>
      </w:r>
    </w:p>
    <w:p w:rsidR="006B2ECD" w:rsidRPr="0006298D" w:rsidRDefault="006B2ECD" w:rsidP="001C6133">
      <w:pPr>
        <w:pStyle w:val="a3"/>
        <w:numPr>
          <w:ilvl w:val="0"/>
          <w:numId w:val="16"/>
        </w:numPr>
        <w:spacing w:after="0"/>
        <w:rPr>
          <w:sz w:val="16"/>
          <w:szCs w:val="16"/>
        </w:rPr>
      </w:pPr>
      <w:r w:rsidRPr="0006298D">
        <w:rPr>
          <w:sz w:val="16"/>
          <w:szCs w:val="16"/>
        </w:rPr>
        <w:t>το φορτίο διατηρείται υπό θετική πίεση</w:t>
      </w:r>
    </w:p>
    <w:p w:rsidR="006B2ECD" w:rsidRPr="0006298D" w:rsidRDefault="006B2ECD" w:rsidP="001C6133">
      <w:pPr>
        <w:pStyle w:val="a3"/>
        <w:numPr>
          <w:ilvl w:val="0"/>
          <w:numId w:val="16"/>
        </w:numPr>
        <w:spacing w:after="0"/>
        <w:rPr>
          <w:sz w:val="16"/>
          <w:szCs w:val="16"/>
        </w:rPr>
      </w:pPr>
      <w:r w:rsidRPr="0006298D">
        <w:rPr>
          <w:sz w:val="16"/>
          <w:szCs w:val="16"/>
        </w:rPr>
        <w:t xml:space="preserve">το φορτίο διατηρείται υπό </w:t>
      </w:r>
      <w:proofErr w:type="spellStart"/>
      <w:r w:rsidRPr="0006298D">
        <w:rPr>
          <w:sz w:val="16"/>
          <w:szCs w:val="16"/>
        </w:rPr>
        <w:t>αρνητικη</w:t>
      </w:r>
      <w:proofErr w:type="spellEnd"/>
      <w:r w:rsidRPr="0006298D">
        <w:rPr>
          <w:sz w:val="16"/>
          <w:szCs w:val="16"/>
        </w:rPr>
        <w:t xml:space="preserve"> </w:t>
      </w:r>
      <w:proofErr w:type="spellStart"/>
      <w:r w:rsidRPr="0006298D">
        <w:rPr>
          <w:sz w:val="16"/>
          <w:szCs w:val="16"/>
        </w:rPr>
        <w:t>πιεση</w:t>
      </w:r>
      <w:proofErr w:type="spellEnd"/>
      <w:r w:rsidRPr="0006298D">
        <w:rPr>
          <w:sz w:val="16"/>
          <w:szCs w:val="16"/>
        </w:rPr>
        <w:t xml:space="preserve"> (</w:t>
      </w:r>
      <w:proofErr w:type="spellStart"/>
      <w:r w:rsidRPr="0006298D">
        <w:rPr>
          <w:sz w:val="16"/>
          <w:szCs w:val="16"/>
        </w:rPr>
        <w:t>κενο</w:t>
      </w:r>
      <w:proofErr w:type="spellEnd"/>
      <w:r w:rsidRPr="0006298D">
        <w:rPr>
          <w:sz w:val="16"/>
          <w:szCs w:val="16"/>
        </w:rPr>
        <w:t>) εμποδίζοντας την είσοδο του αέρα στις δεξαμενές του φορτίου</w:t>
      </w:r>
    </w:p>
    <w:p w:rsidR="006B2ECD" w:rsidRPr="0006298D" w:rsidRDefault="00511A88" w:rsidP="006B2ECD">
      <w:pPr>
        <w:spacing w:after="0"/>
        <w:rPr>
          <w:sz w:val="16"/>
          <w:szCs w:val="16"/>
          <w:u w:val="single"/>
        </w:rPr>
      </w:pPr>
      <w:r w:rsidRPr="0006298D">
        <w:rPr>
          <w:rFonts w:ascii="Berlin Sans FB Demi" w:hAnsi="Berlin Sans FB Demi"/>
          <w:sz w:val="16"/>
          <w:szCs w:val="16"/>
          <w:u w:val="single"/>
        </w:rPr>
        <w:t>15</w:t>
      </w:r>
      <w:r w:rsidR="006B2ECD" w:rsidRPr="0006298D">
        <w:rPr>
          <w:sz w:val="16"/>
          <w:szCs w:val="16"/>
          <w:u w:val="single"/>
        </w:rPr>
        <w:t xml:space="preserve">.  </w:t>
      </w:r>
      <w:proofErr w:type="spellStart"/>
      <w:r w:rsidR="006B2ECD" w:rsidRPr="0006298D">
        <w:rPr>
          <w:sz w:val="16"/>
          <w:szCs w:val="16"/>
          <w:u w:val="single"/>
        </w:rPr>
        <w:t>Μεσα</w:t>
      </w:r>
      <w:proofErr w:type="spellEnd"/>
      <w:r w:rsidR="006B2ECD" w:rsidRPr="0006298D">
        <w:rPr>
          <w:sz w:val="16"/>
          <w:szCs w:val="16"/>
          <w:u w:val="single"/>
        </w:rPr>
        <w:t xml:space="preserve"> στις δ/ξ των </w:t>
      </w:r>
      <w:proofErr w:type="spellStart"/>
      <w:r w:rsidR="006B2ECD" w:rsidRPr="0006298D">
        <w:rPr>
          <w:sz w:val="16"/>
          <w:szCs w:val="16"/>
          <w:u w:val="single"/>
        </w:rPr>
        <w:t>πλοιων</w:t>
      </w:r>
      <w:proofErr w:type="spellEnd"/>
      <w:r w:rsidR="006B2ECD" w:rsidRPr="0006298D">
        <w:rPr>
          <w:sz w:val="16"/>
          <w:szCs w:val="16"/>
          <w:u w:val="single"/>
        </w:rPr>
        <w:t xml:space="preserve"> </w:t>
      </w:r>
      <w:proofErr w:type="spellStart"/>
      <w:r w:rsidR="006B2ECD" w:rsidRPr="0006298D">
        <w:rPr>
          <w:sz w:val="16"/>
          <w:szCs w:val="16"/>
          <w:u w:val="single"/>
        </w:rPr>
        <w:t>μεταφορας</w:t>
      </w:r>
      <w:proofErr w:type="spellEnd"/>
      <w:r w:rsidR="006B2ECD" w:rsidRPr="0006298D">
        <w:rPr>
          <w:sz w:val="16"/>
          <w:szCs w:val="16"/>
          <w:u w:val="single"/>
        </w:rPr>
        <w:t xml:space="preserve"> </w:t>
      </w:r>
      <w:proofErr w:type="spellStart"/>
      <w:r w:rsidR="006B2ECD" w:rsidRPr="0006298D">
        <w:rPr>
          <w:sz w:val="16"/>
          <w:szCs w:val="16"/>
          <w:u w:val="single"/>
        </w:rPr>
        <w:t>υγροποιημενων</w:t>
      </w:r>
      <w:proofErr w:type="spellEnd"/>
      <w:r w:rsidR="006B2ECD" w:rsidRPr="0006298D">
        <w:rPr>
          <w:sz w:val="16"/>
          <w:szCs w:val="16"/>
          <w:u w:val="single"/>
        </w:rPr>
        <w:t xml:space="preserve"> </w:t>
      </w:r>
      <w:proofErr w:type="spellStart"/>
      <w:r w:rsidR="006B2ECD" w:rsidRPr="0006298D">
        <w:rPr>
          <w:sz w:val="16"/>
          <w:szCs w:val="16"/>
          <w:u w:val="single"/>
        </w:rPr>
        <w:t>αεριων</w:t>
      </w:r>
      <w:proofErr w:type="spellEnd"/>
      <w:r w:rsidR="006B2ECD" w:rsidRPr="0006298D">
        <w:rPr>
          <w:sz w:val="16"/>
          <w:szCs w:val="16"/>
          <w:u w:val="single"/>
        </w:rPr>
        <w:t xml:space="preserve"> </w:t>
      </w:r>
      <w:proofErr w:type="spellStart"/>
      <w:r w:rsidR="006B2ECD" w:rsidRPr="0006298D">
        <w:rPr>
          <w:sz w:val="16"/>
          <w:szCs w:val="16"/>
          <w:u w:val="single"/>
        </w:rPr>
        <w:t>υπαρχει</w:t>
      </w:r>
      <w:proofErr w:type="spellEnd"/>
      <w:r w:rsidR="006B2ECD" w:rsidRPr="0006298D">
        <w:rPr>
          <w:sz w:val="16"/>
          <w:szCs w:val="16"/>
          <w:u w:val="single"/>
        </w:rPr>
        <w:t>:</w:t>
      </w:r>
    </w:p>
    <w:p w:rsidR="00B930DD" w:rsidRPr="0006298D" w:rsidRDefault="00B930DD" w:rsidP="001C6133">
      <w:pPr>
        <w:pStyle w:val="a3"/>
        <w:numPr>
          <w:ilvl w:val="0"/>
          <w:numId w:val="17"/>
        </w:numPr>
        <w:spacing w:after="0"/>
        <w:rPr>
          <w:sz w:val="16"/>
          <w:szCs w:val="16"/>
        </w:rPr>
      </w:pPr>
      <w:r w:rsidRPr="0006298D">
        <w:rPr>
          <w:sz w:val="16"/>
          <w:szCs w:val="16"/>
        </w:rPr>
        <w:t xml:space="preserve">   το  υγρό φορτίο και οι ατμοί του</w:t>
      </w:r>
    </w:p>
    <w:p w:rsidR="00511A88" w:rsidRPr="0006298D" w:rsidRDefault="00511A88" w:rsidP="001C6133">
      <w:pPr>
        <w:pStyle w:val="a3"/>
        <w:numPr>
          <w:ilvl w:val="0"/>
          <w:numId w:val="17"/>
        </w:numPr>
        <w:spacing w:after="0"/>
        <w:rPr>
          <w:sz w:val="16"/>
          <w:szCs w:val="16"/>
        </w:rPr>
      </w:pPr>
      <w:proofErr w:type="spellStart"/>
      <w:r w:rsidRPr="0006298D">
        <w:rPr>
          <w:sz w:val="16"/>
          <w:szCs w:val="16"/>
        </w:rPr>
        <w:t>Μονο</w:t>
      </w:r>
      <w:proofErr w:type="spellEnd"/>
      <w:r w:rsidRPr="0006298D">
        <w:rPr>
          <w:sz w:val="16"/>
          <w:szCs w:val="16"/>
        </w:rPr>
        <w:t xml:space="preserve"> το </w:t>
      </w:r>
      <w:proofErr w:type="spellStart"/>
      <w:r w:rsidRPr="0006298D">
        <w:rPr>
          <w:sz w:val="16"/>
          <w:szCs w:val="16"/>
        </w:rPr>
        <w:t>υγρο</w:t>
      </w:r>
      <w:proofErr w:type="spellEnd"/>
      <w:r w:rsidRPr="0006298D">
        <w:rPr>
          <w:sz w:val="16"/>
          <w:szCs w:val="16"/>
        </w:rPr>
        <w:t xml:space="preserve"> </w:t>
      </w:r>
      <w:proofErr w:type="spellStart"/>
      <w:r w:rsidRPr="0006298D">
        <w:rPr>
          <w:sz w:val="16"/>
          <w:szCs w:val="16"/>
        </w:rPr>
        <w:t>φορτιο</w:t>
      </w:r>
      <w:proofErr w:type="spellEnd"/>
      <w:r w:rsidRPr="0006298D">
        <w:rPr>
          <w:sz w:val="16"/>
          <w:szCs w:val="16"/>
        </w:rPr>
        <w:t xml:space="preserve"> για την </w:t>
      </w:r>
      <w:proofErr w:type="spellStart"/>
      <w:r w:rsidRPr="0006298D">
        <w:rPr>
          <w:sz w:val="16"/>
          <w:szCs w:val="16"/>
        </w:rPr>
        <w:t>αποφυγη</w:t>
      </w:r>
      <w:proofErr w:type="spellEnd"/>
      <w:r w:rsidRPr="0006298D">
        <w:rPr>
          <w:sz w:val="16"/>
          <w:szCs w:val="16"/>
        </w:rPr>
        <w:t xml:space="preserve"> </w:t>
      </w:r>
      <w:proofErr w:type="spellStart"/>
      <w:r w:rsidRPr="0006298D">
        <w:rPr>
          <w:sz w:val="16"/>
          <w:szCs w:val="16"/>
        </w:rPr>
        <w:t>αναπτυξης</w:t>
      </w:r>
      <w:proofErr w:type="spellEnd"/>
      <w:r w:rsidRPr="0006298D">
        <w:rPr>
          <w:sz w:val="16"/>
          <w:szCs w:val="16"/>
        </w:rPr>
        <w:t xml:space="preserve">  </w:t>
      </w:r>
      <w:proofErr w:type="spellStart"/>
      <w:r w:rsidRPr="0006298D">
        <w:rPr>
          <w:sz w:val="16"/>
          <w:szCs w:val="16"/>
        </w:rPr>
        <w:t>ευφλεκτης</w:t>
      </w:r>
      <w:proofErr w:type="spellEnd"/>
      <w:r w:rsidRPr="0006298D">
        <w:rPr>
          <w:sz w:val="16"/>
          <w:szCs w:val="16"/>
        </w:rPr>
        <w:t xml:space="preserve"> </w:t>
      </w:r>
      <w:proofErr w:type="spellStart"/>
      <w:r w:rsidRPr="0006298D">
        <w:rPr>
          <w:sz w:val="16"/>
          <w:szCs w:val="16"/>
        </w:rPr>
        <w:t>ατμοσφαιρας</w:t>
      </w:r>
      <w:proofErr w:type="spellEnd"/>
      <w:r w:rsidRPr="0006298D">
        <w:rPr>
          <w:sz w:val="16"/>
          <w:szCs w:val="16"/>
        </w:rPr>
        <w:t xml:space="preserve"> </w:t>
      </w:r>
    </w:p>
    <w:p w:rsidR="00511A88" w:rsidRPr="0006298D" w:rsidRDefault="00511A88" w:rsidP="00511A88">
      <w:pPr>
        <w:spacing w:after="0"/>
        <w:rPr>
          <w:sz w:val="16"/>
          <w:szCs w:val="16"/>
          <w:u w:val="single"/>
        </w:rPr>
      </w:pPr>
      <w:r w:rsidRPr="0006298D">
        <w:rPr>
          <w:rFonts w:ascii="Berlin Sans FB Demi" w:hAnsi="Berlin Sans FB Demi"/>
          <w:sz w:val="16"/>
          <w:szCs w:val="16"/>
          <w:u w:val="single"/>
        </w:rPr>
        <w:t>16</w:t>
      </w:r>
      <w:r w:rsidRPr="0006298D">
        <w:rPr>
          <w:sz w:val="16"/>
          <w:szCs w:val="16"/>
          <w:u w:val="single"/>
        </w:rPr>
        <w:t>. Η φόρτωση στις δεξαμενές των πλοίων, των αερίων φορτίων πετρελαιοειδών και φυσικού αερίου επιτυγχάνεται με τη μείωση του όγκου τους στο ελάχιστο δυνατό επιτρεπόμενο σημείο</w:t>
      </w:r>
    </w:p>
    <w:p w:rsidR="00511A88" w:rsidRPr="0006298D" w:rsidRDefault="00511A88" w:rsidP="001C6133">
      <w:pPr>
        <w:pStyle w:val="a3"/>
        <w:numPr>
          <w:ilvl w:val="0"/>
          <w:numId w:val="18"/>
        </w:numPr>
        <w:spacing w:after="0"/>
        <w:rPr>
          <w:sz w:val="16"/>
          <w:szCs w:val="16"/>
          <w:lang w:val="en-US"/>
        </w:rPr>
      </w:pPr>
      <w:proofErr w:type="spellStart"/>
      <w:r w:rsidRPr="0006298D">
        <w:rPr>
          <w:sz w:val="16"/>
          <w:szCs w:val="16"/>
        </w:rPr>
        <w:t>Λαθος</w:t>
      </w:r>
      <w:proofErr w:type="spellEnd"/>
    </w:p>
    <w:p w:rsidR="00511A88" w:rsidRPr="0006298D" w:rsidRDefault="00511A88" w:rsidP="001C6133">
      <w:pPr>
        <w:pStyle w:val="a3"/>
        <w:numPr>
          <w:ilvl w:val="0"/>
          <w:numId w:val="18"/>
        </w:numPr>
        <w:spacing w:after="0"/>
        <w:rPr>
          <w:sz w:val="16"/>
          <w:szCs w:val="16"/>
          <w:lang w:val="en-US"/>
        </w:rPr>
      </w:pPr>
      <w:proofErr w:type="spellStart"/>
      <w:r w:rsidRPr="0006298D">
        <w:rPr>
          <w:sz w:val="16"/>
          <w:szCs w:val="16"/>
        </w:rPr>
        <w:t>Σωστο</w:t>
      </w:r>
      <w:proofErr w:type="spellEnd"/>
      <w:r w:rsidRPr="0006298D">
        <w:rPr>
          <w:sz w:val="16"/>
          <w:szCs w:val="16"/>
        </w:rPr>
        <w:t xml:space="preserve"> </w:t>
      </w:r>
    </w:p>
    <w:p w:rsidR="00511A88" w:rsidRPr="0006298D" w:rsidRDefault="00511A88" w:rsidP="00511A88">
      <w:pPr>
        <w:spacing w:after="0"/>
        <w:rPr>
          <w:sz w:val="16"/>
          <w:szCs w:val="16"/>
        </w:rPr>
      </w:pPr>
    </w:p>
    <w:p w:rsidR="00511A88" w:rsidRPr="0006298D" w:rsidRDefault="00511A88" w:rsidP="00511A88">
      <w:pPr>
        <w:spacing w:after="0"/>
        <w:rPr>
          <w:sz w:val="16"/>
          <w:szCs w:val="16"/>
        </w:rPr>
      </w:pPr>
      <w:r w:rsidRPr="0006298D">
        <w:rPr>
          <w:noProof/>
          <w:sz w:val="16"/>
          <w:szCs w:val="16"/>
          <w:lang w:eastAsia="el-GR"/>
        </w:rPr>
        <w:drawing>
          <wp:inline distT="0" distB="0" distL="0" distR="0" wp14:anchorId="1C593EA2" wp14:editId="26C49AB4">
            <wp:extent cx="5274310" cy="732543"/>
            <wp:effectExtent l="19050" t="0" r="2540" b="0"/>
            <wp:docPr id="4" name="Αντικείμενο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1143000"/>
                      <a:chOff x="457200" y="274638"/>
                      <a:chExt cx="8229600" cy="1143000"/>
                    </a:xfrm>
                  </a:grpSpPr>
                  <a:sp>
                    <a:nvSpPr>
                      <a:cNvPr id="4" name="1 - Τίτλος"/>
                      <a:cNvSpPr>
                        <a:spLocks noGrp="1"/>
                      </a:cNvSpPr>
                    </a:nvSpPr>
                    <a:spPr>
                      <a:xfrm>
                        <a:off x="457200" y="274638"/>
                        <a:ext cx="8229600" cy="11430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rmAutofit/>
                        </a:bodyPr>
                        <a:lstStyle>
                          <a:lvl1pPr algn="ctr" defTabSz="914400" rtl="0" eaLnBrk="1" latinLnBrk="0" hangingPunct="1">
                            <a:spcBef>
                              <a:spcPct val="0"/>
                            </a:spcBef>
                            <a:buNone/>
                            <a:defRPr sz="44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l-GR" b="1" dirty="0" smtClean="0"/>
                            <a:t>Δεξαμενές φορτίου</a:t>
                          </a:r>
                          <a:endParaRPr lang="el-GR" dirty="0"/>
                        </a:p>
                      </a:txBody>
                      <a:useSpRect/>
                    </a:txSp>
                    <a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511A88" w:rsidRPr="0006298D" w:rsidRDefault="00511A88" w:rsidP="00511A88">
      <w:pPr>
        <w:spacing w:after="0"/>
        <w:rPr>
          <w:bCs/>
          <w:iCs/>
          <w:sz w:val="16"/>
          <w:szCs w:val="16"/>
          <w:u w:val="single"/>
        </w:rPr>
      </w:pPr>
      <w:r w:rsidRPr="0006298D">
        <w:rPr>
          <w:rFonts w:ascii="Berlin Sans FB Demi" w:hAnsi="Berlin Sans FB Demi"/>
          <w:sz w:val="16"/>
          <w:szCs w:val="16"/>
          <w:u w:val="single"/>
        </w:rPr>
        <w:t>17</w:t>
      </w:r>
      <w:r w:rsidRPr="0006298D">
        <w:rPr>
          <w:sz w:val="16"/>
          <w:szCs w:val="16"/>
          <w:u w:val="single"/>
        </w:rPr>
        <w:t xml:space="preserve">. </w:t>
      </w:r>
      <w:r w:rsidR="000742AF" w:rsidRPr="0006298D">
        <w:rPr>
          <w:sz w:val="16"/>
          <w:szCs w:val="16"/>
          <w:u w:val="single"/>
        </w:rPr>
        <w:t xml:space="preserve">Το </w:t>
      </w:r>
      <w:r w:rsidR="000742AF" w:rsidRPr="0006298D">
        <w:rPr>
          <w:bCs/>
          <w:iCs/>
          <w:sz w:val="16"/>
          <w:szCs w:val="16"/>
          <w:u w:val="single"/>
        </w:rPr>
        <w:t>βασικό διάφραγμα (</w:t>
      </w:r>
      <w:proofErr w:type="spellStart"/>
      <w:r w:rsidR="000742AF" w:rsidRPr="0006298D">
        <w:rPr>
          <w:bCs/>
          <w:iCs/>
          <w:sz w:val="16"/>
          <w:szCs w:val="16"/>
          <w:u w:val="single"/>
        </w:rPr>
        <w:t>primary</w:t>
      </w:r>
      <w:proofErr w:type="spellEnd"/>
      <w:r w:rsidR="000742AF" w:rsidRPr="0006298D">
        <w:rPr>
          <w:bCs/>
          <w:iCs/>
          <w:sz w:val="16"/>
          <w:szCs w:val="16"/>
          <w:u w:val="single"/>
        </w:rPr>
        <w:t xml:space="preserve"> </w:t>
      </w:r>
      <w:proofErr w:type="spellStart"/>
      <w:r w:rsidR="000742AF" w:rsidRPr="0006298D">
        <w:rPr>
          <w:bCs/>
          <w:iCs/>
          <w:sz w:val="16"/>
          <w:szCs w:val="16"/>
          <w:u w:val="single"/>
        </w:rPr>
        <w:t>barrier</w:t>
      </w:r>
      <w:proofErr w:type="spellEnd"/>
      <w:r w:rsidR="000742AF" w:rsidRPr="0006298D">
        <w:rPr>
          <w:bCs/>
          <w:iCs/>
          <w:sz w:val="16"/>
          <w:szCs w:val="16"/>
          <w:u w:val="single"/>
        </w:rPr>
        <w:t>):</w:t>
      </w:r>
    </w:p>
    <w:p w:rsidR="000742AF" w:rsidRPr="0006298D" w:rsidRDefault="000742AF" w:rsidP="001C6133">
      <w:pPr>
        <w:pStyle w:val="a3"/>
        <w:numPr>
          <w:ilvl w:val="0"/>
          <w:numId w:val="19"/>
        </w:numPr>
        <w:rPr>
          <w:sz w:val="16"/>
          <w:szCs w:val="16"/>
        </w:rPr>
      </w:pPr>
      <w:r w:rsidRPr="0006298D">
        <w:rPr>
          <w:sz w:val="16"/>
          <w:szCs w:val="16"/>
        </w:rPr>
        <w:t>αποτελεί τα τοιχώματα της βασικής δεξαμενής του φορτίου</w:t>
      </w:r>
    </w:p>
    <w:p w:rsidR="000742AF" w:rsidRPr="0006298D" w:rsidRDefault="000742AF" w:rsidP="001C6133">
      <w:pPr>
        <w:pStyle w:val="a3"/>
        <w:numPr>
          <w:ilvl w:val="0"/>
          <w:numId w:val="19"/>
        </w:numPr>
        <w:rPr>
          <w:sz w:val="16"/>
          <w:szCs w:val="16"/>
        </w:rPr>
      </w:pPr>
      <w:r w:rsidRPr="0006298D">
        <w:rPr>
          <w:sz w:val="16"/>
          <w:szCs w:val="16"/>
        </w:rPr>
        <w:t xml:space="preserve">Τους </w:t>
      </w:r>
      <w:r w:rsidRPr="0006298D">
        <w:rPr>
          <w:bCs/>
          <w:iCs/>
          <w:sz w:val="16"/>
          <w:szCs w:val="16"/>
        </w:rPr>
        <w:t>ενδιάμεσους κενούς χώρους (</w:t>
      </w:r>
      <w:proofErr w:type="spellStart"/>
      <w:r w:rsidRPr="0006298D">
        <w:rPr>
          <w:bCs/>
          <w:iCs/>
          <w:sz w:val="16"/>
          <w:szCs w:val="16"/>
        </w:rPr>
        <w:t>intervening</w:t>
      </w:r>
      <w:proofErr w:type="spellEnd"/>
      <w:r w:rsidRPr="0006298D">
        <w:rPr>
          <w:bCs/>
          <w:iCs/>
          <w:sz w:val="16"/>
          <w:szCs w:val="16"/>
        </w:rPr>
        <w:t xml:space="preserve"> </w:t>
      </w:r>
      <w:r w:rsidRPr="0006298D">
        <w:rPr>
          <w:sz w:val="16"/>
          <w:szCs w:val="16"/>
          <w:lang w:val="en-US"/>
        </w:rPr>
        <w:t>spaces</w:t>
      </w:r>
      <w:r w:rsidRPr="0006298D">
        <w:rPr>
          <w:sz w:val="16"/>
          <w:szCs w:val="16"/>
        </w:rPr>
        <w:t xml:space="preserve">) μεταξύ των δεξαμενών </w:t>
      </w:r>
    </w:p>
    <w:p w:rsidR="000742AF" w:rsidRPr="0006298D" w:rsidRDefault="000742AF" w:rsidP="000742AF">
      <w:pPr>
        <w:rPr>
          <w:sz w:val="16"/>
          <w:szCs w:val="16"/>
        </w:rPr>
      </w:pPr>
      <w:r w:rsidRPr="0006298D">
        <w:rPr>
          <w:noProof/>
          <w:sz w:val="16"/>
          <w:szCs w:val="16"/>
          <w:lang w:eastAsia="el-GR"/>
        </w:rPr>
        <w:drawing>
          <wp:inline distT="0" distB="0" distL="0" distR="0" wp14:anchorId="5F6FBAAA" wp14:editId="5C58EC57">
            <wp:extent cx="5274310" cy="732543"/>
            <wp:effectExtent l="19050" t="0" r="2540" b="0"/>
            <wp:docPr id="5" name="Αντικείμενο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1143000"/>
                      <a:chOff x="457200" y="274638"/>
                      <a:chExt cx="8229600" cy="1143000"/>
                    </a:xfrm>
                  </a:grpSpPr>
                  <a:sp>
                    <a:nvSpPr>
                      <a:cNvPr id="2" name="1 - Τίτλος"/>
                      <a:cNvSpPr>
                        <a:spLocks noGrp="1"/>
                      </a:cNvSpPr>
                    </a:nvSpPr>
                    <a:spPr>
                      <a:xfrm>
                        <a:off x="457200" y="274638"/>
                        <a:ext cx="8229600" cy="11430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rmAutofit/>
                        </a:bodyPr>
                        <a:lstStyle>
                          <a:lvl1pPr algn="ctr" defTabSz="914400" rtl="0" eaLnBrk="1" latinLnBrk="0" hangingPunct="1">
                            <a:spcBef>
                              <a:spcPct val="0"/>
                            </a:spcBef>
                            <a:buNone/>
                            <a:defRPr sz="44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l-GR" sz="3200" b="1" dirty="0" smtClean="0"/>
                            <a:t>Σύστημα </a:t>
                          </a:r>
                          <a:r>
                            <a:rPr lang="el-GR" sz="3200" b="1" dirty="0" err="1" smtClean="0"/>
                            <a:t>επανυγροποιήσεως</a:t>
                          </a:r>
                          <a:r>
                            <a:rPr lang="el-GR" sz="3200" b="1" dirty="0" smtClean="0"/>
                            <a:t> και έλεγχος</a:t>
                          </a:r>
                          <a:br>
                            <a:rPr lang="el-GR" sz="3200" b="1" dirty="0" smtClean="0"/>
                          </a:br>
                          <a:r>
                            <a:rPr lang="el-GR" sz="3200" b="1" dirty="0" smtClean="0"/>
                            <a:t>της εξατμίσεως του φορτίου για Δ/Ξ LNG</a:t>
                          </a:r>
                          <a:endParaRPr lang="el-GR" sz="3200" dirty="0"/>
                        </a:p>
                      </a:txBody>
                      <a:useSpRect/>
                    </a:txSp>
                    <a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511A88" w:rsidRPr="0006298D" w:rsidRDefault="000742AF" w:rsidP="00511A88">
      <w:pPr>
        <w:spacing w:after="0"/>
        <w:rPr>
          <w:sz w:val="16"/>
          <w:szCs w:val="16"/>
          <w:u w:val="single"/>
        </w:rPr>
      </w:pPr>
      <w:r w:rsidRPr="0006298D">
        <w:rPr>
          <w:rFonts w:ascii="Berlin Sans FB Demi" w:hAnsi="Berlin Sans FB Demi"/>
          <w:sz w:val="16"/>
          <w:szCs w:val="16"/>
          <w:u w:val="single"/>
        </w:rPr>
        <w:t>18</w:t>
      </w:r>
      <w:r w:rsidRPr="0006298D">
        <w:rPr>
          <w:sz w:val="16"/>
          <w:szCs w:val="16"/>
          <w:u w:val="single"/>
        </w:rPr>
        <w:t>. Το φυσικό αέριο αποτελείται από:</w:t>
      </w:r>
    </w:p>
    <w:p w:rsidR="000742AF" w:rsidRPr="0006298D" w:rsidRDefault="000742AF" w:rsidP="001C6133">
      <w:pPr>
        <w:pStyle w:val="a3"/>
        <w:numPr>
          <w:ilvl w:val="0"/>
          <w:numId w:val="20"/>
        </w:numPr>
        <w:rPr>
          <w:sz w:val="16"/>
          <w:szCs w:val="16"/>
        </w:rPr>
      </w:pPr>
      <w:r w:rsidRPr="0006298D">
        <w:rPr>
          <w:sz w:val="16"/>
          <w:szCs w:val="16"/>
        </w:rPr>
        <w:t xml:space="preserve">μεθάνιο με </w:t>
      </w:r>
      <w:proofErr w:type="spellStart"/>
      <w:r w:rsidRPr="0006298D">
        <w:rPr>
          <w:sz w:val="16"/>
          <w:szCs w:val="16"/>
        </w:rPr>
        <w:t>υψηλες</w:t>
      </w:r>
      <w:proofErr w:type="spellEnd"/>
      <w:r w:rsidRPr="0006298D">
        <w:rPr>
          <w:sz w:val="16"/>
          <w:szCs w:val="16"/>
        </w:rPr>
        <w:t xml:space="preserve">  συγκεντρώσεις άλλων υδρογονανθράκων</w:t>
      </w:r>
    </w:p>
    <w:p w:rsidR="000742AF" w:rsidRPr="0006298D" w:rsidRDefault="000742AF" w:rsidP="001C6133">
      <w:pPr>
        <w:pStyle w:val="a3"/>
        <w:numPr>
          <w:ilvl w:val="0"/>
          <w:numId w:val="20"/>
        </w:numPr>
        <w:spacing w:after="0"/>
        <w:rPr>
          <w:sz w:val="16"/>
          <w:szCs w:val="16"/>
        </w:rPr>
      </w:pPr>
      <w:r w:rsidRPr="0006298D">
        <w:rPr>
          <w:sz w:val="16"/>
          <w:szCs w:val="16"/>
        </w:rPr>
        <w:t>μεθάνιο με  χαμηλές συγκεντρώσεις άλλων υδρογονανθράκων</w:t>
      </w:r>
    </w:p>
    <w:p w:rsidR="000742AF" w:rsidRPr="0006298D" w:rsidRDefault="000742AF" w:rsidP="000742AF">
      <w:pPr>
        <w:spacing w:after="0"/>
        <w:rPr>
          <w:sz w:val="16"/>
          <w:szCs w:val="16"/>
          <w:u w:val="single"/>
        </w:rPr>
      </w:pPr>
      <w:r w:rsidRPr="0006298D">
        <w:rPr>
          <w:rFonts w:ascii="Berlin Sans FB Demi" w:hAnsi="Berlin Sans FB Demi"/>
          <w:sz w:val="16"/>
          <w:szCs w:val="16"/>
          <w:u w:val="single"/>
        </w:rPr>
        <w:t>19</w:t>
      </w:r>
      <w:r w:rsidRPr="0006298D">
        <w:rPr>
          <w:sz w:val="16"/>
          <w:szCs w:val="16"/>
          <w:u w:val="single"/>
        </w:rPr>
        <w:t>. Προκειμένου να φτάσει το φυσικό αέριο στην υγροποιημένη μορφή:</w:t>
      </w:r>
    </w:p>
    <w:p w:rsidR="000742AF" w:rsidRPr="0006298D" w:rsidRDefault="000742AF" w:rsidP="001C6133">
      <w:pPr>
        <w:pStyle w:val="a3"/>
        <w:numPr>
          <w:ilvl w:val="0"/>
          <w:numId w:val="21"/>
        </w:numPr>
        <w:spacing w:after="0"/>
        <w:rPr>
          <w:sz w:val="16"/>
          <w:szCs w:val="16"/>
        </w:rPr>
      </w:pPr>
      <w:r w:rsidRPr="0006298D">
        <w:rPr>
          <w:sz w:val="16"/>
          <w:szCs w:val="16"/>
        </w:rPr>
        <w:t xml:space="preserve">ψύχεται κάτω από το </w:t>
      </w:r>
      <w:r w:rsidRPr="0006298D">
        <w:rPr>
          <w:bCs/>
          <w:iCs/>
          <w:sz w:val="16"/>
          <w:szCs w:val="16"/>
        </w:rPr>
        <w:t>σημείο βρασμού του (</w:t>
      </w:r>
      <w:proofErr w:type="spellStart"/>
      <w:r w:rsidRPr="0006298D">
        <w:rPr>
          <w:bCs/>
          <w:iCs/>
          <w:sz w:val="16"/>
          <w:szCs w:val="16"/>
        </w:rPr>
        <w:t>Boil</w:t>
      </w:r>
      <w:proofErr w:type="spellEnd"/>
      <w:r w:rsidRPr="0006298D">
        <w:rPr>
          <w:bCs/>
          <w:iCs/>
          <w:sz w:val="16"/>
          <w:szCs w:val="16"/>
        </w:rPr>
        <w:t xml:space="preserve"> </w:t>
      </w:r>
      <w:proofErr w:type="spellStart"/>
      <w:r w:rsidRPr="0006298D">
        <w:rPr>
          <w:sz w:val="16"/>
          <w:szCs w:val="16"/>
        </w:rPr>
        <w:t>Off</w:t>
      </w:r>
      <w:proofErr w:type="spellEnd"/>
      <w:r w:rsidRPr="0006298D">
        <w:rPr>
          <w:sz w:val="16"/>
          <w:szCs w:val="16"/>
        </w:rPr>
        <w:t xml:space="preserve"> </w:t>
      </w:r>
      <w:proofErr w:type="spellStart"/>
      <w:r w:rsidRPr="0006298D">
        <w:rPr>
          <w:sz w:val="16"/>
          <w:szCs w:val="16"/>
        </w:rPr>
        <w:t>Gas–BOG</w:t>
      </w:r>
      <w:proofErr w:type="spellEnd"/>
      <w:r w:rsidRPr="0006298D">
        <w:rPr>
          <w:sz w:val="16"/>
          <w:szCs w:val="16"/>
        </w:rPr>
        <w:t>), που είναι οι –161οC</w:t>
      </w:r>
    </w:p>
    <w:p w:rsidR="000742AF" w:rsidRPr="0006298D" w:rsidRDefault="000742AF" w:rsidP="001C6133">
      <w:pPr>
        <w:pStyle w:val="a3"/>
        <w:numPr>
          <w:ilvl w:val="0"/>
          <w:numId w:val="21"/>
        </w:numPr>
        <w:spacing w:after="0"/>
        <w:rPr>
          <w:sz w:val="16"/>
          <w:szCs w:val="16"/>
        </w:rPr>
      </w:pPr>
      <w:r w:rsidRPr="0006298D">
        <w:rPr>
          <w:sz w:val="16"/>
          <w:szCs w:val="16"/>
        </w:rPr>
        <w:t xml:space="preserve">ψύχεται </w:t>
      </w:r>
      <w:proofErr w:type="spellStart"/>
      <w:r w:rsidRPr="0006298D">
        <w:rPr>
          <w:sz w:val="16"/>
          <w:szCs w:val="16"/>
        </w:rPr>
        <w:t>πανω</w:t>
      </w:r>
      <w:proofErr w:type="spellEnd"/>
      <w:r w:rsidRPr="0006298D">
        <w:rPr>
          <w:sz w:val="16"/>
          <w:szCs w:val="16"/>
        </w:rPr>
        <w:t xml:space="preserve">  από το </w:t>
      </w:r>
      <w:r w:rsidRPr="0006298D">
        <w:rPr>
          <w:bCs/>
          <w:iCs/>
          <w:sz w:val="16"/>
          <w:szCs w:val="16"/>
        </w:rPr>
        <w:t>σημείο βρασμού του (</w:t>
      </w:r>
      <w:proofErr w:type="spellStart"/>
      <w:r w:rsidRPr="0006298D">
        <w:rPr>
          <w:bCs/>
          <w:iCs/>
          <w:sz w:val="16"/>
          <w:szCs w:val="16"/>
        </w:rPr>
        <w:t>Boil</w:t>
      </w:r>
      <w:proofErr w:type="spellEnd"/>
      <w:r w:rsidRPr="0006298D">
        <w:rPr>
          <w:bCs/>
          <w:iCs/>
          <w:sz w:val="16"/>
          <w:szCs w:val="16"/>
        </w:rPr>
        <w:t xml:space="preserve"> </w:t>
      </w:r>
      <w:proofErr w:type="spellStart"/>
      <w:r w:rsidRPr="0006298D">
        <w:rPr>
          <w:sz w:val="16"/>
          <w:szCs w:val="16"/>
        </w:rPr>
        <w:t>Off</w:t>
      </w:r>
      <w:proofErr w:type="spellEnd"/>
      <w:r w:rsidRPr="0006298D">
        <w:rPr>
          <w:sz w:val="16"/>
          <w:szCs w:val="16"/>
        </w:rPr>
        <w:t xml:space="preserve"> </w:t>
      </w:r>
      <w:proofErr w:type="spellStart"/>
      <w:r w:rsidRPr="0006298D">
        <w:rPr>
          <w:sz w:val="16"/>
          <w:szCs w:val="16"/>
        </w:rPr>
        <w:t>Gas–BOG</w:t>
      </w:r>
      <w:proofErr w:type="spellEnd"/>
      <w:r w:rsidRPr="0006298D">
        <w:rPr>
          <w:sz w:val="16"/>
          <w:szCs w:val="16"/>
        </w:rPr>
        <w:t>), που είναι οι –161οC</w:t>
      </w:r>
    </w:p>
    <w:p w:rsidR="009450EB" w:rsidRPr="0006298D" w:rsidRDefault="009450EB" w:rsidP="009450EB">
      <w:pPr>
        <w:spacing w:after="0" w:line="240" w:lineRule="auto"/>
        <w:rPr>
          <w:sz w:val="16"/>
          <w:szCs w:val="16"/>
          <w:u w:val="single"/>
        </w:rPr>
      </w:pPr>
      <w:r w:rsidRPr="0006298D">
        <w:rPr>
          <w:rFonts w:ascii="Berlin Sans FB Demi" w:hAnsi="Berlin Sans FB Demi"/>
          <w:sz w:val="16"/>
          <w:szCs w:val="16"/>
          <w:u w:val="single"/>
        </w:rPr>
        <w:t>20</w:t>
      </w:r>
      <w:r w:rsidRPr="0006298D">
        <w:rPr>
          <w:sz w:val="16"/>
          <w:szCs w:val="16"/>
          <w:u w:val="single"/>
        </w:rPr>
        <w:t xml:space="preserve">. Στη διάρκεια της μεταφοράς, πάνω από την ελεύθερη επιφάνειά του στο εσωτερικό των </w:t>
      </w:r>
      <w:proofErr w:type="spellStart"/>
      <w:r w:rsidRPr="0006298D">
        <w:rPr>
          <w:sz w:val="16"/>
          <w:szCs w:val="16"/>
          <w:u w:val="single"/>
        </w:rPr>
        <w:t>δεξαμενών,δημιουργούνται</w:t>
      </w:r>
      <w:proofErr w:type="spellEnd"/>
      <w:r w:rsidRPr="0006298D">
        <w:rPr>
          <w:sz w:val="16"/>
          <w:szCs w:val="16"/>
          <w:u w:val="single"/>
        </w:rPr>
        <w:t xml:space="preserve"> </w:t>
      </w:r>
      <w:proofErr w:type="spellStart"/>
      <w:r w:rsidRPr="0006298D">
        <w:rPr>
          <w:sz w:val="16"/>
          <w:szCs w:val="16"/>
          <w:u w:val="single"/>
        </w:rPr>
        <w:t>αερια</w:t>
      </w:r>
      <w:proofErr w:type="spellEnd"/>
      <w:r w:rsidRPr="0006298D">
        <w:rPr>
          <w:sz w:val="16"/>
          <w:szCs w:val="16"/>
          <w:u w:val="single"/>
        </w:rPr>
        <w:t xml:space="preserve"> τα </w:t>
      </w:r>
      <w:proofErr w:type="spellStart"/>
      <w:r w:rsidRPr="0006298D">
        <w:rPr>
          <w:sz w:val="16"/>
          <w:szCs w:val="16"/>
          <w:u w:val="single"/>
        </w:rPr>
        <w:t>οποια</w:t>
      </w:r>
      <w:proofErr w:type="spellEnd"/>
      <w:r w:rsidRPr="0006298D">
        <w:rPr>
          <w:sz w:val="16"/>
          <w:szCs w:val="16"/>
          <w:u w:val="single"/>
        </w:rPr>
        <w:t xml:space="preserve"> </w:t>
      </w:r>
      <w:proofErr w:type="spellStart"/>
      <w:r w:rsidRPr="0006298D">
        <w:rPr>
          <w:sz w:val="16"/>
          <w:szCs w:val="16"/>
          <w:u w:val="single"/>
        </w:rPr>
        <w:t>προερχονται</w:t>
      </w:r>
      <w:proofErr w:type="spellEnd"/>
      <w:r w:rsidRPr="0006298D">
        <w:rPr>
          <w:sz w:val="16"/>
          <w:szCs w:val="16"/>
          <w:u w:val="single"/>
        </w:rPr>
        <w:t>:</w:t>
      </w:r>
    </w:p>
    <w:p w:rsidR="009450EB" w:rsidRPr="0006298D" w:rsidRDefault="009450EB" w:rsidP="001C6133">
      <w:pPr>
        <w:pStyle w:val="a3"/>
        <w:numPr>
          <w:ilvl w:val="0"/>
          <w:numId w:val="22"/>
        </w:numPr>
        <w:spacing w:after="0" w:line="240" w:lineRule="auto"/>
        <w:rPr>
          <w:sz w:val="16"/>
          <w:szCs w:val="16"/>
        </w:rPr>
      </w:pPr>
      <w:r w:rsidRPr="0006298D">
        <w:rPr>
          <w:sz w:val="16"/>
          <w:szCs w:val="16"/>
        </w:rPr>
        <w:t>από</w:t>
      </w:r>
      <w:r w:rsidRPr="0006298D">
        <w:rPr>
          <w:sz w:val="16"/>
          <w:szCs w:val="16"/>
          <w:lang w:val="en-US"/>
        </w:rPr>
        <w:t xml:space="preserve"> </w:t>
      </w:r>
      <w:r w:rsidRPr="0006298D">
        <w:rPr>
          <w:sz w:val="16"/>
          <w:szCs w:val="16"/>
        </w:rPr>
        <w:t>την εξάτμιση του φορτίου</w:t>
      </w:r>
    </w:p>
    <w:p w:rsidR="009450EB" w:rsidRPr="0006298D" w:rsidRDefault="009450EB" w:rsidP="001C6133">
      <w:pPr>
        <w:pStyle w:val="a3"/>
        <w:numPr>
          <w:ilvl w:val="0"/>
          <w:numId w:val="22"/>
        </w:numPr>
        <w:spacing w:after="0" w:line="240" w:lineRule="auto"/>
        <w:rPr>
          <w:sz w:val="16"/>
          <w:szCs w:val="16"/>
        </w:rPr>
      </w:pPr>
      <w:r w:rsidRPr="0006298D">
        <w:rPr>
          <w:sz w:val="16"/>
          <w:szCs w:val="16"/>
        </w:rPr>
        <w:t>λόγω της μεταβολής της θερμοκρασίας στο εξωτερικό περιβάλλον</w:t>
      </w:r>
    </w:p>
    <w:p w:rsidR="00F05C0D" w:rsidRPr="0006298D" w:rsidRDefault="00F05C0D" w:rsidP="00F05C0D">
      <w:pPr>
        <w:spacing w:after="0" w:line="240" w:lineRule="auto"/>
        <w:rPr>
          <w:sz w:val="16"/>
          <w:szCs w:val="16"/>
          <w:u w:val="single"/>
        </w:rPr>
      </w:pPr>
      <w:r w:rsidRPr="0006298D">
        <w:rPr>
          <w:rFonts w:ascii="Berlin Sans FB Demi" w:hAnsi="Berlin Sans FB Demi"/>
          <w:sz w:val="16"/>
          <w:szCs w:val="16"/>
          <w:u w:val="single"/>
        </w:rPr>
        <w:t>21</w:t>
      </w:r>
      <w:r w:rsidRPr="0006298D">
        <w:rPr>
          <w:sz w:val="16"/>
          <w:szCs w:val="16"/>
          <w:u w:val="single"/>
        </w:rPr>
        <w:t xml:space="preserve">.  Η </w:t>
      </w:r>
      <w:proofErr w:type="spellStart"/>
      <w:r w:rsidRPr="0006298D">
        <w:rPr>
          <w:sz w:val="16"/>
          <w:szCs w:val="16"/>
          <w:u w:val="single"/>
        </w:rPr>
        <w:t>εγκατασταση</w:t>
      </w:r>
      <w:proofErr w:type="spellEnd"/>
      <w:r w:rsidRPr="0006298D">
        <w:rPr>
          <w:sz w:val="16"/>
          <w:szCs w:val="16"/>
          <w:u w:val="single"/>
        </w:rPr>
        <w:t xml:space="preserve"> </w:t>
      </w:r>
      <w:proofErr w:type="spellStart"/>
      <w:r w:rsidRPr="0006298D">
        <w:rPr>
          <w:sz w:val="16"/>
          <w:szCs w:val="16"/>
          <w:u w:val="single"/>
        </w:rPr>
        <w:t>επανυγροποιησεως</w:t>
      </w:r>
      <w:proofErr w:type="spellEnd"/>
      <w:r w:rsidRPr="0006298D">
        <w:rPr>
          <w:sz w:val="16"/>
          <w:szCs w:val="16"/>
          <w:u w:val="single"/>
        </w:rPr>
        <w:t xml:space="preserve"> </w:t>
      </w:r>
      <w:r w:rsidRPr="0006298D">
        <w:rPr>
          <w:bCs/>
          <w:i/>
          <w:iCs/>
          <w:sz w:val="16"/>
          <w:szCs w:val="16"/>
          <w:u w:val="single"/>
        </w:rPr>
        <w:t>(</w:t>
      </w:r>
      <w:proofErr w:type="spellStart"/>
      <w:r w:rsidRPr="0006298D">
        <w:rPr>
          <w:bCs/>
          <w:i/>
          <w:iCs/>
          <w:sz w:val="16"/>
          <w:szCs w:val="16"/>
          <w:u w:val="single"/>
          <w:lang w:val="en-US"/>
        </w:rPr>
        <w:t>reliquefaction</w:t>
      </w:r>
      <w:proofErr w:type="spellEnd"/>
      <w:r w:rsidRPr="0006298D">
        <w:rPr>
          <w:bCs/>
          <w:i/>
          <w:iCs/>
          <w:sz w:val="16"/>
          <w:szCs w:val="16"/>
          <w:u w:val="single"/>
        </w:rPr>
        <w:t xml:space="preserve"> </w:t>
      </w:r>
      <w:proofErr w:type="spellStart"/>
      <w:r w:rsidRPr="0006298D">
        <w:rPr>
          <w:sz w:val="16"/>
          <w:szCs w:val="16"/>
          <w:u w:val="single"/>
        </w:rPr>
        <w:t>plant</w:t>
      </w:r>
      <w:proofErr w:type="spellEnd"/>
      <w:r w:rsidRPr="0006298D">
        <w:rPr>
          <w:sz w:val="16"/>
          <w:szCs w:val="16"/>
          <w:u w:val="single"/>
        </w:rPr>
        <w:t xml:space="preserve">) </w:t>
      </w:r>
      <w:proofErr w:type="spellStart"/>
      <w:r w:rsidRPr="0006298D">
        <w:rPr>
          <w:sz w:val="16"/>
          <w:szCs w:val="16"/>
          <w:u w:val="single"/>
        </w:rPr>
        <w:t>περιοριζει</w:t>
      </w:r>
      <w:proofErr w:type="spellEnd"/>
      <w:r w:rsidRPr="0006298D">
        <w:rPr>
          <w:sz w:val="16"/>
          <w:szCs w:val="16"/>
          <w:u w:val="single"/>
        </w:rPr>
        <w:t xml:space="preserve"> την  ποσότητα του φορτίου που θα φτάσει στο σημείο βρασμού του υγροποιημένου αερίου και θα εξατμιστεί?</w:t>
      </w:r>
    </w:p>
    <w:p w:rsidR="00F05C0D" w:rsidRPr="0006298D" w:rsidRDefault="00F05C0D" w:rsidP="001C6133">
      <w:pPr>
        <w:pStyle w:val="a3"/>
        <w:numPr>
          <w:ilvl w:val="0"/>
          <w:numId w:val="23"/>
        </w:numPr>
        <w:spacing w:after="0" w:line="240" w:lineRule="auto"/>
        <w:rPr>
          <w:sz w:val="16"/>
          <w:szCs w:val="16"/>
        </w:rPr>
      </w:pPr>
      <w:r w:rsidRPr="0006298D">
        <w:rPr>
          <w:sz w:val="16"/>
          <w:szCs w:val="16"/>
        </w:rPr>
        <w:t>Όχι</w:t>
      </w:r>
    </w:p>
    <w:p w:rsidR="00F05C0D" w:rsidRPr="0006298D" w:rsidRDefault="00F05C0D" w:rsidP="001C6133">
      <w:pPr>
        <w:pStyle w:val="a3"/>
        <w:numPr>
          <w:ilvl w:val="0"/>
          <w:numId w:val="23"/>
        </w:numPr>
        <w:spacing w:after="0" w:line="240" w:lineRule="auto"/>
        <w:rPr>
          <w:sz w:val="16"/>
          <w:szCs w:val="16"/>
        </w:rPr>
      </w:pPr>
      <w:r w:rsidRPr="0006298D">
        <w:rPr>
          <w:sz w:val="16"/>
          <w:szCs w:val="16"/>
        </w:rPr>
        <w:t>ναι</w:t>
      </w:r>
    </w:p>
    <w:p w:rsidR="00F05C0D" w:rsidRPr="0006298D" w:rsidRDefault="00F05C0D" w:rsidP="00F05C0D">
      <w:pPr>
        <w:spacing w:after="0" w:line="240" w:lineRule="auto"/>
        <w:rPr>
          <w:sz w:val="16"/>
          <w:szCs w:val="16"/>
        </w:rPr>
      </w:pPr>
    </w:p>
    <w:p w:rsidR="00B04252" w:rsidRPr="0006298D" w:rsidRDefault="00B04252" w:rsidP="00F05C0D">
      <w:pPr>
        <w:spacing w:after="0" w:line="240" w:lineRule="auto"/>
        <w:rPr>
          <w:sz w:val="16"/>
          <w:szCs w:val="16"/>
        </w:rPr>
      </w:pPr>
    </w:p>
    <w:p w:rsidR="00B04252" w:rsidRPr="0006298D" w:rsidRDefault="00B04252" w:rsidP="00F05C0D">
      <w:pPr>
        <w:spacing w:after="0" w:line="240" w:lineRule="auto"/>
        <w:rPr>
          <w:sz w:val="16"/>
          <w:szCs w:val="16"/>
        </w:rPr>
      </w:pPr>
    </w:p>
    <w:p w:rsidR="00B04252" w:rsidRPr="0006298D" w:rsidRDefault="00B04252" w:rsidP="00F05C0D">
      <w:pPr>
        <w:spacing w:after="0" w:line="240" w:lineRule="auto"/>
        <w:rPr>
          <w:sz w:val="16"/>
          <w:szCs w:val="16"/>
          <w:u w:val="single"/>
        </w:rPr>
      </w:pPr>
      <w:r w:rsidRPr="0006298D">
        <w:rPr>
          <w:sz w:val="16"/>
          <w:szCs w:val="16"/>
          <w:u w:val="single"/>
        </w:rPr>
        <w:t xml:space="preserve">22. Η διεργασία </w:t>
      </w:r>
      <w:proofErr w:type="spellStart"/>
      <w:r w:rsidRPr="0006298D">
        <w:rPr>
          <w:sz w:val="16"/>
          <w:szCs w:val="16"/>
          <w:u w:val="single"/>
        </w:rPr>
        <w:t>επανυγροποιήσεως</w:t>
      </w:r>
      <w:proofErr w:type="spellEnd"/>
      <w:r w:rsidRPr="0006298D">
        <w:rPr>
          <w:sz w:val="16"/>
          <w:szCs w:val="16"/>
          <w:u w:val="single"/>
        </w:rPr>
        <w:t xml:space="preserve"> μιας ποσότητας του υγροποιημένου αερίου που αναπόφευκτα φτάνει στο σημείο βρασμού:</w:t>
      </w:r>
    </w:p>
    <w:p w:rsidR="00B04252" w:rsidRPr="0006298D" w:rsidRDefault="00B04252" w:rsidP="001C6133">
      <w:pPr>
        <w:pStyle w:val="a3"/>
        <w:numPr>
          <w:ilvl w:val="0"/>
          <w:numId w:val="24"/>
        </w:numPr>
        <w:spacing w:after="0" w:line="240" w:lineRule="auto"/>
        <w:rPr>
          <w:sz w:val="16"/>
          <w:szCs w:val="16"/>
        </w:rPr>
      </w:pPr>
      <w:r w:rsidRPr="0006298D">
        <w:rPr>
          <w:sz w:val="16"/>
          <w:szCs w:val="16"/>
        </w:rPr>
        <w:t xml:space="preserve">πραγματοποιείται από τους συμπιεστές BOG σε μια </w:t>
      </w:r>
      <w:proofErr w:type="spellStart"/>
      <w:r w:rsidRPr="0006298D">
        <w:rPr>
          <w:sz w:val="16"/>
          <w:szCs w:val="16"/>
        </w:rPr>
        <w:t>βαθμιδα</w:t>
      </w:r>
      <w:proofErr w:type="spellEnd"/>
      <w:r w:rsidRPr="0006298D">
        <w:rPr>
          <w:sz w:val="16"/>
          <w:szCs w:val="16"/>
        </w:rPr>
        <w:t xml:space="preserve"> </w:t>
      </w:r>
      <w:proofErr w:type="spellStart"/>
      <w:r w:rsidRPr="0006298D">
        <w:rPr>
          <w:sz w:val="16"/>
          <w:szCs w:val="16"/>
        </w:rPr>
        <w:t>συμπιεσεως</w:t>
      </w:r>
      <w:proofErr w:type="spellEnd"/>
      <w:r w:rsidR="00EE364C" w:rsidRPr="0006298D">
        <w:rPr>
          <w:sz w:val="16"/>
          <w:szCs w:val="16"/>
        </w:rPr>
        <w:t>.</w:t>
      </w:r>
    </w:p>
    <w:p w:rsidR="00B04252" w:rsidRPr="0006298D" w:rsidRDefault="00B04252" w:rsidP="001C6133">
      <w:pPr>
        <w:pStyle w:val="a3"/>
        <w:numPr>
          <w:ilvl w:val="0"/>
          <w:numId w:val="24"/>
        </w:numPr>
        <w:spacing w:after="0" w:line="240" w:lineRule="auto"/>
        <w:rPr>
          <w:sz w:val="16"/>
          <w:szCs w:val="16"/>
        </w:rPr>
      </w:pPr>
      <w:r w:rsidRPr="0006298D">
        <w:rPr>
          <w:sz w:val="16"/>
          <w:szCs w:val="16"/>
        </w:rPr>
        <w:t xml:space="preserve">πραγματοποιείται από τους </w:t>
      </w:r>
      <w:r w:rsidR="00EE364C" w:rsidRPr="0006298D">
        <w:rPr>
          <w:sz w:val="16"/>
          <w:szCs w:val="16"/>
        </w:rPr>
        <w:t xml:space="preserve">συμπιεστές BOG </w:t>
      </w:r>
      <w:r w:rsidRPr="0006298D">
        <w:rPr>
          <w:sz w:val="16"/>
          <w:szCs w:val="16"/>
        </w:rPr>
        <w:t>σε δύο ή περισσότερες βαθμίδες συμπιέσεως</w:t>
      </w:r>
      <w:r w:rsidR="00EE364C" w:rsidRPr="0006298D">
        <w:rPr>
          <w:sz w:val="16"/>
          <w:szCs w:val="16"/>
        </w:rPr>
        <w:t>.</w:t>
      </w:r>
    </w:p>
    <w:p w:rsidR="002F2C48" w:rsidRPr="0006298D" w:rsidRDefault="002F2C48" w:rsidP="002F2C48">
      <w:pPr>
        <w:spacing w:after="0" w:line="240" w:lineRule="auto"/>
        <w:rPr>
          <w:sz w:val="16"/>
          <w:szCs w:val="16"/>
          <w:u w:val="single"/>
        </w:rPr>
      </w:pPr>
      <w:r w:rsidRPr="0006298D">
        <w:rPr>
          <w:sz w:val="16"/>
          <w:szCs w:val="16"/>
          <w:u w:val="single"/>
        </w:rPr>
        <w:t>23.    Κατά τη λειτουργία του συστήματος, η αναρρόφηση του αεροσυμπιεστή πραγματοποιείται άμεσα από τις δεξαμενές του φορτίου σε χαμηλή θερμοκρασία και (σχεδόν) ατμοσφαιρική πίεση?</w:t>
      </w:r>
    </w:p>
    <w:p w:rsidR="002F2C48" w:rsidRPr="0006298D" w:rsidRDefault="002F2C48" w:rsidP="001C6133">
      <w:pPr>
        <w:pStyle w:val="a3"/>
        <w:numPr>
          <w:ilvl w:val="0"/>
          <w:numId w:val="25"/>
        </w:numPr>
        <w:spacing w:after="0" w:line="240" w:lineRule="auto"/>
        <w:rPr>
          <w:sz w:val="16"/>
          <w:szCs w:val="16"/>
          <w:u w:val="single"/>
        </w:rPr>
      </w:pPr>
      <w:r w:rsidRPr="0006298D">
        <w:rPr>
          <w:sz w:val="16"/>
          <w:szCs w:val="16"/>
        </w:rPr>
        <w:t>Όχι</w:t>
      </w:r>
    </w:p>
    <w:p w:rsidR="002F2C48" w:rsidRPr="0006298D" w:rsidRDefault="002F2C48" w:rsidP="001C6133">
      <w:pPr>
        <w:pStyle w:val="a3"/>
        <w:numPr>
          <w:ilvl w:val="0"/>
          <w:numId w:val="25"/>
        </w:numPr>
        <w:spacing w:after="0" w:line="240" w:lineRule="auto"/>
        <w:rPr>
          <w:sz w:val="16"/>
          <w:szCs w:val="16"/>
          <w:u w:val="single"/>
        </w:rPr>
      </w:pPr>
      <w:r w:rsidRPr="0006298D">
        <w:rPr>
          <w:sz w:val="16"/>
          <w:szCs w:val="16"/>
        </w:rPr>
        <w:t>Ναι</w:t>
      </w:r>
    </w:p>
    <w:p w:rsidR="002F2C48" w:rsidRPr="0006298D" w:rsidRDefault="002F2C48" w:rsidP="002F2C48">
      <w:pPr>
        <w:spacing w:after="0" w:line="240" w:lineRule="auto"/>
        <w:rPr>
          <w:sz w:val="16"/>
          <w:szCs w:val="16"/>
          <w:u w:val="single"/>
        </w:rPr>
      </w:pPr>
      <w:r w:rsidRPr="0006298D">
        <w:rPr>
          <w:sz w:val="16"/>
          <w:szCs w:val="16"/>
          <w:u w:val="single"/>
        </w:rPr>
        <w:t xml:space="preserve">24. Το αέριο φορτίο μετά τη συμπίεση </w:t>
      </w:r>
      <w:proofErr w:type="spellStart"/>
      <w:r w:rsidRPr="0006298D">
        <w:rPr>
          <w:sz w:val="16"/>
          <w:szCs w:val="16"/>
          <w:u w:val="single"/>
        </w:rPr>
        <w:t>θερμαινεται</w:t>
      </w:r>
      <w:proofErr w:type="spellEnd"/>
      <w:r w:rsidRPr="0006298D">
        <w:rPr>
          <w:sz w:val="16"/>
          <w:szCs w:val="16"/>
          <w:u w:val="single"/>
        </w:rPr>
        <w:t xml:space="preserve">  και συμπυκνώνεται στον συμπυκνωτή για να επιστρέψει στη δεξαμενή μέσω του δοχείου συμπυκνώματος.</w:t>
      </w:r>
    </w:p>
    <w:p w:rsidR="002F2C48" w:rsidRPr="0006298D" w:rsidRDefault="002F2C48" w:rsidP="001C6133">
      <w:pPr>
        <w:pStyle w:val="a3"/>
        <w:numPr>
          <w:ilvl w:val="0"/>
          <w:numId w:val="26"/>
        </w:numPr>
        <w:spacing w:after="0" w:line="240" w:lineRule="auto"/>
        <w:rPr>
          <w:sz w:val="16"/>
          <w:szCs w:val="16"/>
        </w:rPr>
      </w:pPr>
      <w:proofErr w:type="spellStart"/>
      <w:r w:rsidRPr="0006298D">
        <w:rPr>
          <w:sz w:val="16"/>
          <w:szCs w:val="16"/>
        </w:rPr>
        <w:t>Σωστο</w:t>
      </w:r>
      <w:proofErr w:type="spellEnd"/>
    </w:p>
    <w:p w:rsidR="002F2C48" w:rsidRPr="0006298D" w:rsidRDefault="002F2C48" w:rsidP="001C6133">
      <w:pPr>
        <w:pStyle w:val="a3"/>
        <w:numPr>
          <w:ilvl w:val="0"/>
          <w:numId w:val="26"/>
        </w:numPr>
        <w:spacing w:after="0" w:line="240" w:lineRule="auto"/>
        <w:rPr>
          <w:sz w:val="16"/>
          <w:szCs w:val="16"/>
        </w:rPr>
      </w:pPr>
      <w:proofErr w:type="spellStart"/>
      <w:r w:rsidRPr="0006298D">
        <w:rPr>
          <w:sz w:val="16"/>
          <w:szCs w:val="16"/>
        </w:rPr>
        <w:t>Λαθος</w:t>
      </w:r>
      <w:proofErr w:type="spellEnd"/>
    </w:p>
    <w:p w:rsidR="002F2C48" w:rsidRPr="0006298D" w:rsidRDefault="002F2C48" w:rsidP="000E26CD">
      <w:pPr>
        <w:spacing w:after="0" w:line="240" w:lineRule="auto"/>
        <w:jc w:val="center"/>
        <w:rPr>
          <w:sz w:val="16"/>
          <w:szCs w:val="16"/>
        </w:rPr>
      </w:pPr>
    </w:p>
    <w:p w:rsidR="000E26CD" w:rsidRPr="0006298D" w:rsidRDefault="000E26CD" w:rsidP="000E26CD">
      <w:pPr>
        <w:spacing w:after="0" w:line="240" w:lineRule="auto"/>
        <w:jc w:val="center"/>
        <w:rPr>
          <w:sz w:val="16"/>
          <w:szCs w:val="16"/>
        </w:rPr>
      </w:pPr>
      <w:r w:rsidRPr="0006298D">
        <w:rPr>
          <w:noProof/>
          <w:sz w:val="16"/>
          <w:szCs w:val="16"/>
          <w:lang w:eastAsia="el-GR"/>
        </w:rPr>
        <w:drawing>
          <wp:inline distT="0" distB="0" distL="0" distR="0" wp14:anchorId="5A6FA49D" wp14:editId="080B012B">
            <wp:extent cx="5274310" cy="732543"/>
            <wp:effectExtent l="19050" t="0" r="2540" b="0"/>
            <wp:docPr id="6" name="Αντικείμενο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1143000"/>
                      <a:chOff x="457200" y="274638"/>
                      <a:chExt cx="8229600" cy="1143000"/>
                    </a:xfrm>
                  </a:grpSpPr>
                  <a:sp>
                    <a:nvSpPr>
                      <a:cNvPr id="2" name="1 - Τίτλος"/>
                      <a:cNvSpPr>
                        <a:spLocks noGrp="1"/>
                      </a:cNvSpPr>
                    </a:nvSpPr>
                    <a:spPr>
                      <a:xfrm>
                        <a:off x="457200" y="274638"/>
                        <a:ext cx="8229600" cy="114300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</a:spPr>
                    <a:txSp>
                      <a:txBody>
                        <a:bodyPr vert="horz" lIns="91440" tIns="45720" rIns="91440" bIns="45720" rtlCol="0" anchor="ctr">
                          <a:normAutofit/>
                        </a:bodyPr>
                        <a:lstStyle>
                          <a:lvl1pPr algn="ctr" defTabSz="914400" rtl="0" eaLnBrk="1" latinLnBrk="0" hangingPunct="1">
                            <a:spcBef>
                              <a:spcPct val="0"/>
                            </a:spcBef>
                            <a:buNone/>
                            <a:defRPr sz="44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l-GR" dirty="0" smtClean="0"/>
                            <a:t>ΑΕΡΟΣΥΜΠΙΕΣΤΕΣ</a:t>
                          </a:r>
                          <a:endParaRPr lang="el-GR" dirty="0"/>
                        </a:p>
                      </a:txBody>
                      <a:useSpRect/>
                    </a:txSp>
                    <a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</w:p>
    <w:p w:rsidR="000E26CD" w:rsidRPr="0006298D" w:rsidRDefault="000E26CD" w:rsidP="000E26CD">
      <w:pPr>
        <w:spacing w:after="0" w:line="240" w:lineRule="auto"/>
        <w:rPr>
          <w:sz w:val="16"/>
          <w:szCs w:val="16"/>
        </w:rPr>
      </w:pPr>
    </w:p>
    <w:p w:rsidR="000E26CD" w:rsidRPr="0006298D" w:rsidRDefault="000E26CD" w:rsidP="00CF0B18">
      <w:pPr>
        <w:spacing w:after="0"/>
        <w:rPr>
          <w:sz w:val="16"/>
          <w:szCs w:val="16"/>
          <w:u w:val="single"/>
        </w:rPr>
      </w:pPr>
      <w:r w:rsidRPr="0006298D">
        <w:rPr>
          <w:sz w:val="16"/>
          <w:szCs w:val="16"/>
          <w:u w:val="single"/>
        </w:rPr>
        <w:t xml:space="preserve">25. Σε </w:t>
      </w:r>
      <w:proofErr w:type="spellStart"/>
      <w:r w:rsidRPr="0006298D">
        <w:rPr>
          <w:sz w:val="16"/>
          <w:szCs w:val="16"/>
          <w:u w:val="single"/>
        </w:rPr>
        <w:t>διβαθμιο</w:t>
      </w:r>
      <w:proofErr w:type="spellEnd"/>
      <w:r w:rsidRPr="0006298D">
        <w:rPr>
          <w:sz w:val="16"/>
          <w:szCs w:val="16"/>
          <w:u w:val="single"/>
        </w:rPr>
        <w:t xml:space="preserve"> </w:t>
      </w:r>
      <w:proofErr w:type="spellStart"/>
      <w:r w:rsidRPr="0006298D">
        <w:rPr>
          <w:sz w:val="16"/>
          <w:szCs w:val="16"/>
          <w:u w:val="single"/>
        </w:rPr>
        <w:t>δικυλινδρο</w:t>
      </w:r>
      <w:proofErr w:type="spellEnd"/>
      <w:r w:rsidRPr="0006298D">
        <w:rPr>
          <w:sz w:val="16"/>
          <w:szCs w:val="16"/>
          <w:u w:val="single"/>
        </w:rPr>
        <w:t xml:space="preserve"> </w:t>
      </w:r>
      <w:proofErr w:type="spellStart"/>
      <w:r w:rsidRPr="0006298D">
        <w:rPr>
          <w:sz w:val="16"/>
          <w:szCs w:val="16"/>
          <w:u w:val="single"/>
        </w:rPr>
        <w:t>αεροσυμπιεστη</w:t>
      </w:r>
      <w:proofErr w:type="spellEnd"/>
      <w:r w:rsidRPr="0006298D">
        <w:rPr>
          <w:sz w:val="16"/>
          <w:szCs w:val="16"/>
          <w:u w:val="single"/>
        </w:rPr>
        <w:t xml:space="preserve"> η</w:t>
      </w:r>
      <w:r w:rsidR="006F3C26" w:rsidRPr="0006298D">
        <w:rPr>
          <w:sz w:val="16"/>
          <w:szCs w:val="16"/>
          <w:u w:val="single"/>
        </w:rPr>
        <w:t xml:space="preserve"> </w:t>
      </w:r>
      <w:proofErr w:type="spellStart"/>
      <w:r w:rsidR="006F3C26" w:rsidRPr="0006298D">
        <w:rPr>
          <w:sz w:val="16"/>
          <w:szCs w:val="16"/>
          <w:u w:val="single"/>
        </w:rPr>
        <w:t>συμπιεση</w:t>
      </w:r>
      <w:proofErr w:type="spellEnd"/>
      <w:r w:rsidR="006F3C26" w:rsidRPr="0006298D">
        <w:rPr>
          <w:sz w:val="16"/>
          <w:szCs w:val="16"/>
          <w:u w:val="single"/>
        </w:rPr>
        <w:t xml:space="preserve"> </w:t>
      </w:r>
      <w:r w:rsidRPr="0006298D">
        <w:rPr>
          <w:sz w:val="16"/>
          <w:szCs w:val="16"/>
          <w:u w:val="single"/>
        </w:rPr>
        <w:t xml:space="preserve"> πραγματοποιείται πρώτα μέσα σ’ έναν κύλινδρο</w:t>
      </w:r>
      <w:r w:rsidR="00CF0B18" w:rsidRPr="0006298D">
        <w:rPr>
          <w:sz w:val="16"/>
          <w:szCs w:val="16"/>
          <w:u w:val="single"/>
        </w:rPr>
        <w:t xml:space="preserve"> με:</w:t>
      </w:r>
    </w:p>
    <w:p w:rsidR="00CF0B18" w:rsidRPr="0006298D" w:rsidRDefault="00CF0B18" w:rsidP="001C6133">
      <w:pPr>
        <w:pStyle w:val="a3"/>
        <w:numPr>
          <w:ilvl w:val="0"/>
          <w:numId w:val="27"/>
        </w:numPr>
        <w:spacing w:after="0"/>
        <w:rPr>
          <w:sz w:val="16"/>
          <w:szCs w:val="16"/>
        </w:rPr>
      </w:pPr>
      <w:r w:rsidRPr="0006298D">
        <w:rPr>
          <w:sz w:val="16"/>
          <w:szCs w:val="16"/>
        </w:rPr>
        <w:t>μεγάλη διάμετρο και ο αέρας  οδηγείται σε ψυγείο όπου ψύχεται</w:t>
      </w:r>
    </w:p>
    <w:p w:rsidR="00CF0B18" w:rsidRPr="0006298D" w:rsidRDefault="00CF0B18" w:rsidP="001C6133">
      <w:pPr>
        <w:pStyle w:val="a3"/>
        <w:numPr>
          <w:ilvl w:val="0"/>
          <w:numId w:val="27"/>
        </w:numPr>
        <w:spacing w:after="0"/>
        <w:rPr>
          <w:sz w:val="16"/>
          <w:szCs w:val="16"/>
        </w:rPr>
      </w:pPr>
      <w:proofErr w:type="spellStart"/>
      <w:r w:rsidRPr="0006298D">
        <w:rPr>
          <w:sz w:val="16"/>
          <w:szCs w:val="16"/>
        </w:rPr>
        <w:t>μικρη</w:t>
      </w:r>
      <w:proofErr w:type="spellEnd"/>
      <w:r w:rsidRPr="0006298D">
        <w:rPr>
          <w:sz w:val="16"/>
          <w:szCs w:val="16"/>
        </w:rPr>
        <w:t xml:space="preserve">  διάμετρο και ο αέρας  οδηγείται σε ψυγείο όπου ψύχεται</w:t>
      </w:r>
    </w:p>
    <w:p w:rsidR="00CF0B18" w:rsidRPr="0006298D" w:rsidRDefault="00CF0B18" w:rsidP="00CF0B18">
      <w:pPr>
        <w:spacing w:after="0"/>
        <w:rPr>
          <w:sz w:val="16"/>
          <w:szCs w:val="16"/>
          <w:u w:val="single"/>
        </w:rPr>
      </w:pPr>
      <w:r w:rsidRPr="0006298D">
        <w:rPr>
          <w:sz w:val="16"/>
          <w:szCs w:val="16"/>
          <w:u w:val="single"/>
        </w:rPr>
        <w:t>26. Σ’ έναν κύκλο λειτουργίας, το έμβολο του αεροσυμπιεστή κάνει:</w:t>
      </w:r>
    </w:p>
    <w:p w:rsidR="00CF0B18" w:rsidRPr="0006298D" w:rsidRDefault="00CF0B18" w:rsidP="001C6133">
      <w:pPr>
        <w:pStyle w:val="a3"/>
        <w:numPr>
          <w:ilvl w:val="0"/>
          <w:numId w:val="28"/>
        </w:numPr>
        <w:spacing w:after="0"/>
        <w:rPr>
          <w:sz w:val="16"/>
          <w:szCs w:val="16"/>
        </w:rPr>
      </w:pPr>
      <w:r w:rsidRPr="0006298D">
        <w:rPr>
          <w:sz w:val="16"/>
          <w:szCs w:val="16"/>
        </w:rPr>
        <w:t xml:space="preserve">τρεις διαδρομές, (οι </w:t>
      </w:r>
      <w:proofErr w:type="spellStart"/>
      <w:r w:rsidRPr="0006298D">
        <w:rPr>
          <w:sz w:val="16"/>
          <w:szCs w:val="16"/>
        </w:rPr>
        <w:t>οποιες</w:t>
      </w:r>
      <w:proofErr w:type="spellEnd"/>
      <w:r w:rsidRPr="0006298D">
        <w:rPr>
          <w:sz w:val="16"/>
          <w:szCs w:val="16"/>
        </w:rPr>
        <w:t xml:space="preserve"> </w:t>
      </w:r>
      <w:proofErr w:type="spellStart"/>
      <w:r w:rsidRPr="0006298D">
        <w:rPr>
          <w:sz w:val="16"/>
          <w:szCs w:val="16"/>
        </w:rPr>
        <w:t>αντιστοιχουν</w:t>
      </w:r>
      <w:proofErr w:type="spellEnd"/>
      <w:r w:rsidRPr="0006298D">
        <w:rPr>
          <w:sz w:val="16"/>
          <w:szCs w:val="16"/>
        </w:rPr>
        <w:t xml:space="preserve"> σε τρεις </w:t>
      </w:r>
      <w:proofErr w:type="spellStart"/>
      <w:r w:rsidRPr="0006298D">
        <w:rPr>
          <w:sz w:val="16"/>
          <w:szCs w:val="16"/>
        </w:rPr>
        <w:t>φασεις</w:t>
      </w:r>
      <w:proofErr w:type="spellEnd"/>
      <w:r w:rsidRPr="0006298D">
        <w:rPr>
          <w:sz w:val="16"/>
          <w:szCs w:val="16"/>
        </w:rPr>
        <w:t>)</w:t>
      </w:r>
    </w:p>
    <w:p w:rsidR="00CF0B18" w:rsidRPr="0006298D" w:rsidRDefault="00CF0B18" w:rsidP="001C6133">
      <w:pPr>
        <w:pStyle w:val="a3"/>
        <w:numPr>
          <w:ilvl w:val="0"/>
          <w:numId w:val="28"/>
        </w:numPr>
        <w:spacing w:after="0"/>
        <w:rPr>
          <w:sz w:val="16"/>
          <w:szCs w:val="16"/>
        </w:rPr>
      </w:pPr>
      <w:r w:rsidRPr="0006298D">
        <w:rPr>
          <w:sz w:val="16"/>
          <w:szCs w:val="16"/>
        </w:rPr>
        <w:t xml:space="preserve">δύο διαδρομές, (οι </w:t>
      </w:r>
      <w:proofErr w:type="spellStart"/>
      <w:r w:rsidRPr="0006298D">
        <w:rPr>
          <w:sz w:val="16"/>
          <w:szCs w:val="16"/>
        </w:rPr>
        <w:t>οποιες</w:t>
      </w:r>
      <w:proofErr w:type="spellEnd"/>
      <w:r w:rsidRPr="0006298D">
        <w:rPr>
          <w:sz w:val="16"/>
          <w:szCs w:val="16"/>
        </w:rPr>
        <w:t xml:space="preserve"> </w:t>
      </w:r>
      <w:proofErr w:type="spellStart"/>
      <w:r w:rsidRPr="0006298D">
        <w:rPr>
          <w:sz w:val="16"/>
          <w:szCs w:val="16"/>
        </w:rPr>
        <w:t>αντιστοιχουν</w:t>
      </w:r>
      <w:proofErr w:type="spellEnd"/>
      <w:r w:rsidRPr="0006298D">
        <w:rPr>
          <w:sz w:val="16"/>
          <w:szCs w:val="16"/>
        </w:rPr>
        <w:t xml:space="preserve"> σε τρεις </w:t>
      </w:r>
      <w:proofErr w:type="spellStart"/>
      <w:r w:rsidRPr="0006298D">
        <w:rPr>
          <w:sz w:val="16"/>
          <w:szCs w:val="16"/>
        </w:rPr>
        <w:t>φασεις</w:t>
      </w:r>
      <w:proofErr w:type="spellEnd"/>
      <w:r w:rsidRPr="0006298D">
        <w:rPr>
          <w:sz w:val="16"/>
          <w:szCs w:val="16"/>
        </w:rPr>
        <w:t>)</w:t>
      </w:r>
    </w:p>
    <w:p w:rsidR="006F3C26" w:rsidRPr="0006298D" w:rsidRDefault="006F3C26" w:rsidP="006F3C26">
      <w:pPr>
        <w:spacing w:after="0"/>
        <w:rPr>
          <w:sz w:val="16"/>
          <w:szCs w:val="16"/>
        </w:rPr>
      </w:pPr>
      <w:r w:rsidRPr="0006298D">
        <w:rPr>
          <w:sz w:val="16"/>
          <w:szCs w:val="16"/>
          <w:u w:val="single"/>
        </w:rPr>
        <w:t>27. Η πίεση που αποκτά ο αέρας κατά τη συμπίεση εξαρτάται:</w:t>
      </w:r>
    </w:p>
    <w:p w:rsidR="006F3C26" w:rsidRPr="0006298D" w:rsidRDefault="006F3C26" w:rsidP="001C6133">
      <w:pPr>
        <w:pStyle w:val="a3"/>
        <w:numPr>
          <w:ilvl w:val="0"/>
          <w:numId w:val="29"/>
        </w:numPr>
        <w:spacing w:after="0"/>
        <w:rPr>
          <w:sz w:val="16"/>
          <w:szCs w:val="16"/>
        </w:rPr>
      </w:pPr>
      <w:r w:rsidRPr="0006298D">
        <w:rPr>
          <w:sz w:val="16"/>
          <w:szCs w:val="16"/>
        </w:rPr>
        <w:t>από τη σχέση του ολικού όγκου του κυλίνδρου προς τον όγκο του θαλάμου συμπιέσεως</w:t>
      </w:r>
    </w:p>
    <w:p w:rsidR="006F3C26" w:rsidRPr="0006298D" w:rsidRDefault="006F3C26" w:rsidP="001C6133">
      <w:pPr>
        <w:pStyle w:val="a3"/>
        <w:numPr>
          <w:ilvl w:val="0"/>
          <w:numId w:val="29"/>
        </w:numPr>
        <w:spacing w:after="0"/>
        <w:rPr>
          <w:sz w:val="16"/>
          <w:szCs w:val="16"/>
        </w:rPr>
      </w:pPr>
      <w:r w:rsidRPr="0006298D">
        <w:rPr>
          <w:sz w:val="16"/>
          <w:szCs w:val="16"/>
        </w:rPr>
        <w:t xml:space="preserve">από τη σχέση της </w:t>
      </w:r>
      <w:proofErr w:type="spellStart"/>
      <w:r w:rsidRPr="0006298D">
        <w:rPr>
          <w:sz w:val="16"/>
          <w:szCs w:val="16"/>
        </w:rPr>
        <w:t>ολικης</w:t>
      </w:r>
      <w:proofErr w:type="spellEnd"/>
      <w:r w:rsidRPr="0006298D">
        <w:rPr>
          <w:sz w:val="16"/>
          <w:szCs w:val="16"/>
        </w:rPr>
        <w:t xml:space="preserve"> </w:t>
      </w:r>
      <w:proofErr w:type="spellStart"/>
      <w:r w:rsidRPr="0006298D">
        <w:rPr>
          <w:sz w:val="16"/>
          <w:szCs w:val="16"/>
        </w:rPr>
        <w:t>μαζας</w:t>
      </w:r>
      <w:proofErr w:type="spellEnd"/>
      <w:r w:rsidRPr="0006298D">
        <w:rPr>
          <w:sz w:val="16"/>
          <w:szCs w:val="16"/>
        </w:rPr>
        <w:t xml:space="preserve">  του κυλίνδρου προς την </w:t>
      </w:r>
      <w:proofErr w:type="spellStart"/>
      <w:r w:rsidRPr="0006298D">
        <w:rPr>
          <w:sz w:val="16"/>
          <w:szCs w:val="16"/>
        </w:rPr>
        <w:t>μαζα</w:t>
      </w:r>
      <w:proofErr w:type="spellEnd"/>
      <w:r w:rsidRPr="0006298D">
        <w:rPr>
          <w:sz w:val="16"/>
          <w:szCs w:val="16"/>
        </w:rPr>
        <w:t xml:space="preserve">  του θαλάμου συμπιέσεως</w:t>
      </w:r>
    </w:p>
    <w:p w:rsidR="006F3C26" w:rsidRPr="0006298D" w:rsidRDefault="006F3C26" w:rsidP="006F3C26">
      <w:pPr>
        <w:spacing w:after="0"/>
        <w:rPr>
          <w:bCs/>
          <w:iCs/>
          <w:sz w:val="16"/>
          <w:szCs w:val="16"/>
        </w:rPr>
      </w:pPr>
      <w:r w:rsidRPr="0006298D">
        <w:rPr>
          <w:sz w:val="16"/>
          <w:szCs w:val="16"/>
          <w:u w:val="single"/>
        </w:rPr>
        <w:t xml:space="preserve">28. Οι εμβολοφόροι αεροσυμπιεστές διακρίνονται σε </w:t>
      </w:r>
      <w:r w:rsidRPr="0006298D">
        <w:rPr>
          <w:bCs/>
          <w:iCs/>
          <w:sz w:val="16"/>
          <w:szCs w:val="16"/>
          <w:u w:val="single"/>
        </w:rPr>
        <w:t>απλής ενέργειας, όταν:</w:t>
      </w:r>
    </w:p>
    <w:p w:rsidR="006F3C26" w:rsidRPr="0006298D" w:rsidRDefault="00747B90" w:rsidP="001C6133">
      <w:pPr>
        <w:pStyle w:val="a3"/>
        <w:numPr>
          <w:ilvl w:val="0"/>
          <w:numId w:val="30"/>
        </w:numPr>
        <w:spacing w:after="0"/>
        <w:rPr>
          <w:sz w:val="16"/>
          <w:szCs w:val="16"/>
        </w:rPr>
      </w:pPr>
      <w:r w:rsidRPr="0006298D">
        <w:rPr>
          <w:sz w:val="16"/>
          <w:szCs w:val="16"/>
        </w:rPr>
        <w:t xml:space="preserve">η συμπίεση του αέρα πραγματοποιείται με τη χρήση και των δυο </w:t>
      </w:r>
      <w:proofErr w:type="spellStart"/>
      <w:r w:rsidRPr="0006298D">
        <w:rPr>
          <w:sz w:val="16"/>
          <w:szCs w:val="16"/>
        </w:rPr>
        <w:t>οψεων</w:t>
      </w:r>
      <w:proofErr w:type="spellEnd"/>
      <w:r w:rsidRPr="0006298D">
        <w:rPr>
          <w:sz w:val="16"/>
          <w:szCs w:val="16"/>
        </w:rPr>
        <w:t xml:space="preserve">  του εμβόλου</w:t>
      </w:r>
    </w:p>
    <w:p w:rsidR="00747B90" w:rsidRPr="0006298D" w:rsidRDefault="00747B90" w:rsidP="001C6133">
      <w:pPr>
        <w:pStyle w:val="a3"/>
        <w:numPr>
          <w:ilvl w:val="0"/>
          <w:numId w:val="30"/>
        </w:numPr>
        <w:spacing w:after="0"/>
        <w:rPr>
          <w:sz w:val="16"/>
          <w:szCs w:val="16"/>
        </w:rPr>
      </w:pPr>
      <w:r w:rsidRPr="0006298D">
        <w:rPr>
          <w:sz w:val="16"/>
          <w:szCs w:val="16"/>
        </w:rPr>
        <w:t>η συμπίεση του αέρα πραγματοποιείται με τη χρήση της μίας όψεως του εμβόλου</w:t>
      </w:r>
    </w:p>
    <w:p w:rsidR="006445AF" w:rsidRPr="0006298D" w:rsidRDefault="006445AF" w:rsidP="00B9717E">
      <w:pPr>
        <w:spacing w:after="0"/>
        <w:rPr>
          <w:bCs/>
          <w:iCs/>
          <w:sz w:val="16"/>
          <w:szCs w:val="16"/>
          <w:u w:val="single"/>
        </w:rPr>
      </w:pPr>
      <w:r w:rsidRPr="0006298D">
        <w:rPr>
          <w:sz w:val="16"/>
          <w:szCs w:val="16"/>
          <w:u w:val="single"/>
        </w:rPr>
        <w:t xml:space="preserve">29. </w:t>
      </w:r>
      <w:r w:rsidR="00B9717E" w:rsidRPr="0006298D">
        <w:rPr>
          <w:sz w:val="16"/>
          <w:szCs w:val="16"/>
          <w:u w:val="single"/>
        </w:rPr>
        <w:t xml:space="preserve">Στον </w:t>
      </w:r>
      <w:r w:rsidRPr="0006298D">
        <w:rPr>
          <w:sz w:val="16"/>
          <w:szCs w:val="16"/>
          <w:u w:val="single"/>
        </w:rPr>
        <w:t xml:space="preserve"> </w:t>
      </w:r>
      <w:proofErr w:type="spellStart"/>
      <w:r w:rsidR="00B9717E" w:rsidRPr="0006298D">
        <w:rPr>
          <w:bCs/>
          <w:iCs/>
          <w:sz w:val="16"/>
          <w:szCs w:val="16"/>
          <w:u w:val="single"/>
        </w:rPr>
        <w:t>περιστροφικο</w:t>
      </w:r>
      <w:proofErr w:type="spellEnd"/>
      <w:r w:rsidR="00B9717E" w:rsidRPr="0006298D">
        <w:rPr>
          <w:bCs/>
          <w:iCs/>
          <w:sz w:val="16"/>
          <w:szCs w:val="16"/>
          <w:u w:val="single"/>
        </w:rPr>
        <w:t xml:space="preserve">  </w:t>
      </w:r>
      <w:proofErr w:type="spellStart"/>
      <w:r w:rsidR="00B9717E" w:rsidRPr="0006298D">
        <w:rPr>
          <w:bCs/>
          <w:iCs/>
          <w:sz w:val="16"/>
          <w:szCs w:val="16"/>
          <w:u w:val="single"/>
        </w:rPr>
        <w:t>αεροσυμπιεστη</w:t>
      </w:r>
      <w:proofErr w:type="spellEnd"/>
      <w:r w:rsidR="00B9717E" w:rsidRPr="0006298D">
        <w:rPr>
          <w:bCs/>
          <w:iCs/>
          <w:sz w:val="16"/>
          <w:szCs w:val="16"/>
          <w:u w:val="single"/>
        </w:rPr>
        <w:t xml:space="preserve">  εκτοπίσεως (</w:t>
      </w:r>
      <w:proofErr w:type="spellStart"/>
      <w:r w:rsidR="00B9717E" w:rsidRPr="0006298D">
        <w:rPr>
          <w:bCs/>
          <w:iCs/>
          <w:sz w:val="16"/>
          <w:szCs w:val="16"/>
          <w:u w:val="single"/>
        </w:rPr>
        <w:t>rotary</w:t>
      </w:r>
      <w:proofErr w:type="spellEnd"/>
      <w:r w:rsidR="00B9717E" w:rsidRPr="0006298D">
        <w:rPr>
          <w:bCs/>
          <w:iCs/>
          <w:sz w:val="16"/>
          <w:szCs w:val="16"/>
          <w:u w:val="single"/>
        </w:rPr>
        <w:t xml:space="preserve"> </w:t>
      </w:r>
      <w:proofErr w:type="spellStart"/>
      <w:r w:rsidR="00B9717E" w:rsidRPr="0006298D">
        <w:rPr>
          <w:bCs/>
          <w:iCs/>
          <w:sz w:val="16"/>
          <w:szCs w:val="16"/>
          <w:u w:val="single"/>
        </w:rPr>
        <w:t>compressor</w:t>
      </w:r>
      <w:proofErr w:type="spellEnd"/>
      <w:r w:rsidR="00B9717E" w:rsidRPr="0006298D">
        <w:rPr>
          <w:bCs/>
          <w:iCs/>
          <w:sz w:val="16"/>
          <w:szCs w:val="16"/>
          <w:u w:val="single"/>
        </w:rPr>
        <w:t xml:space="preserve"> </w:t>
      </w:r>
      <w:r w:rsidRPr="0006298D">
        <w:rPr>
          <w:bCs/>
          <w:iCs/>
          <w:sz w:val="16"/>
          <w:szCs w:val="16"/>
          <w:u w:val="single"/>
        </w:rPr>
        <w:t>)</w:t>
      </w:r>
      <w:r w:rsidR="00B9717E" w:rsidRPr="0006298D">
        <w:rPr>
          <w:bCs/>
          <w:iCs/>
          <w:sz w:val="16"/>
          <w:szCs w:val="16"/>
          <w:u w:val="single"/>
        </w:rPr>
        <w:t xml:space="preserve"> η </w:t>
      </w:r>
      <w:proofErr w:type="spellStart"/>
      <w:r w:rsidR="00B9717E" w:rsidRPr="0006298D">
        <w:rPr>
          <w:bCs/>
          <w:iCs/>
          <w:sz w:val="16"/>
          <w:szCs w:val="16"/>
          <w:u w:val="single"/>
        </w:rPr>
        <w:t>πιεση</w:t>
      </w:r>
      <w:proofErr w:type="spellEnd"/>
      <w:r w:rsidR="00B9717E" w:rsidRPr="0006298D">
        <w:rPr>
          <w:bCs/>
          <w:iCs/>
          <w:sz w:val="16"/>
          <w:szCs w:val="16"/>
          <w:u w:val="single"/>
        </w:rPr>
        <w:t xml:space="preserve"> </w:t>
      </w:r>
      <w:proofErr w:type="spellStart"/>
      <w:r w:rsidR="00B9717E" w:rsidRPr="0006298D">
        <w:rPr>
          <w:bCs/>
          <w:iCs/>
          <w:sz w:val="16"/>
          <w:szCs w:val="16"/>
          <w:u w:val="single"/>
        </w:rPr>
        <w:t>επιτυγχανεται</w:t>
      </w:r>
      <w:proofErr w:type="spellEnd"/>
      <w:r w:rsidR="00B9717E" w:rsidRPr="0006298D">
        <w:rPr>
          <w:bCs/>
          <w:iCs/>
          <w:sz w:val="16"/>
          <w:szCs w:val="16"/>
          <w:u w:val="single"/>
        </w:rPr>
        <w:t xml:space="preserve"> με:</w:t>
      </w:r>
    </w:p>
    <w:p w:rsidR="00B9717E" w:rsidRPr="0006298D" w:rsidRDefault="0081168A" w:rsidP="001C6133">
      <w:pPr>
        <w:pStyle w:val="a3"/>
        <w:numPr>
          <w:ilvl w:val="0"/>
          <w:numId w:val="31"/>
        </w:numPr>
        <w:spacing w:after="0"/>
        <w:rPr>
          <w:bCs/>
          <w:iCs/>
          <w:sz w:val="16"/>
          <w:szCs w:val="16"/>
        </w:rPr>
      </w:pPr>
      <w:r w:rsidRPr="0006298D">
        <w:rPr>
          <w:bCs/>
          <w:iCs/>
          <w:sz w:val="16"/>
          <w:szCs w:val="16"/>
        </w:rPr>
        <w:t>Κ</w:t>
      </w:r>
      <w:r w:rsidR="00B9717E" w:rsidRPr="0006298D">
        <w:rPr>
          <w:bCs/>
          <w:iCs/>
          <w:sz w:val="16"/>
          <w:szCs w:val="16"/>
        </w:rPr>
        <w:t>ατάλληλα διαμορφωμένα περιστροφικά έμβολα που ονομάζονται λοβοί (</w:t>
      </w:r>
      <w:proofErr w:type="spellStart"/>
      <w:r w:rsidR="00B9717E" w:rsidRPr="0006298D">
        <w:rPr>
          <w:bCs/>
          <w:iCs/>
          <w:sz w:val="16"/>
          <w:szCs w:val="16"/>
        </w:rPr>
        <w:t>rotary</w:t>
      </w:r>
      <w:proofErr w:type="spellEnd"/>
      <w:r w:rsidR="00B9717E" w:rsidRPr="0006298D">
        <w:rPr>
          <w:bCs/>
          <w:iCs/>
          <w:sz w:val="16"/>
          <w:szCs w:val="16"/>
        </w:rPr>
        <w:t xml:space="preserve"> </w:t>
      </w:r>
      <w:proofErr w:type="spellStart"/>
      <w:r w:rsidR="00B9717E" w:rsidRPr="0006298D">
        <w:rPr>
          <w:bCs/>
          <w:iCs/>
          <w:sz w:val="16"/>
          <w:szCs w:val="16"/>
        </w:rPr>
        <w:t>lobe</w:t>
      </w:r>
      <w:proofErr w:type="spellEnd"/>
      <w:r w:rsidR="00B9717E" w:rsidRPr="0006298D">
        <w:rPr>
          <w:bCs/>
          <w:iCs/>
          <w:sz w:val="16"/>
          <w:szCs w:val="16"/>
        </w:rPr>
        <w:t xml:space="preserve"> </w:t>
      </w:r>
      <w:proofErr w:type="spellStart"/>
      <w:r w:rsidR="00B9717E" w:rsidRPr="0006298D">
        <w:rPr>
          <w:bCs/>
          <w:iCs/>
          <w:sz w:val="16"/>
          <w:szCs w:val="16"/>
        </w:rPr>
        <w:t>compressors</w:t>
      </w:r>
      <w:proofErr w:type="spellEnd"/>
      <w:r w:rsidR="00B9717E" w:rsidRPr="0006298D">
        <w:rPr>
          <w:bCs/>
          <w:iCs/>
          <w:sz w:val="16"/>
          <w:szCs w:val="16"/>
        </w:rPr>
        <w:t>)</w:t>
      </w:r>
    </w:p>
    <w:p w:rsidR="00B9717E" w:rsidRPr="0006298D" w:rsidRDefault="00BE1FC7" w:rsidP="001C6133">
      <w:pPr>
        <w:pStyle w:val="a3"/>
        <w:numPr>
          <w:ilvl w:val="0"/>
          <w:numId w:val="31"/>
        </w:numPr>
        <w:rPr>
          <w:bCs/>
          <w:iCs/>
          <w:sz w:val="16"/>
          <w:szCs w:val="16"/>
        </w:rPr>
      </w:pPr>
      <w:r w:rsidRPr="0006298D">
        <w:rPr>
          <w:bCs/>
          <w:iCs/>
          <w:sz w:val="16"/>
          <w:szCs w:val="16"/>
        </w:rPr>
        <w:t>Σπειροειδή (ή κοχλιοειδή) έμβολα (</w:t>
      </w:r>
      <w:proofErr w:type="spellStart"/>
      <w:r w:rsidRPr="0006298D">
        <w:rPr>
          <w:bCs/>
          <w:iCs/>
          <w:sz w:val="16"/>
          <w:szCs w:val="16"/>
        </w:rPr>
        <w:t>rotary</w:t>
      </w:r>
      <w:proofErr w:type="spellEnd"/>
      <w:r w:rsidRPr="0006298D">
        <w:rPr>
          <w:bCs/>
          <w:iCs/>
          <w:sz w:val="16"/>
          <w:szCs w:val="16"/>
        </w:rPr>
        <w:t xml:space="preserve"> </w:t>
      </w:r>
      <w:r w:rsidR="00B9717E" w:rsidRPr="0006298D">
        <w:rPr>
          <w:bCs/>
          <w:iCs/>
          <w:sz w:val="16"/>
          <w:szCs w:val="16"/>
          <w:lang w:val="en-US"/>
        </w:rPr>
        <w:t>screw compressors).</w:t>
      </w:r>
    </w:p>
    <w:p w:rsidR="00166A92" w:rsidRPr="0006298D" w:rsidRDefault="00166A92" w:rsidP="00166A92">
      <w:pPr>
        <w:ind w:left="360"/>
        <w:rPr>
          <w:bCs/>
          <w:iCs/>
          <w:sz w:val="16"/>
          <w:szCs w:val="16"/>
        </w:rPr>
      </w:pPr>
      <w:r w:rsidRPr="0006298D">
        <w:rPr>
          <w:bCs/>
          <w:iCs/>
          <w:noProof/>
          <w:sz w:val="16"/>
          <w:szCs w:val="16"/>
          <w:lang w:eastAsia="el-GR"/>
        </w:rPr>
        <w:drawing>
          <wp:inline distT="0" distB="0" distL="0" distR="0" wp14:anchorId="293871D7" wp14:editId="757406D1">
            <wp:extent cx="5274310" cy="732543"/>
            <wp:effectExtent l="0" t="0" r="0" b="0"/>
            <wp:docPr id="8" name="Αντικείμενο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1143000"/>
                      <a:chOff x="457200" y="274638"/>
                      <a:chExt cx="8229600" cy="1143000"/>
                    </a:xfrm>
                  </a:grpSpPr>
                  <a:sp>
                    <a:nvSpPr>
                      <a:cNvPr id="2" name="1 - Τίτλος"/>
                      <a:cNvSpPr>
                        <a:spLocks noGrp="1"/>
                      </a:cNvSpPr>
                    </a:nvSpPr>
                    <a:spPr>
                      <a:xfrm>
                        <a:off x="457200" y="274638"/>
                        <a:ext cx="8229600" cy="11430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rmAutofit fontScale="90000"/>
                        </a:bodyPr>
                        <a:lstStyle>
                          <a:lvl1pPr algn="ctr" defTabSz="914400" rtl="0" eaLnBrk="1" latinLnBrk="0" hangingPunct="1">
                            <a:spcBef>
                              <a:spcPct val="0"/>
                            </a:spcBef>
                            <a:buNone/>
                            <a:defRPr sz="44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l-GR" b="1" dirty="0" smtClean="0"/>
                            <a:t>Σύστημα αδρανούς αερίου (</a:t>
                          </a:r>
                          <a:r>
                            <a:rPr lang="el-GR" b="1" dirty="0" err="1" smtClean="0"/>
                            <a:t>inert</a:t>
                          </a:r>
                          <a:r>
                            <a:rPr lang="el-GR" b="1" dirty="0" smtClean="0"/>
                            <a:t> </a:t>
                          </a:r>
                          <a:r>
                            <a:rPr lang="el-GR" b="1" dirty="0" err="1" smtClean="0"/>
                            <a:t>gas</a:t>
                          </a:r>
                          <a:r>
                            <a:rPr lang="el-GR" b="1" dirty="0" smtClean="0"/>
                            <a:t> </a:t>
                          </a:r>
                          <a:r>
                            <a:rPr lang="el-GR" b="1" dirty="0" err="1" smtClean="0"/>
                            <a:t>system</a:t>
                          </a:r>
                          <a:r>
                            <a:rPr lang="en-US" b="1" dirty="0" smtClean="0"/>
                            <a:t>)</a:t>
                          </a:r>
                          <a:endParaRPr lang="el-GR" dirty="0"/>
                        </a:p>
                      </a:txBody>
                      <a:useSpRect/>
                    </a:txSp>
                    <a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</w:p>
    <w:p w:rsidR="00166A92" w:rsidRPr="0006298D" w:rsidRDefault="00166A92" w:rsidP="00166A92">
      <w:pPr>
        <w:spacing w:after="0"/>
        <w:rPr>
          <w:sz w:val="16"/>
          <w:szCs w:val="16"/>
          <w:u w:val="single"/>
        </w:rPr>
      </w:pPr>
      <w:r w:rsidRPr="0006298D">
        <w:rPr>
          <w:bCs/>
          <w:iCs/>
          <w:sz w:val="16"/>
          <w:szCs w:val="16"/>
          <w:u w:val="single"/>
        </w:rPr>
        <w:t xml:space="preserve">30.  </w:t>
      </w:r>
      <w:r w:rsidRPr="0006298D">
        <w:rPr>
          <w:sz w:val="16"/>
          <w:szCs w:val="16"/>
          <w:u w:val="single"/>
        </w:rPr>
        <w:t xml:space="preserve">Οι </w:t>
      </w:r>
      <w:proofErr w:type="spellStart"/>
      <w:r w:rsidRPr="0006298D">
        <w:rPr>
          <w:sz w:val="16"/>
          <w:szCs w:val="16"/>
          <w:u w:val="single"/>
        </w:rPr>
        <w:t>πηγες</w:t>
      </w:r>
      <w:proofErr w:type="spellEnd"/>
      <w:r w:rsidRPr="0006298D">
        <w:rPr>
          <w:sz w:val="16"/>
          <w:szCs w:val="16"/>
          <w:u w:val="single"/>
        </w:rPr>
        <w:t xml:space="preserve"> </w:t>
      </w:r>
      <w:proofErr w:type="spellStart"/>
      <w:r w:rsidRPr="0006298D">
        <w:rPr>
          <w:sz w:val="16"/>
          <w:szCs w:val="16"/>
          <w:u w:val="single"/>
        </w:rPr>
        <w:t>αδρανους</w:t>
      </w:r>
      <w:proofErr w:type="spellEnd"/>
      <w:r w:rsidRPr="0006298D">
        <w:rPr>
          <w:sz w:val="16"/>
          <w:szCs w:val="16"/>
          <w:u w:val="single"/>
        </w:rPr>
        <w:t xml:space="preserve"> </w:t>
      </w:r>
      <w:proofErr w:type="spellStart"/>
      <w:r w:rsidRPr="0006298D">
        <w:rPr>
          <w:sz w:val="16"/>
          <w:szCs w:val="16"/>
          <w:u w:val="single"/>
        </w:rPr>
        <w:t>αεριου</w:t>
      </w:r>
      <w:proofErr w:type="spellEnd"/>
      <w:r w:rsidRPr="0006298D">
        <w:rPr>
          <w:sz w:val="16"/>
          <w:szCs w:val="16"/>
          <w:u w:val="single"/>
        </w:rPr>
        <w:t xml:space="preserve"> </w:t>
      </w:r>
      <w:proofErr w:type="spellStart"/>
      <w:r w:rsidRPr="0006298D">
        <w:rPr>
          <w:sz w:val="16"/>
          <w:szCs w:val="16"/>
          <w:u w:val="single"/>
        </w:rPr>
        <w:t>μεσα</w:t>
      </w:r>
      <w:proofErr w:type="spellEnd"/>
      <w:r w:rsidRPr="0006298D">
        <w:rPr>
          <w:sz w:val="16"/>
          <w:szCs w:val="16"/>
          <w:u w:val="single"/>
        </w:rPr>
        <w:t xml:space="preserve"> σε ένα </w:t>
      </w:r>
      <w:proofErr w:type="spellStart"/>
      <w:r w:rsidRPr="0006298D">
        <w:rPr>
          <w:sz w:val="16"/>
          <w:szCs w:val="16"/>
          <w:u w:val="single"/>
        </w:rPr>
        <w:t>πλοιο</w:t>
      </w:r>
      <w:proofErr w:type="spellEnd"/>
      <w:r w:rsidRPr="0006298D">
        <w:rPr>
          <w:sz w:val="16"/>
          <w:szCs w:val="16"/>
          <w:u w:val="single"/>
        </w:rPr>
        <w:t xml:space="preserve"> </w:t>
      </w:r>
      <w:proofErr w:type="spellStart"/>
      <w:r w:rsidRPr="0006298D">
        <w:rPr>
          <w:sz w:val="16"/>
          <w:szCs w:val="16"/>
          <w:u w:val="single"/>
        </w:rPr>
        <w:t>ειναι</w:t>
      </w:r>
      <w:proofErr w:type="spellEnd"/>
      <w:r w:rsidRPr="0006298D">
        <w:rPr>
          <w:sz w:val="16"/>
          <w:szCs w:val="16"/>
          <w:u w:val="single"/>
        </w:rPr>
        <w:t>:</w:t>
      </w:r>
    </w:p>
    <w:p w:rsidR="00166A92" w:rsidRPr="0006298D" w:rsidRDefault="00166A92" w:rsidP="001C6133">
      <w:pPr>
        <w:pStyle w:val="a3"/>
        <w:numPr>
          <w:ilvl w:val="0"/>
          <w:numId w:val="32"/>
        </w:numPr>
        <w:spacing w:after="0"/>
        <w:rPr>
          <w:sz w:val="16"/>
          <w:szCs w:val="16"/>
        </w:rPr>
      </w:pPr>
      <w:r w:rsidRPr="0006298D">
        <w:rPr>
          <w:sz w:val="16"/>
          <w:szCs w:val="16"/>
        </w:rPr>
        <w:t xml:space="preserve">Τα </w:t>
      </w:r>
      <w:proofErr w:type="spellStart"/>
      <w:r w:rsidRPr="0006298D">
        <w:rPr>
          <w:sz w:val="16"/>
          <w:szCs w:val="16"/>
        </w:rPr>
        <w:t>καυσαερια</w:t>
      </w:r>
      <w:proofErr w:type="spellEnd"/>
      <w:r w:rsidRPr="0006298D">
        <w:rPr>
          <w:sz w:val="16"/>
          <w:szCs w:val="16"/>
        </w:rPr>
        <w:t xml:space="preserve"> των </w:t>
      </w:r>
      <w:proofErr w:type="spellStart"/>
      <w:r w:rsidRPr="0006298D">
        <w:rPr>
          <w:sz w:val="16"/>
          <w:szCs w:val="16"/>
        </w:rPr>
        <w:t>λεβητων</w:t>
      </w:r>
      <w:proofErr w:type="spellEnd"/>
    </w:p>
    <w:p w:rsidR="00166A92" w:rsidRPr="0006298D" w:rsidRDefault="00166A92" w:rsidP="001C6133">
      <w:pPr>
        <w:pStyle w:val="a3"/>
        <w:numPr>
          <w:ilvl w:val="0"/>
          <w:numId w:val="32"/>
        </w:numPr>
        <w:spacing w:after="0"/>
        <w:rPr>
          <w:sz w:val="16"/>
          <w:szCs w:val="16"/>
        </w:rPr>
      </w:pPr>
      <w:r w:rsidRPr="0006298D">
        <w:rPr>
          <w:sz w:val="16"/>
          <w:szCs w:val="16"/>
        </w:rPr>
        <w:t xml:space="preserve">Τα </w:t>
      </w:r>
      <w:proofErr w:type="spellStart"/>
      <w:r w:rsidRPr="0006298D">
        <w:rPr>
          <w:sz w:val="16"/>
          <w:szCs w:val="16"/>
        </w:rPr>
        <w:t>καυσαερια</w:t>
      </w:r>
      <w:proofErr w:type="spellEnd"/>
      <w:r w:rsidRPr="0006298D">
        <w:rPr>
          <w:sz w:val="16"/>
          <w:szCs w:val="16"/>
        </w:rPr>
        <w:t xml:space="preserve"> του </w:t>
      </w:r>
      <w:proofErr w:type="spellStart"/>
      <w:r w:rsidRPr="0006298D">
        <w:rPr>
          <w:sz w:val="16"/>
          <w:szCs w:val="16"/>
        </w:rPr>
        <w:t>αποτεφρωτη</w:t>
      </w:r>
      <w:proofErr w:type="spellEnd"/>
      <w:r w:rsidRPr="0006298D">
        <w:rPr>
          <w:sz w:val="16"/>
          <w:szCs w:val="16"/>
        </w:rPr>
        <w:t xml:space="preserve"> (</w:t>
      </w:r>
      <w:proofErr w:type="spellStart"/>
      <w:r w:rsidRPr="0006298D">
        <w:rPr>
          <w:sz w:val="16"/>
          <w:szCs w:val="16"/>
        </w:rPr>
        <w:t>incinerator</w:t>
      </w:r>
      <w:proofErr w:type="spellEnd"/>
      <w:r w:rsidRPr="0006298D">
        <w:rPr>
          <w:sz w:val="16"/>
          <w:szCs w:val="16"/>
        </w:rPr>
        <w:t>)</w:t>
      </w:r>
    </w:p>
    <w:p w:rsidR="00166A92" w:rsidRPr="0006298D" w:rsidRDefault="00166A92" w:rsidP="001C6133">
      <w:pPr>
        <w:pStyle w:val="a3"/>
        <w:numPr>
          <w:ilvl w:val="0"/>
          <w:numId w:val="32"/>
        </w:numPr>
        <w:spacing w:after="0"/>
        <w:rPr>
          <w:sz w:val="16"/>
          <w:szCs w:val="16"/>
        </w:rPr>
      </w:pPr>
      <w:r w:rsidRPr="0006298D">
        <w:rPr>
          <w:sz w:val="16"/>
          <w:szCs w:val="16"/>
          <w:lang w:val="en-US"/>
        </w:rPr>
        <w:t xml:space="preserve">Τα </w:t>
      </w:r>
      <w:proofErr w:type="spellStart"/>
      <w:r w:rsidRPr="0006298D">
        <w:rPr>
          <w:sz w:val="16"/>
          <w:szCs w:val="16"/>
        </w:rPr>
        <w:t>καυσαερια</w:t>
      </w:r>
      <w:proofErr w:type="spellEnd"/>
      <w:r w:rsidRPr="0006298D">
        <w:rPr>
          <w:sz w:val="16"/>
          <w:szCs w:val="16"/>
        </w:rPr>
        <w:t xml:space="preserve"> των </w:t>
      </w:r>
      <w:proofErr w:type="spellStart"/>
      <w:r w:rsidRPr="0006298D">
        <w:rPr>
          <w:sz w:val="16"/>
          <w:szCs w:val="16"/>
        </w:rPr>
        <w:t>ηλεκτρομηχανων</w:t>
      </w:r>
      <w:proofErr w:type="spellEnd"/>
    </w:p>
    <w:p w:rsidR="00166A92" w:rsidRPr="0006298D" w:rsidRDefault="00166A92" w:rsidP="001C6133">
      <w:pPr>
        <w:pStyle w:val="a3"/>
        <w:numPr>
          <w:ilvl w:val="0"/>
          <w:numId w:val="34"/>
        </w:numPr>
        <w:rPr>
          <w:sz w:val="16"/>
          <w:szCs w:val="16"/>
          <w:u w:val="single"/>
        </w:rPr>
      </w:pPr>
      <w:r w:rsidRPr="0006298D">
        <w:rPr>
          <w:sz w:val="16"/>
          <w:szCs w:val="16"/>
          <w:u w:val="single"/>
        </w:rPr>
        <w:t xml:space="preserve">Ένα </w:t>
      </w:r>
      <w:proofErr w:type="spellStart"/>
      <w:r w:rsidRPr="0006298D">
        <w:rPr>
          <w:sz w:val="16"/>
          <w:szCs w:val="16"/>
          <w:u w:val="single"/>
        </w:rPr>
        <w:t>συστημα</w:t>
      </w:r>
      <w:proofErr w:type="spellEnd"/>
      <w:r w:rsidRPr="0006298D">
        <w:rPr>
          <w:sz w:val="16"/>
          <w:szCs w:val="16"/>
          <w:u w:val="single"/>
        </w:rPr>
        <w:t xml:space="preserve"> </w:t>
      </w:r>
      <w:proofErr w:type="spellStart"/>
      <w:r w:rsidRPr="0006298D">
        <w:rPr>
          <w:sz w:val="16"/>
          <w:szCs w:val="16"/>
          <w:u w:val="single"/>
        </w:rPr>
        <w:t>αδρανους</w:t>
      </w:r>
      <w:proofErr w:type="spellEnd"/>
      <w:r w:rsidRPr="0006298D">
        <w:rPr>
          <w:sz w:val="16"/>
          <w:szCs w:val="16"/>
          <w:u w:val="single"/>
        </w:rPr>
        <w:t xml:space="preserve"> </w:t>
      </w:r>
      <w:proofErr w:type="spellStart"/>
      <w:r w:rsidRPr="0006298D">
        <w:rPr>
          <w:sz w:val="16"/>
          <w:szCs w:val="16"/>
          <w:u w:val="single"/>
        </w:rPr>
        <w:t>αεριου</w:t>
      </w:r>
      <w:proofErr w:type="spellEnd"/>
      <w:r w:rsidRPr="0006298D">
        <w:rPr>
          <w:sz w:val="16"/>
          <w:szCs w:val="16"/>
          <w:u w:val="single"/>
        </w:rPr>
        <w:t xml:space="preserve"> </w:t>
      </w:r>
      <w:proofErr w:type="spellStart"/>
      <w:r w:rsidRPr="0006298D">
        <w:rPr>
          <w:sz w:val="16"/>
          <w:szCs w:val="16"/>
          <w:u w:val="single"/>
        </w:rPr>
        <w:t>πρεπει</w:t>
      </w:r>
      <w:proofErr w:type="spellEnd"/>
      <w:r w:rsidRPr="0006298D">
        <w:rPr>
          <w:sz w:val="16"/>
          <w:szCs w:val="16"/>
          <w:u w:val="single"/>
        </w:rPr>
        <w:t xml:space="preserve"> να </w:t>
      </w:r>
      <w:proofErr w:type="spellStart"/>
      <w:r w:rsidRPr="0006298D">
        <w:rPr>
          <w:sz w:val="16"/>
          <w:szCs w:val="16"/>
          <w:u w:val="single"/>
        </w:rPr>
        <w:t>εχει</w:t>
      </w:r>
      <w:proofErr w:type="spellEnd"/>
      <w:r w:rsidRPr="0006298D">
        <w:rPr>
          <w:sz w:val="16"/>
          <w:szCs w:val="16"/>
          <w:u w:val="single"/>
        </w:rPr>
        <w:t xml:space="preserve"> την </w:t>
      </w:r>
      <w:proofErr w:type="spellStart"/>
      <w:r w:rsidRPr="0006298D">
        <w:rPr>
          <w:sz w:val="16"/>
          <w:szCs w:val="16"/>
          <w:u w:val="single"/>
        </w:rPr>
        <w:t>δυνατοτητα</w:t>
      </w:r>
      <w:proofErr w:type="spellEnd"/>
      <w:r w:rsidRPr="0006298D">
        <w:rPr>
          <w:sz w:val="16"/>
          <w:szCs w:val="16"/>
          <w:u w:val="single"/>
        </w:rPr>
        <w:t>:</w:t>
      </w:r>
    </w:p>
    <w:p w:rsidR="00166A92" w:rsidRPr="0006298D" w:rsidRDefault="00166A92" w:rsidP="001C6133">
      <w:pPr>
        <w:pStyle w:val="a3"/>
        <w:numPr>
          <w:ilvl w:val="0"/>
          <w:numId w:val="33"/>
        </w:numPr>
        <w:rPr>
          <w:sz w:val="16"/>
          <w:szCs w:val="16"/>
        </w:rPr>
      </w:pPr>
      <w:r w:rsidRPr="0006298D">
        <w:rPr>
          <w:sz w:val="16"/>
          <w:szCs w:val="16"/>
        </w:rPr>
        <w:t xml:space="preserve"> Διατηρήσεως της ατμόσφαιρας στη δεξαμενή </w:t>
      </w:r>
      <w:proofErr w:type="spellStart"/>
      <w:r w:rsidRPr="0006298D">
        <w:rPr>
          <w:sz w:val="16"/>
          <w:szCs w:val="16"/>
        </w:rPr>
        <w:t>υγρου</w:t>
      </w:r>
      <w:proofErr w:type="spellEnd"/>
      <w:r w:rsidRPr="0006298D">
        <w:rPr>
          <w:sz w:val="16"/>
          <w:szCs w:val="16"/>
        </w:rPr>
        <w:t xml:space="preserve"> φορτίου σε </w:t>
      </w:r>
      <w:proofErr w:type="spellStart"/>
      <w:r w:rsidRPr="0006298D">
        <w:rPr>
          <w:sz w:val="16"/>
          <w:szCs w:val="16"/>
        </w:rPr>
        <w:t>αρνητικη</w:t>
      </w:r>
      <w:proofErr w:type="spellEnd"/>
      <w:r w:rsidRPr="0006298D">
        <w:rPr>
          <w:sz w:val="16"/>
          <w:szCs w:val="16"/>
        </w:rPr>
        <w:t xml:space="preserve"> πίεση και με περιεκτικότητα σε οξυγόνο μικρότερη του 11%  κατ’ όγκο </w:t>
      </w:r>
    </w:p>
    <w:p w:rsidR="00166A92" w:rsidRPr="0006298D" w:rsidRDefault="00166A92" w:rsidP="001C6133">
      <w:pPr>
        <w:pStyle w:val="a3"/>
        <w:numPr>
          <w:ilvl w:val="0"/>
          <w:numId w:val="33"/>
        </w:numPr>
        <w:rPr>
          <w:sz w:val="16"/>
          <w:szCs w:val="16"/>
        </w:rPr>
      </w:pPr>
      <w:r w:rsidRPr="0006298D">
        <w:rPr>
          <w:sz w:val="16"/>
          <w:szCs w:val="16"/>
        </w:rPr>
        <w:t xml:space="preserve">Της αδρανοποιήσεως κενών δεξαμενών </w:t>
      </w:r>
      <w:proofErr w:type="spellStart"/>
      <w:r w:rsidRPr="0006298D">
        <w:rPr>
          <w:sz w:val="16"/>
          <w:szCs w:val="16"/>
        </w:rPr>
        <w:t>υγρου</w:t>
      </w:r>
      <w:proofErr w:type="spellEnd"/>
      <w:r w:rsidRPr="0006298D">
        <w:rPr>
          <w:sz w:val="16"/>
          <w:szCs w:val="16"/>
        </w:rPr>
        <w:t xml:space="preserve"> φορτίου, μειώνοντας την περιεκτικότητα σε οξυγόνο στην ατμόσφαιρα κάθε δεξαμενής, σε επίπεδο που δεν υποστηρίζεται η καύση</w:t>
      </w:r>
    </w:p>
    <w:p w:rsidR="00102257" w:rsidRPr="0006298D" w:rsidRDefault="00102257" w:rsidP="001C6133">
      <w:pPr>
        <w:pStyle w:val="a3"/>
        <w:numPr>
          <w:ilvl w:val="0"/>
          <w:numId w:val="34"/>
        </w:numPr>
        <w:rPr>
          <w:rFonts w:ascii="Algerian" w:hAnsi="Algerian"/>
          <w:sz w:val="16"/>
          <w:szCs w:val="16"/>
          <w:u w:val="single"/>
        </w:rPr>
      </w:pPr>
      <w:proofErr w:type="spellStart"/>
      <w:r w:rsidRPr="0006298D">
        <w:rPr>
          <w:sz w:val="16"/>
          <w:szCs w:val="16"/>
          <w:u w:val="single"/>
        </w:rPr>
        <w:t>Συμφωνα</w:t>
      </w:r>
      <w:proofErr w:type="spellEnd"/>
      <w:r w:rsidRPr="0006298D">
        <w:rPr>
          <w:rFonts w:ascii="Algerian" w:hAnsi="Algerian"/>
          <w:sz w:val="16"/>
          <w:szCs w:val="16"/>
          <w:u w:val="single"/>
        </w:rPr>
        <w:t xml:space="preserve"> </w:t>
      </w:r>
      <w:r w:rsidRPr="0006298D">
        <w:rPr>
          <w:sz w:val="16"/>
          <w:szCs w:val="16"/>
          <w:u w:val="single"/>
        </w:rPr>
        <w:t>με</w:t>
      </w:r>
      <w:r w:rsidRPr="0006298D">
        <w:rPr>
          <w:rFonts w:ascii="Algerian" w:hAnsi="Algerian"/>
          <w:sz w:val="16"/>
          <w:szCs w:val="16"/>
          <w:u w:val="single"/>
        </w:rPr>
        <w:t xml:space="preserve"> </w:t>
      </w:r>
      <w:r w:rsidRPr="0006298D">
        <w:rPr>
          <w:sz w:val="16"/>
          <w:szCs w:val="16"/>
          <w:u w:val="single"/>
        </w:rPr>
        <w:t>το</w:t>
      </w:r>
      <w:r w:rsidRPr="0006298D">
        <w:rPr>
          <w:rFonts w:ascii="Algerian" w:hAnsi="Algerian"/>
          <w:sz w:val="16"/>
          <w:szCs w:val="16"/>
          <w:u w:val="single"/>
        </w:rPr>
        <w:t xml:space="preserve"> </w:t>
      </w:r>
      <w:proofErr w:type="spellStart"/>
      <w:r w:rsidRPr="0006298D">
        <w:rPr>
          <w:sz w:val="16"/>
          <w:szCs w:val="16"/>
          <w:u w:val="single"/>
        </w:rPr>
        <w:t>σχημα</w:t>
      </w:r>
      <w:proofErr w:type="spellEnd"/>
      <w:r w:rsidRPr="0006298D">
        <w:rPr>
          <w:rFonts w:ascii="Algerian" w:hAnsi="Algerian"/>
          <w:sz w:val="16"/>
          <w:szCs w:val="16"/>
          <w:u w:val="single"/>
        </w:rPr>
        <w:t xml:space="preserve"> </w:t>
      </w:r>
      <w:proofErr w:type="spellStart"/>
      <w:r w:rsidRPr="0006298D">
        <w:rPr>
          <w:sz w:val="16"/>
          <w:szCs w:val="16"/>
          <w:u w:val="single"/>
        </w:rPr>
        <w:t>συστηματος</w:t>
      </w:r>
      <w:proofErr w:type="spellEnd"/>
      <w:r w:rsidRPr="0006298D">
        <w:rPr>
          <w:rFonts w:ascii="Algerian" w:hAnsi="Algerian"/>
          <w:sz w:val="16"/>
          <w:szCs w:val="16"/>
          <w:u w:val="single"/>
        </w:rPr>
        <w:t xml:space="preserve"> </w:t>
      </w:r>
      <w:proofErr w:type="spellStart"/>
      <w:r w:rsidRPr="0006298D">
        <w:rPr>
          <w:sz w:val="16"/>
          <w:szCs w:val="16"/>
          <w:u w:val="single"/>
        </w:rPr>
        <w:t>ε</w:t>
      </w:r>
      <w:r w:rsidRPr="0006298D">
        <w:rPr>
          <w:rFonts w:ascii="Algerian" w:hAnsi="Algerian"/>
          <w:sz w:val="16"/>
          <w:szCs w:val="16"/>
          <w:u w:val="single"/>
        </w:rPr>
        <w:t>π</w:t>
      </w:r>
      <w:r w:rsidRPr="0006298D">
        <w:rPr>
          <w:sz w:val="16"/>
          <w:szCs w:val="16"/>
          <w:u w:val="single"/>
        </w:rPr>
        <w:t>εξεργασιας</w:t>
      </w:r>
      <w:proofErr w:type="spellEnd"/>
      <w:r w:rsidRPr="0006298D">
        <w:rPr>
          <w:rFonts w:ascii="Algerian" w:hAnsi="Algerian"/>
          <w:sz w:val="16"/>
          <w:szCs w:val="16"/>
          <w:u w:val="single"/>
        </w:rPr>
        <w:t xml:space="preserve"> </w:t>
      </w:r>
      <w:r w:rsidRPr="0006298D">
        <w:rPr>
          <w:sz w:val="16"/>
          <w:szCs w:val="16"/>
          <w:u w:val="single"/>
        </w:rPr>
        <w:t>και</w:t>
      </w:r>
      <w:r w:rsidRPr="0006298D">
        <w:rPr>
          <w:rFonts w:ascii="Algerian" w:hAnsi="Algerian"/>
          <w:sz w:val="16"/>
          <w:szCs w:val="16"/>
          <w:u w:val="single"/>
        </w:rPr>
        <w:t xml:space="preserve"> </w:t>
      </w:r>
      <w:proofErr w:type="spellStart"/>
      <w:r w:rsidRPr="0006298D">
        <w:rPr>
          <w:sz w:val="16"/>
          <w:szCs w:val="16"/>
          <w:u w:val="single"/>
        </w:rPr>
        <w:t>μεταφορας</w:t>
      </w:r>
      <w:proofErr w:type="spellEnd"/>
      <w:r w:rsidRPr="0006298D">
        <w:rPr>
          <w:rFonts w:ascii="Algerian" w:hAnsi="Algerian"/>
          <w:sz w:val="16"/>
          <w:szCs w:val="16"/>
          <w:u w:val="single"/>
        </w:rPr>
        <w:t xml:space="preserve">  </w:t>
      </w:r>
      <w:proofErr w:type="spellStart"/>
      <w:r w:rsidRPr="0006298D">
        <w:rPr>
          <w:sz w:val="16"/>
          <w:szCs w:val="16"/>
          <w:u w:val="single"/>
        </w:rPr>
        <w:t>αδρανους</w:t>
      </w:r>
      <w:proofErr w:type="spellEnd"/>
      <w:r w:rsidRPr="0006298D">
        <w:rPr>
          <w:rFonts w:ascii="Algerian" w:hAnsi="Algerian"/>
          <w:sz w:val="16"/>
          <w:szCs w:val="16"/>
          <w:u w:val="single"/>
        </w:rPr>
        <w:t xml:space="preserve"> </w:t>
      </w:r>
      <w:proofErr w:type="spellStart"/>
      <w:r w:rsidRPr="0006298D">
        <w:rPr>
          <w:sz w:val="16"/>
          <w:szCs w:val="16"/>
          <w:u w:val="single"/>
        </w:rPr>
        <w:t>αεριου</w:t>
      </w:r>
      <w:proofErr w:type="spellEnd"/>
      <w:r w:rsidRPr="0006298D">
        <w:rPr>
          <w:rFonts w:ascii="Algerian" w:hAnsi="Algerian"/>
          <w:sz w:val="16"/>
          <w:szCs w:val="16"/>
          <w:u w:val="single"/>
        </w:rPr>
        <w:t>:</w:t>
      </w:r>
    </w:p>
    <w:p w:rsidR="00102257" w:rsidRPr="0006298D" w:rsidRDefault="00102257" w:rsidP="001C6133">
      <w:pPr>
        <w:pStyle w:val="a3"/>
        <w:numPr>
          <w:ilvl w:val="0"/>
          <w:numId w:val="35"/>
        </w:numPr>
        <w:rPr>
          <w:sz w:val="16"/>
          <w:szCs w:val="16"/>
        </w:rPr>
      </w:pPr>
      <w:r w:rsidRPr="0006298D">
        <w:rPr>
          <w:sz w:val="16"/>
          <w:szCs w:val="16"/>
        </w:rPr>
        <w:t xml:space="preserve">Η </w:t>
      </w:r>
      <w:proofErr w:type="spellStart"/>
      <w:r w:rsidRPr="0006298D">
        <w:rPr>
          <w:sz w:val="16"/>
          <w:szCs w:val="16"/>
        </w:rPr>
        <w:t>αναρροφηση</w:t>
      </w:r>
      <w:proofErr w:type="spellEnd"/>
      <w:r w:rsidRPr="0006298D">
        <w:rPr>
          <w:sz w:val="16"/>
          <w:szCs w:val="16"/>
        </w:rPr>
        <w:t xml:space="preserve"> των </w:t>
      </w:r>
      <w:proofErr w:type="spellStart"/>
      <w:r w:rsidRPr="0006298D">
        <w:rPr>
          <w:sz w:val="16"/>
          <w:szCs w:val="16"/>
        </w:rPr>
        <w:t>ανεμιστηρων</w:t>
      </w:r>
      <w:proofErr w:type="spellEnd"/>
      <w:r w:rsidRPr="0006298D">
        <w:rPr>
          <w:sz w:val="16"/>
          <w:szCs w:val="16"/>
        </w:rPr>
        <w:t xml:space="preserve"> (</w:t>
      </w:r>
      <w:r w:rsidRPr="0006298D">
        <w:rPr>
          <w:sz w:val="16"/>
          <w:szCs w:val="16"/>
          <w:lang w:val="en-US"/>
        </w:rPr>
        <w:t>fans</w:t>
      </w:r>
      <w:r w:rsidRPr="0006298D">
        <w:rPr>
          <w:sz w:val="16"/>
          <w:szCs w:val="16"/>
        </w:rPr>
        <w:t xml:space="preserve">) </w:t>
      </w:r>
      <w:proofErr w:type="spellStart"/>
      <w:r w:rsidRPr="0006298D">
        <w:rPr>
          <w:sz w:val="16"/>
          <w:szCs w:val="16"/>
        </w:rPr>
        <w:t>συνδεεται</w:t>
      </w:r>
      <w:proofErr w:type="spellEnd"/>
      <w:r w:rsidRPr="0006298D">
        <w:rPr>
          <w:sz w:val="16"/>
          <w:szCs w:val="16"/>
        </w:rPr>
        <w:t xml:space="preserve"> με τον </w:t>
      </w:r>
      <w:proofErr w:type="spellStart"/>
      <w:r w:rsidRPr="0006298D">
        <w:rPr>
          <w:sz w:val="16"/>
          <w:szCs w:val="16"/>
        </w:rPr>
        <w:t>πυργο</w:t>
      </w:r>
      <w:proofErr w:type="spellEnd"/>
      <w:r w:rsidRPr="0006298D">
        <w:rPr>
          <w:sz w:val="16"/>
          <w:szCs w:val="16"/>
        </w:rPr>
        <w:t xml:space="preserve"> </w:t>
      </w:r>
      <w:proofErr w:type="spellStart"/>
      <w:r w:rsidRPr="0006298D">
        <w:rPr>
          <w:sz w:val="16"/>
          <w:szCs w:val="16"/>
        </w:rPr>
        <w:t>ψυξεως</w:t>
      </w:r>
      <w:proofErr w:type="spellEnd"/>
      <w:r w:rsidRPr="0006298D">
        <w:rPr>
          <w:sz w:val="16"/>
          <w:szCs w:val="16"/>
        </w:rPr>
        <w:t xml:space="preserve"> και </w:t>
      </w:r>
      <w:proofErr w:type="spellStart"/>
      <w:r w:rsidRPr="0006298D">
        <w:rPr>
          <w:sz w:val="16"/>
          <w:szCs w:val="16"/>
        </w:rPr>
        <w:t>καθαρισμου</w:t>
      </w:r>
      <w:proofErr w:type="spellEnd"/>
      <w:r w:rsidRPr="0006298D">
        <w:rPr>
          <w:sz w:val="16"/>
          <w:szCs w:val="16"/>
        </w:rPr>
        <w:t xml:space="preserve"> (</w:t>
      </w:r>
      <w:r w:rsidRPr="0006298D">
        <w:rPr>
          <w:sz w:val="16"/>
          <w:szCs w:val="16"/>
          <w:lang w:val="en-US"/>
        </w:rPr>
        <w:t>scrubber</w:t>
      </w:r>
      <w:r w:rsidRPr="0006298D">
        <w:rPr>
          <w:sz w:val="16"/>
          <w:szCs w:val="16"/>
        </w:rPr>
        <w:t>)</w:t>
      </w:r>
    </w:p>
    <w:p w:rsidR="00102257" w:rsidRPr="0006298D" w:rsidRDefault="00102257" w:rsidP="001C6133">
      <w:pPr>
        <w:pStyle w:val="a3"/>
        <w:numPr>
          <w:ilvl w:val="0"/>
          <w:numId w:val="35"/>
        </w:numPr>
        <w:rPr>
          <w:sz w:val="16"/>
          <w:szCs w:val="16"/>
        </w:rPr>
      </w:pPr>
      <w:r w:rsidRPr="0006298D">
        <w:rPr>
          <w:sz w:val="16"/>
          <w:szCs w:val="16"/>
        </w:rPr>
        <w:t xml:space="preserve">Η </w:t>
      </w:r>
      <w:proofErr w:type="spellStart"/>
      <w:r w:rsidRPr="0006298D">
        <w:rPr>
          <w:sz w:val="16"/>
          <w:szCs w:val="16"/>
        </w:rPr>
        <w:t>αναρροφηση</w:t>
      </w:r>
      <w:proofErr w:type="spellEnd"/>
      <w:r w:rsidRPr="0006298D">
        <w:rPr>
          <w:sz w:val="16"/>
          <w:szCs w:val="16"/>
        </w:rPr>
        <w:t xml:space="preserve"> των </w:t>
      </w:r>
      <w:proofErr w:type="spellStart"/>
      <w:r w:rsidRPr="0006298D">
        <w:rPr>
          <w:sz w:val="16"/>
          <w:szCs w:val="16"/>
        </w:rPr>
        <w:t>ανεμιστηρων</w:t>
      </w:r>
      <w:proofErr w:type="spellEnd"/>
      <w:r w:rsidRPr="0006298D">
        <w:rPr>
          <w:sz w:val="16"/>
          <w:szCs w:val="16"/>
        </w:rPr>
        <w:t xml:space="preserve"> (</w:t>
      </w:r>
      <w:r w:rsidRPr="0006298D">
        <w:rPr>
          <w:sz w:val="16"/>
          <w:szCs w:val="16"/>
          <w:lang w:val="en-US"/>
        </w:rPr>
        <w:t>fans</w:t>
      </w:r>
      <w:r w:rsidRPr="0006298D">
        <w:rPr>
          <w:sz w:val="16"/>
          <w:szCs w:val="16"/>
        </w:rPr>
        <w:t xml:space="preserve">) </w:t>
      </w:r>
      <w:proofErr w:type="spellStart"/>
      <w:r w:rsidRPr="0006298D">
        <w:rPr>
          <w:sz w:val="16"/>
          <w:szCs w:val="16"/>
        </w:rPr>
        <w:t>συνδεεται</w:t>
      </w:r>
      <w:proofErr w:type="spellEnd"/>
      <w:r w:rsidRPr="0006298D">
        <w:rPr>
          <w:sz w:val="16"/>
          <w:szCs w:val="16"/>
        </w:rPr>
        <w:t xml:space="preserve"> με την </w:t>
      </w:r>
      <w:proofErr w:type="spellStart"/>
      <w:r w:rsidRPr="0006298D">
        <w:rPr>
          <w:sz w:val="16"/>
          <w:szCs w:val="16"/>
        </w:rPr>
        <w:t>ατμοσφαιρα</w:t>
      </w:r>
      <w:proofErr w:type="spellEnd"/>
      <w:r w:rsidRPr="0006298D">
        <w:rPr>
          <w:sz w:val="16"/>
          <w:szCs w:val="16"/>
        </w:rPr>
        <w:t xml:space="preserve"> (</w:t>
      </w:r>
      <w:r w:rsidRPr="0006298D">
        <w:rPr>
          <w:sz w:val="16"/>
          <w:szCs w:val="16"/>
          <w:lang w:val="en-US"/>
        </w:rPr>
        <w:t>air</w:t>
      </w:r>
      <w:r w:rsidRPr="0006298D">
        <w:rPr>
          <w:sz w:val="16"/>
          <w:szCs w:val="16"/>
        </w:rPr>
        <w:t xml:space="preserve"> </w:t>
      </w:r>
      <w:r w:rsidRPr="0006298D">
        <w:rPr>
          <w:sz w:val="16"/>
          <w:szCs w:val="16"/>
          <w:lang w:val="en-US"/>
        </w:rPr>
        <w:t>intake</w:t>
      </w:r>
      <w:r w:rsidRPr="0006298D">
        <w:rPr>
          <w:sz w:val="16"/>
          <w:szCs w:val="16"/>
        </w:rPr>
        <w:t xml:space="preserve">)  για την </w:t>
      </w:r>
      <w:proofErr w:type="spellStart"/>
      <w:r w:rsidRPr="0006298D">
        <w:rPr>
          <w:sz w:val="16"/>
          <w:szCs w:val="16"/>
        </w:rPr>
        <w:t>απομακρυνση</w:t>
      </w:r>
      <w:proofErr w:type="spellEnd"/>
      <w:r w:rsidRPr="0006298D">
        <w:rPr>
          <w:sz w:val="16"/>
          <w:szCs w:val="16"/>
        </w:rPr>
        <w:t xml:space="preserve"> των </w:t>
      </w:r>
      <w:proofErr w:type="spellStart"/>
      <w:r w:rsidRPr="0006298D">
        <w:rPr>
          <w:sz w:val="16"/>
          <w:szCs w:val="16"/>
        </w:rPr>
        <w:t>αεριων</w:t>
      </w:r>
      <w:proofErr w:type="spellEnd"/>
      <w:r w:rsidRPr="0006298D">
        <w:rPr>
          <w:sz w:val="16"/>
          <w:szCs w:val="16"/>
        </w:rPr>
        <w:t xml:space="preserve"> από την δ/ξ (</w:t>
      </w:r>
      <w:r w:rsidRPr="0006298D">
        <w:rPr>
          <w:sz w:val="16"/>
          <w:szCs w:val="16"/>
          <w:lang w:val="en-US"/>
        </w:rPr>
        <w:t>gas</w:t>
      </w:r>
      <w:r w:rsidRPr="0006298D">
        <w:rPr>
          <w:sz w:val="16"/>
          <w:szCs w:val="16"/>
        </w:rPr>
        <w:t xml:space="preserve"> </w:t>
      </w:r>
      <w:r w:rsidRPr="0006298D">
        <w:rPr>
          <w:sz w:val="16"/>
          <w:szCs w:val="16"/>
          <w:lang w:val="en-US"/>
        </w:rPr>
        <w:t>freeing</w:t>
      </w:r>
      <w:r w:rsidRPr="0006298D">
        <w:rPr>
          <w:sz w:val="16"/>
          <w:szCs w:val="16"/>
        </w:rPr>
        <w:t xml:space="preserve">) </w:t>
      </w:r>
    </w:p>
    <w:p w:rsidR="00102257" w:rsidRPr="0006298D" w:rsidRDefault="00102257" w:rsidP="001C6133">
      <w:pPr>
        <w:pStyle w:val="a3"/>
        <w:numPr>
          <w:ilvl w:val="0"/>
          <w:numId w:val="34"/>
        </w:numPr>
        <w:rPr>
          <w:sz w:val="16"/>
          <w:szCs w:val="16"/>
          <w:u w:val="single"/>
        </w:rPr>
      </w:pPr>
      <w:r w:rsidRPr="0006298D">
        <w:rPr>
          <w:sz w:val="16"/>
          <w:szCs w:val="16"/>
          <w:u w:val="single"/>
        </w:rPr>
        <w:t xml:space="preserve">Ο </w:t>
      </w:r>
      <w:proofErr w:type="spellStart"/>
      <w:r w:rsidRPr="0006298D">
        <w:rPr>
          <w:sz w:val="16"/>
          <w:szCs w:val="16"/>
          <w:u w:val="single"/>
        </w:rPr>
        <w:t>αναλυτης</w:t>
      </w:r>
      <w:proofErr w:type="spellEnd"/>
      <w:r w:rsidRPr="0006298D">
        <w:rPr>
          <w:sz w:val="16"/>
          <w:szCs w:val="16"/>
          <w:u w:val="single"/>
        </w:rPr>
        <w:t xml:space="preserve"> </w:t>
      </w:r>
      <w:proofErr w:type="spellStart"/>
      <w:r w:rsidRPr="0006298D">
        <w:rPr>
          <w:sz w:val="16"/>
          <w:szCs w:val="16"/>
          <w:u w:val="single"/>
        </w:rPr>
        <w:t>οξυγονου</w:t>
      </w:r>
      <w:proofErr w:type="spellEnd"/>
      <w:r w:rsidRPr="0006298D">
        <w:rPr>
          <w:sz w:val="16"/>
          <w:szCs w:val="16"/>
          <w:u w:val="single"/>
        </w:rPr>
        <w:t xml:space="preserve"> (</w:t>
      </w:r>
      <w:r w:rsidRPr="0006298D">
        <w:rPr>
          <w:sz w:val="16"/>
          <w:szCs w:val="16"/>
          <w:u w:val="single"/>
          <w:lang w:val="en-US"/>
        </w:rPr>
        <w:t>oxygen</w:t>
      </w:r>
      <w:r w:rsidRPr="0006298D">
        <w:rPr>
          <w:sz w:val="16"/>
          <w:szCs w:val="16"/>
          <w:u w:val="single"/>
        </w:rPr>
        <w:t xml:space="preserve"> </w:t>
      </w:r>
      <w:proofErr w:type="spellStart"/>
      <w:r w:rsidRPr="0006298D">
        <w:rPr>
          <w:sz w:val="16"/>
          <w:szCs w:val="16"/>
          <w:u w:val="single"/>
          <w:lang w:val="en-US"/>
        </w:rPr>
        <w:t>analyser</w:t>
      </w:r>
      <w:proofErr w:type="spellEnd"/>
      <w:r w:rsidRPr="0006298D">
        <w:rPr>
          <w:sz w:val="16"/>
          <w:szCs w:val="16"/>
          <w:u w:val="single"/>
        </w:rPr>
        <w:t xml:space="preserve">) </w:t>
      </w:r>
      <w:proofErr w:type="spellStart"/>
      <w:r w:rsidRPr="0006298D">
        <w:rPr>
          <w:sz w:val="16"/>
          <w:szCs w:val="16"/>
          <w:u w:val="single"/>
        </w:rPr>
        <w:t>συνδεεται</w:t>
      </w:r>
      <w:proofErr w:type="spellEnd"/>
      <w:r w:rsidRPr="0006298D">
        <w:rPr>
          <w:sz w:val="16"/>
          <w:szCs w:val="16"/>
          <w:u w:val="single"/>
        </w:rPr>
        <w:t>:</w:t>
      </w:r>
    </w:p>
    <w:p w:rsidR="00102257" w:rsidRPr="0006298D" w:rsidRDefault="00102257" w:rsidP="001C6133">
      <w:pPr>
        <w:pStyle w:val="a3"/>
        <w:numPr>
          <w:ilvl w:val="0"/>
          <w:numId w:val="36"/>
        </w:numPr>
        <w:rPr>
          <w:sz w:val="16"/>
          <w:szCs w:val="16"/>
        </w:rPr>
      </w:pPr>
      <w:r w:rsidRPr="0006298D">
        <w:rPr>
          <w:sz w:val="16"/>
          <w:szCs w:val="16"/>
        </w:rPr>
        <w:t xml:space="preserve">Στην </w:t>
      </w:r>
      <w:proofErr w:type="spellStart"/>
      <w:r w:rsidRPr="0006298D">
        <w:rPr>
          <w:sz w:val="16"/>
          <w:szCs w:val="16"/>
        </w:rPr>
        <w:t>καταθλιψη</w:t>
      </w:r>
      <w:proofErr w:type="spellEnd"/>
      <w:r w:rsidRPr="0006298D">
        <w:rPr>
          <w:sz w:val="16"/>
          <w:szCs w:val="16"/>
        </w:rPr>
        <w:t xml:space="preserve"> των </w:t>
      </w:r>
      <w:proofErr w:type="spellStart"/>
      <w:r w:rsidRPr="0006298D">
        <w:rPr>
          <w:sz w:val="16"/>
          <w:szCs w:val="16"/>
        </w:rPr>
        <w:t>ανεμιστηρων</w:t>
      </w:r>
      <w:proofErr w:type="spellEnd"/>
      <w:r w:rsidRPr="0006298D">
        <w:rPr>
          <w:sz w:val="16"/>
          <w:szCs w:val="16"/>
        </w:rPr>
        <w:t xml:space="preserve"> (</w:t>
      </w:r>
      <w:r w:rsidRPr="0006298D">
        <w:rPr>
          <w:sz w:val="16"/>
          <w:szCs w:val="16"/>
          <w:lang w:val="en-US"/>
        </w:rPr>
        <w:t>fans</w:t>
      </w:r>
      <w:r w:rsidRPr="0006298D">
        <w:rPr>
          <w:sz w:val="16"/>
          <w:szCs w:val="16"/>
        </w:rPr>
        <w:t>)</w:t>
      </w:r>
    </w:p>
    <w:p w:rsidR="00102257" w:rsidRPr="0006298D" w:rsidRDefault="00102257" w:rsidP="001C6133">
      <w:pPr>
        <w:pStyle w:val="a3"/>
        <w:numPr>
          <w:ilvl w:val="0"/>
          <w:numId w:val="36"/>
        </w:numPr>
        <w:rPr>
          <w:sz w:val="16"/>
          <w:szCs w:val="16"/>
        </w:rPr>
      </w:pPr>
      <w:r w:rsidRPr="0006298D">
        <w:rPr>
          <w:sz w:val="16"/>
          <w:szCs w:val="16"/>
        </w:rPr>
        <w:t xml:space="preserve">Στην </w:t>
      </w:r>
      <w:proofErr w:type="spellStart"/>
      <w:r w:rsidRPr="0006298D">
        <w:rPr>
          <w:sz w:val="16"/>
          <w:szCs w:val="16"/>
        </w:rPr>
        <w:t>αναρροφηση</w:t>
      </w:r>
      <w:proofErr w:type="spellEnd"/>
      <w:r w:rsidRPr="0006298D">
        <w:rPr>
          <w:sz w:val="16"/>
          <w:szCs w:val="16"/>
        </w:rPr>
        <w:t xml:space="preserve"> των </w:t>
      </w:r>
      <w:proofErr w:type="spellStart"/>
      <w:r w:rsidRPr="0006298D">
        <w:rPr>
          <w:sz w:val="16"/>
          <w:szCs w:val="16"/>
        </w:rPr>
        <w:t>ανεμιστηρων</w:t>
      </w:r>
      <w:proofErr w:type="spellEnd"/>
    </w:p>
    <w:p w:rsidR="002F05E5" w:rsidRPr="0006298D" w:rsidRDefault="002F05E5" w:rsidP="001C6133">
      <w:pPr>
        <w:pStyle w:val="a3"/>
        <w:numPr>
          <w:ilvl w:val="0"/>
          <w:numId w:val="34"/>
        </w:numPr>
        <w:rPr>
          <w:sz w:val="16"/>
          <w:szCs w:val="16"/>
          <w:u w:val="single"/>
        </w:rPr>
      </w:pPr>
      <w:r w:rsidRPr="0006298D">
        <w:rPr>
          <w:sz w:val="16"/>
          <w:szCs w:val="16"/>
          <w:u w:val="single"/>
        </w:rPr>
        <w:t xml:space="preserve">Η </w:t>
      </w:r>
      <w:proofErr w:type="spellStart"/>
      <w:r w:rsidRPr="0006298D">
        <w:rPr>
          <w:sz w:val="16"/>
          <w:szCs w:val="16"/>
          <w:u w:val="single"/>
        </w:rPr>
        <w:t>βαλβιδα</w:t>
      </w:r>
      <w:proofErr w:type="spellEnd"/>
      <w:r w:rsidRPr="0006298D">
        <w:rPr>
          <w:sz w:val="16"/>
          <w:szCs w:val="16"/>
          <w:u w:val="single"/>
        </w:rPr>
        <w:t xml:space="preserve">  (</w:t>
      </w:r>
      <w:r w:rsidRPr="0006298D">
        <w:rPr>
          <w:sz w:val="16"/>
          <w:szCs w:val="16"/>
          <w:u w:val="single"/>
          <w:lang w:val="en-US"/>
        </w:rPr>
        <w:t>p</w:t>
      </w:r>
      <w:r w:rsidRPr="0006298D">
        <w:rPr>
          <w:sz w:val="16"/>
          <w:szCs w:val="16"/>
          <w:u w:val="single"/>
        </w:rPr>
        <w:t xml:space="preserve"> – </w:t>
      </w:r>
      <w:r w:rsidRPr="0006298D">
        <w:rPr>
          <w:sz w:val="16"/>
          <w:szCs w:val="16"/>
          <w:u w:val="single"/>
          <w:lang w:val="en-US"/>
        </w:rPr>
        <w:t>v</w:t>
      </w:r>
      <w:r w:rsidRPr="0006298D">
        <w:rPr>
          <w:sz w:val="16"/>
          <w:szCs w:val="16"/>
          <w:u w:val="single"/>
        </w:rPr>
        <w:t xml:space="preserve">  </w:t>
      </w:r>
      <w:r w:rsidRPr="0006298D">
        <w:rPr>
          <w:sz w:val="16"/>
          <w:szCs w:val="16"/>
          <w:u w:val="single"/>
          <w:lang w:val="en-US"/>
        </w:rPr>
        <w:t>breaker</w:t>
      </w:r>
      <w:r w:rsidRPr="0006298D">
        <w:rPr>
          <w:sz w:val="16"/>
          <w:szCs w:val="16"/>
          <w:u w:val="single"/>
        </w:rPr>
        <w:t xml:space="preserve">) του </w:t>
      </w:r>
      <w:proofErr w:type="spellStart"/>
      <w:r w:rsidRPr="0006298D">
        <w:rPr>
          <w:sz w:val="16"/>
          <w:szCs w:val="16"/>
          <w:u w:val="single"/>
        </w:rPr>
        <w:t>συστηματος</w:t>
      </w:r>
      <w:proofErr w:type="spellEnd"/>
      <w:r w:rsidRPr="0006298D">
        <w:rPr>
          <w:sz w:val="16"/>
          <w:szCs w:val="16"/>
          <w:u w:val="single"/>
        </w:rPr>
        <w:t xml:space="preserve"> </w:t>
      </w:r>
      <w:r w:rsidRPr="0006298D">
        <w:rPr>
          <w:sz w:val="16"/>
          <w:szCs w:val="16"/>
          <w:u w:val="single"/>
          <w:lang w:val="en-US"/>
        </w:rPr>
        <w:t>inert</w:t>
      </w:r>
      <w:r w:rsidRPr="0006298D">
        <w:rPr>
          <w:sz w:val="16"/>
          <w:szCs w:val="16"/>
          <w:u w:val="single"/>
        </w:rPr>
        <w:t xml:space="preserve"> </w:t>
      </w:r>
      <w:r w:rsidRPr="0006298D">
        <w:rPr>
          <w:sz w:val="16"/>
          <w:szCs w:val="16"/>
          <w:u w:val="single"/>
          <w:lang w:val="en-US"/>
        </w:rPr>
        <w:t>gas</w:t>
      </w:r>
      <w:r w:rsidRPr="0006298D">
        <w:rPr>
          <w:sz w:val="16"/>
          <w:szCs w:val="16"/>
          <w:u w:val="single"/>
        </w:rPr>
        <w:t xml:space="preserve">  είναι  </w:t>
      </w:r>
      <w:proofErr w:type="spellStart"/>
      <w:r w:rsidRPr="0006298D">
        <w:rPr>
          <w:sz w:val="16"/>
          <w:szCs w:val="16"/>
          <w:u w:val="single"/>
        </w:rPr>
        <w:t>τοποθετημενη</w:t>
      </w:r>
      <w:proofErr w:type="spellEnd"/>
      <w:r w:rsidRPr="0006298D">
        <w:rPr>
          <w:sz w:val="16"/>
          <w:szCs w:val="16"/>
          <w:u w:val="single"/>
        </w:rPr>
        <w:t>:</w:t>
      </w:r>
    </w:p>
    <w:p w:rsidR="002F05E5" w:rsidRPr="0006298D" w:rsidRDefault="002F05E5" w:rsidP="001C6133">
      <w:pPr>
        <w:pStyle w:val="a3"/>
        <w:numPr>
          <w:ilvl w:val="0"/>
          <w:numId w:val="37"/>
        </w:numPr>
        <w:rPr>
          <w:sz w:val="16"/>
          <w:szCs w:val="16"/>
        </w:rPr>
      </w:pPr>
      <w:proofErr w:type="spellStart"/>
      <w:r w:rsidRPr="0006298D">
        <w:rPr>
          <w:sz w:val="16"/>
          <w:szCs w:val="16"/>
        </w:rPr>
        <w:t>Μετα</w:t>
      </w:r>
      <w:proofErr w:type="spellEnd"/>
      <w:r w:rsidRPr="0006298D">
        <w:rPr>
          <w:sz w:val="16"/>
          <w:szCs w:val="16"/>
        </w:rPr>
        <w:t xml:space="preserve"> το </w:t>
      </w:r>
      <w:r w:rsidRPr="0006298D">
        <w:rPr>
          <w:sz w:val="16"/>
          <w:szCs w:val="16"/>
          <w:lang w:val="en-US"/>
        </w:rPr>
        <w:t>deck</w:t>
      </w:r>
      <w:r w:rsidRPr="0006298D">
        <w:rPr>
          <w:sz w:val="16"/>
          <w:szCs w:val="16"/>
        </w:rPr>
        <w:t xml:space="preserve"> </w:t>
      </w:r>
      <w:r w:rsidRPr="0006298D">
        <w:rPr>
          <w:sz w:val="16"/>
          <w:szCs w:val="16"/>
          <w:lang w:val="en-US"/>
        </w:rPr>
        <w:t>seal</w:t>
      </w:r>
      <w:r w:rsidRPr="0006298D">
        <w:rPr>
          <w:sz w:val="16"/>
          <w:szCs w:val="16"/>
        </w:rPr>
        <w:t xml:space="preserve"> (</w:t>
      </w:r>
      <w:proofErr w:type="spellStart"/>
      <w:r w:rsidRPr="0006298D">
        <w:rPr>
          <w:sz w:val="16"/>
          <w:szCs w:val="16"/>
        </w:rPr>
        <w:t>ενδιαμεση</w:t>
      </w:r>
      <w:proofErr w:type="spellEnd"/>
      <w:r w:rsidRPr="0006298D">
        <w:rPr>
          <w:sz w:val="16"/>
          <w:szCs w:val="16"/>
        </w:rPr>
        <w:t xml:space="preserve"> δ/ξ </w:t>
      </w:r>
      <w:proofErr w:type="spellStart"/>
      <w:r w:rsidRPr="0006298D">
        <w:rPr>
          <w:sz w:val="16"/>
          <w:szCs w:val="16"/>
        </w:rPr>
        <w:t>νερου</w:t>
      </w:r>
      <w:proofErr w:type="spellEnd"/>
      <w:r w:rsidRPr="0006298D">
        <w:rPr>
          <w:sz w:val="16"/>
          <w:szCs w:val="16"/>
        </w:rPr>
        <w:t xml:space="preserve"> του </w:t>
      </w:r>
      <w:proofErr w:type="spellStart"/>
      <w:r w:rsidRPr="0006298D">
        <w:rPr>
          <w:sz w:val="16"/>
          <w:szCs w:val="16"/>
        </w:rPr>
        <w:t>καταστρωματος</w:t>
      </w:r>
      <w:proofErr w:type="spellEnd"/>
      <w:r w:rsidRPr="0006298D">
        <w:rPr>
          <w:sz w:val="16"/>
          <w:szCs w:val="16"/>
        </w:rPr>
        <w:t>)</w:t>
      </w:r>
    </w:p>
    <w:p w:rsidR="002F05E5" w:rsidRPr="0006298D" w:rsidRDefault="002F05E5" w:rsidP="001C6133">
      <w:pPr>
        <w:pStyle w:val="a3"/>
        <w:numPr>
          <w:ilvl w:val="0"/>
          <w:numId w:val="37"/>
        </w:numPr>
        <w:rPr>
          <w:sz w:val="16"/>
          <w:szCs w:val="16"/>
        </w:rPr>
      </w:pPr>
      <w:r w:rsidRPr="0006298D">
        <w:rPr>
          <w:sz w:val="16"/>
          <w:szCs w:val="16"/>
        </w:rPr>
        <w:t xml:space="preserve">Πριν  το </w:t>
      </w:r>
      <w:r w:rsidRPr="0006298D">
        <w:rPr>
          <w:sz w:val="16"/>
          <w:szCs w:val="16"/>
          <w:lang w:val="en-US"/>
        </w:rPr>
        <w:t>deck</w:t>
      </w:r>
      <w:r w:rsidRPr="0006298D">
        <w:rPr>
          <w:sz w:val="16"/>
          <w:szCs w:val="16"/>
        </w:rPr>
        <w:t xml:space="preserve"> </w:t>
      </w:r>
      <w:r w:rsidRPr="0006298D">
        <w:rPr>
          <w:sz w:val="16"/>
          <w:szCs w:val="16"/>
          <w:lang w:val="en-US"/>
        </w:rPr>
        <w:t>seal</w:t>
      </w:r>
      <w:r w:rsidRPr="0006298D">
        <w:rPr>
          <w:sz w:val="16"/>
          <w:szCs w:val="16"/>
        </w:rPr>
        <w:t xml:space="preserve"> </w:t>
      </w:r>
    </w:p>
    <w:p w:rsidR="002F05E5" w:rsidRPr="0006298D" w:rsidRDefault="002F05E5" w:rsidP="001C6133">
      <w:pPr>
        <w:pStyle w:val="a3"/>
        <w:numPr>
          <w:ilvl w:val="0"/>
          <w:numId w:val="37"/>
        </w:numPr>
        <w:rPr>
          <w:sz w:val="16"/>
          <w:szCs w:val="16"/>
        </w:rPr>
      </w:pPr>
      <w:r w:rsidRPr="0006298D">
        <w:rPr>
          <w:sz w:val="16"/>
          <w:szCs w:val="16"/>
        </w:rPr>
        <w:t xml:space="preserve">Δεν </w:t>
      </w:r>
      <w:proofErr w:type="spellStart"/>
      <w:r w:rsidRPr="0006298D">
        <w:rPr>
          <w:sz w:val="16"/>
          <w:szCs w:val="16"/>
        </w:rPr>
        <w:t>περιλαμβανεται</w:t>
      </w:r>
      <w:proofErr w:type="spellEnd"/>
      <w:r w:rsidRPr="0006298D">
        <w:rPr>
          <w:sz w:val="16"/>
          <w:szCs w:val="16"/>
        </w:rPr>
        <w:t xml:space="preserve"> στο </w:t>
      </w:r>
      <w:proofErr w:type="spellStart"/>
      <w:r w:rsidRPr="0006298D">
        <w:rPr>
          <w:sz w:val="16"/>
          <w:szCs w:val="16"/>
        </w:rPr>
        <w:t>συστημα</w:t>
      </w:r>
      <w:proofErr w:type="spellEnd"/>
      <w:r w:rsidRPr="0006298D">
        <w:rPr>
          <w:sz w:val="16"/>
          <w:szCs w:val="16"/>
        </w:rPr>
        <w:t xml:space="preserve">  </w:t>
      </w:r>
      <w:r w:rsidRPr="0006298D">
        <w:rPr>
          <w:sz w:val="16"/>
          <w:szCs w:val="16"/>
          <w:lang w:val="en-US"/>
        </w:rPr>
        <w:t>I</w:t>
      </w:r>
      <w:r w:rsidRPr="0006298D">
        <w:rPr>
          <w:sz w:val="16"/>
          <w:szCs w:val="16"/>
        </w:rPr>
        <w:t>.</w:t>
      </w:r>
      <w:r w:rsidRPr="0006298D">
        <w:rPr>
          <w:sz w:val="16"/>
          <w:szCs w:val="16"/>
          <w:lang w:val="en-US"/>
        </w:rPr>
        <w:t>G</w:t>
      </w:r>
      <w:r w:rsidRPr="0006298D">
        <w:rPr>
          <w:sz w:val="16"/>
          <w:szCs w:val="16"/>
        </w:rPr>
        <w:t xml:space="preserve">. </w:t>
      </w:r>
      <w:r w:rsidRPr="0006298D">
        <w:rPr>
          <w:sz w:val="16"/>
          <w:szCs w:val="16"/>
          <w:lang w:val="en-US"/>
        </w:rPr>
        <w:t>SYSTEM</w:t>
      </w:r>
    </w:p>
    <w:p w:rsidR="00880944" w:rsidRPr="0006298D" w:rsidRDefault="00880944" w:rsidP="001C6133">
      <w:pPr>
        <w:pStyle w:val="a3"/>
        <w:numPr>
          <w:ilvl w:val="0"/>
          <w:numId w:val="34"/>
        </w:numPr>
        <w:rPr>
          <w:sz w:val="16"/>
          <w:szCs w:val="16"/>
          <w:u w:val="single"/>
        </w:rPr>
      </w:pPr>
      <w:proofErr w:type="spellStart"/>
      <w:r w:rsidRPr="0006298D">
        <w:rPr>
          <w:sz w:val="16"/>
          <w:szCs w:val="16"/>
          <w:u w:val="single"/>
        </w:rPr>
        <w:t>Συμφωνα</w:t>
      </w:r>
      <w:proofErr w:type="spellEnd"/>
      <w:r w:rsidRPr="0006298D">
        <w:rPr>
          <w:sz w:val="16"/>
          <w:szCs w:val="16"/>
          <w:u w:val="single"/>
        </w:rPr>
        <w:t xml:space="preserve"> με το </w:t>
      </w:r>
      <w:proofErr w:type="spellStart"/>
      <w:r w:rsidRPr="0006298D">
        <w:rPr>
          <w:sz w:val="16"/>
          <w:szCs w:val="16"/>
          <w:u w:val="single"/>
        </w:rPr>
        <w:t>σχημα</w:t>
      </w:r>
      <w:proofErr w:type="spellEnd"/>
      <w:r w:rsidRPr="0006298D">
        <w:rPr>
          <w:sz w:val="16"/>
          <w:szCs w:val="16"/>
          <w:u w:val="single"/>
        </w:rPr>
        <w:t xml:space="preserve"> </w:t>
      </w:r>
      <w:r w:rsidRPr="0006298D">
        <w:rPr>
          <w:sz w:val="16"/>
          <w:szCs w:val="16"/>
          <w:u w:val="single"/>
          <w:lang w:val="en-US"/>
        </w:rPr>
        <w:t>I</w:t>
      </w:r>
      <w:r w:rsidRPr="0006298D">
        <w:rPr>
          <w:sz w:val="16"/>
          <w:szCs w:val="16"/>
          <w:u w:val="single"/>
        </w:rPr>
        <w:t>.</w:t>
      </w:r>
      <w:r w:rsidRPr="0006298D">
        <w:rPr>
          <w:sz w:val="16"/>
          <w:szCs w:val="16"/>
          <w:u w:val="single"/>
          <w:lang w:val="en-US"/>
        </w:rPr>
        <w:t>G</w:t>
      </w:r>
      <w:r w:rsidRPr="0006298D">
        <w:rPr>
          <w:sz w:val="16"/>
          <w:szCs w:val="16"/>
          <w:u w:val="single"/>
        </w:rPr>
        <w:t xml:space="preserve">. </w:t>
      </w:r>
      <w:r w:rsidRPr="0006298D">
        <w:rPr>
          <w:sz w:val="16"/>
          <w:szCs w:val="16"/>
          <w:u w:val="single"/>
          <w:lang w:val="en-US"/>
        </w:rPr>
        <w:t>SYSTEM</w:t>
      </w:r>
      <w:r w:rsidRPr="0006298D">
        <w:rPr>
          <w:sz w:val="16"/>
          <w:szCs w:val="16"/>
          <w:u w:val="single"/>
        </w:rPr>
        <w:t>:</w:t>
      </w:r>
    </w:p>
    <w:p w:rsidR="00880944" w:rsidRPr="0006298D" w:rsidRDefault="00880944" w:rsidP="001C6133">
      <w:pPr>
        <w:pStyle w:val="a3"/>
        <w:numPr>
          <w:ilvl w:val="0"/>
          <w:numId w:val="38"/>
        </w:numPr>
        <w:rPr>
          <w:sz w:val="16"/>
          <w:szCs w:val="16"/>
        </w:rPr>
      </w:pPr>
      <w:r w:rsidRPr="0006298D">
        <w:rPr>
          <w:sz w:val="16"/>
          <w:szCs w:val="16"/>
        </w:rPr>
        <w:t xml:space="preserve">Η </w:t>
      </w:r>
      <w:proofErr w:type="spellStart"/>
      <w:r w:rsidRPr="0006298D">
        <w:rPr>
          <w:sz w:val="16"/>
          <w:szCs w:val="16"/>
        </w:rPr>
        <w:t>ψυξη</w:t>
      </w:r>
      <w:proofErr w:type="spellEnd"/>
      <w:r w:rsidRPr="0006298D">
        <w:rPr>
          <w:sz w:val="16"/>
          <w:szCs w:val="16"/>
        </w:rPr>
        <w:t xml:space="preserve"> των </w:t>
      </w:r>
      <w:proofErr w:type="spellStart"/>
      <w:r w:rsidRPr="0006298D">
        <w:rPr>
          <w:sz w:val="16"/>
          <w:szCs w:val="16"/>
        </w:rPr>
        <w:t>καυσαεριων</w:t>
      </w:r>
      <w:proofErr w:type="spellEnd"/>
      <w:r w:rsidRPr="0006298D">
        <w:rPr>
          <w:sz w:val="16"/>
          <w:szCs w:val="16"/>
        </w:rPr>
        <w:t xml:space="preserve"> στο </w:t>
      </w:r>
      <w:r w:rsidRPr="0006298D">
        <w:rPr>
          <w:sz w:val="16"/>
          <w:szCs w:val="16"/>
          <w:lang w:val="en-US"/>
        </w:rPr>
        <w:t>scrubber</w:t>
      </w:r>
      <w:r w:rsidRPr="0006298D">
        <w:rPr>
          <w:sz w:val="16"/>
          <w:szCs w:val="16"/>
        </w:rPr>
        <w:t xml:space="preserve">  </w:t>
      </w:r>
      <w:proofErr w:type="spellStart"/>
      <w:r w:rsidRPr="0006298D">
        <w:rPr>
          <w:sz w:val="16"/>
          <w:szCs w:val="16"/>
        </w:rPr>
        <w:t>γινεται</w:t>
      </w:r>
      <w:proofErr w:type="spellEnd"/>
      <w:r w:rsidRPr="0006298D">
        <w:rPr>
          <w:sz w:val="16"/>
          <w:szCs w:val="16"/>
        </w:rPr>
        <w:t xml:space="preserve"> με  </w:t>
      </w:r>
      <w:proofErr w:type="spellStart"/>
      <w:r w:rsidRPr="0006298D">
        <w:rPr>
          <w:sz w:val="16"/>
          <w:szCs w:val="16"/>
        </w:rPr>
        <w:t>θαλασσινο</w:t>
      </w:r>
      <w:proofErr w:type="spellEnd"/>
      <w:r w:rsidRPr="0006298D">
        <w:rPr>
          <w:sz w:val="16"/>
          <w:szCs w:val="16"/>
        </w:rPr>
        <w:t xml:space="preserve"> </w:t>
      </w:r>
      <w:proofErr w:type="spellStart"/>
      <w:r w:rsidRPr="0006298D">
        <w:rPr>
          <w:sz w:val="16"/>
          <w:szCs w:val="16"/>
        </w:rPr>
        <w:t>νερο</w:t>
      </w:r>
      <w:proofErr w:type="spellEnd"/>
    </w:p>
    <w:p w:rsidR="00880944" w:rsidRPr="0006298D" w:rsidRDefault="00880944" w:rsidP="001C6133">
      <w:pPr>
        <w:pStyle w:val="a3"/>
        <w:numPr>
          <w:ilvl w:val="0"/>
          <w:numId w:val="38"/>
        </w:numPr>
        <w:rPr>
          <w:sz w:val="16"/>
          <w:szCs w:val="16"/>
        </w:rPr>
      </w:pPr>
      <w:r w:rsidRPr="0006298D">
        <w:rPr>
          <w:sz w:val="16"/>
          <w:szCs w:val="16"/>
        </w:rPr>
        <w:t xml:space="preserve">Η </w:t>
      </w:r>
      <w:proofErr w:type="spellStart"/>
      <w:r w:rsidRPr="0006298D">
        <w:rPr>
          <w:sz w:val="16"/>
          <w:szCs w:val="16"/>
        </w:rPr>
        <w:t>ψυξη</w:t>
      </w:r>
      <w:proofErr w:type="spellEnd"/>
      <w:r w:rsidRPr="0006298D">
        <w:rPr>
          <w:sz w:val="16"/>
          <w:szCs w:val="16"/>
        </w:rPr>
        <w:t xml:space="preserve"> των </w:t>
      </w:r>
      <w:proofErr w:type="spellStart"/>
      <w:r w:rsidRPr="0006298D">
        <w:rPr>
          <w:sz w:val="16"/>
          <w:szCs w:val="16"/>
        </w:rPr>
        <w:t>καυσαεριων</w:t>
      </w:r>
      <w:proofErr w:type="spellEnd"/>
      <w:r w:rsidRPr="0006298D">
        <w:rPr>
          <w:sz w:val="16"/>
          <w:szCs w:val="16"/>
        </w:rPr>
        <w:t xml:space="preserve"> στο </w:t>
      </w:r>
      <w:r w:rsidRPr="0006298D">
        <w:rPr>
          <w:sz w:val="16"/>
          <w:szCs w:val="16"/>
          <w:lang w:val="en-US"/>
        </w:rPr>
        <w:t>scrubber</w:t>
      </w:r>
      <w:r w:rsidRPr="0006298D">
        <w:rPr>
          <w:sz w:val="16"/>
          <w:szCs w:val="16"/>
        </w:rPr>
        <w:t xml:space="preserve">  </w:t>
      </w:r>
      <w:proofErr w:type="spellStart"/>
      <w:r w:rsidRPr="0006298D">
        <w:rPr>
          <w:sz w:val="16"/>
          <w:szCs w:val="16"/>
        </w:rPr>
        <w:t>γινεται</w:t>
      </w:r>
      <w:proofErr w:type="spellEnd"/>
      <w:r w:rsidRPr="0006298D">
        <w:rPr>
          <w:sz w:val="16"/>
          <w:szCs w:val="16"/>
        </w:rPr>
        <w:t xml:space="preserve"> με  άλλο </w:t>
      </w:r>
      <w:proofErr w:type="spellStart"/>
      <w:r w:rsidRPr="0006298D">
        <w:rPr>
          <w:sz w:val="16"/>
          <w:szCs w:val="16"/>
        </w:rPr>
        <w:t>μεσο</w:t>
      </w:r>
      <w:proofErr w:type="spellEnd"/>
      <w:r w:rsidRPr="0006298D">
        <w:rPr>
          <w:sz w:val="16"/>
          <w:szCs w:val="16"/>
        </w:rPr>
        <w:t xml:space="preserve"> </w:t>
      </w:r>
      <w:proofErr w:type="spellStart"/>
      <w:r w:rsidRPr="0006298D">
        <w:rPr>
          <w:sz w:val="16"/>
          <w:szCs w:val="16"/>
        </w:rPr>
        <w:t>ψυξης</w:t>
      </w:r>
      <w:proofErr w:type="spellEnd"/>
    </w:p>
    <w:p w:rsidR="00880944" w:rsidRPr="0006298D" w:rsidRDefault="00880944" w:rsidP="001C6133">
      <w:pPr>
        <w:pStyle w:val="a3"/>
        <w:numPr>
          <w:ilvl w:val="0"/>
          <w:numId w:val="34"/>
        </w:numPr>
        <w:rPr>
          <w:rFonts w:ascii="Algerian" w:hAnsi="Algerian"/>
          <w:sz w:val="16"/>
          <w:szCs w:val="16"/>
          <w:u w:val="single"/>
        </w:rPr>
      </w:pPr>
      <w:r w:rsidRPr="0006298D">
        <w:rPr>
          <w:sz w:val="16"/>
          <w:szCs w:val="16"/>
          <w:u w:val="single"/>
        </w:rPr>
        <w:t>Η</w:t>
      </w:r>
      <w:r w:rsidRPr="0006298D">
        <w:rPr>
          <w:rFonts w:ascii="Algerian" w:hAnsi="Algerian"/>
          <w:sz w:val="16"/>
          <w:szCs w:val="16"/>
          <w:u w:val="single"/>
        </w:rPr>
        <w:t xml:space="preserve">  </w:t>
      </w:r>
      <w:proofErr w:type="spellStart"/>
      <w:r w:rsidRPr="0006298D">
        <w:rPr>
          <w:sz w:val="16"/>
          <w:szCs w:val="16"/>
          <w:u w:val="single"/>
        </w:rPr>
        <w:t>δημιουργια</w:t>
      </w:r>
      <w:proofErr w:type="spellEnd"/>
      <w:r w:rsidRPr="0006298D">
        <w:rPr>
          <w:rFonts w:ascii="Algerian" w:hAnsi="Algerian"/>
          <w:sz w:val="16"/>
          <w:szCs w:val="16"/>
          <w:u w:val="single"/>
        </w:rPr>
        <w:t xml:space="preserve"> </w:t>
      </w:r>
      <w:proofErr w:type="spellStart"/>
      <w:r w:rsidRPr="0006298D">
        <w:rPr>
          <w:sz w:val="16"/>
          <w:szCs w:val="16"/>
          <w:u w:val="single"/>
        </w:rPr>
        <w:t>μειγματος</w:t>
      </w:r>
      <w:proofErr w:type="spellEnd"/>
      <w:r w:rsidRPr="0006298D">
        <w:rPr>
          <w:rFonts w:ascii="Algerian" w:hAnsi="Algerian"/>
          <w:sz w:val="16"/>
          <w:szCs w:val="16"/>
          <w:u w:val="single"/>
        </w:rPr>
        <w:t xml:space="preserve"> </w:t>
      </w:r>
      <w:proofErr w:type="spellStart"/>
      <w:r w:rsidRPr="0006298D">
        <w:rPr>
          <w:sz w:val="16"/>
          <w:szCs w:val="16"/>
          <w:u w:val="single"/>
        </w:rPr>
        <w:t>ευφλεκτων</w:t>
      </w:r>
      <w:proofErr w:type="spellEnd"/>
      <w:r w:rsidRPr="0006298D">
        <w:rPr>
          <w:rFonts w:ascii="Algerian" w:hAnsi="Algerian"/>
          <w:sz w:val="16"/>
          <w:szCs w:val="16"/>
          <w:u w:val="single"/>
        </w:rPr>
        <w:t xml:space="preserve"> </w:t>
      </w:r>
      <w:proofErr w:type="spellStart"/>
      <w:r w:rsidRPr="0006298D">
        <w:rPr>
          <w:sz w:val="16"/>
          <w:szCs w:val="16"/>
          <w:u w:val="single"/>
        </w:rPr>
        <w:t>αεριων</w:t>
      </w:r>
      <w:proofErr w:type="spellEnd"/>
      <w:r w:rsidRPr="0006298D">
        <w:rPr>
          <w:rFonts w:ascii="Algerian" w:hAnsi="Algerian"/>
          <w:sz w:val="16"/>
          <w:szCs w:val="16"/>
          <w:u w:val="single"/>
        </w:rPr>
        <w:t xml:space="preserve">  </w:t>
      </w:r>
      <w:r w:rsidRPr="0006298D">
        <w:rPr>
          <w:sz w:val="16"/>
          <w:szCs w:val="16"/>
          <w:u w:val="single"/>
        </w:rPr>
        <w:t>στον</w:t>
      </w:r>
      <w:r w:rsidRPr="0006298D">
        <w:rPr>
          <w:rFonts w:ascii="Algerian" w:hAnsi="Algerian"/>
          <w:sz w:val="16"/>
          <w:szCs w:val="16"/>
          <w:u w:val="single"/>
        </w:rPr>
        <w:t xml:space="preserve"> </w:t>
      </w:r>
      <w:proofErr w:type="spellStart"/>
      <w:r w:rsidRPr="0006298D">
        <w:rPr>
          <w:sz w:val="16"/>
          <w:szCs w:val="16"/>
          <w:u w:val="single"/>
        </w:rPr>
        <w:t>κλειστο</w:t>
      </w:r>
      <w:proofErr w:type="spellEnd"/>
      <w:r w:rsidRPr="0006298D">
        <w:rPr>
          <w:rFonts w:ascii="Algerian" w:hAnsi="Algerian"/>
          <w:sz w:val="16"/>
          <w:szCs w:val="16"/>
          <w:u w:val="single"/>
        </w:rPr>
        <w:t xml:space="preserve"> </w:t>
      </w:r>
      <w:proofErr w:type="spellStart"/>
      <w:r w:rsidRPr="0006298D">
        <w:rPr>
          <w:sz w:val="16"/>
          <w:szCs w:val="16"/>
          <w:u w:val="single"/>
        </w:rPr>
        <w:t>χωρο</w:t>
      </w:r>
      <w:proofErr w:type="spellEnd"/>
      <w:r w:rsidRPr="0006298D">
        <w:rPr>
          <w:rFonts w:ascii="Algerian" w:hAnsi="Algerian"/>
          <w:sz w:val="16"/>
          <w:szCs w:val="16"/>
          <w:u w:val="single"/>
        </w:rPr>
        <w:t xml:space="preserve"> </w:t>
      </w:r>
      <w:r w:rsidRPr="0006298D">
        <w:rPr>
          <w:sz w:val="16"/>
          <w:szCs w:val="16"/>
          <w:u w:val="single"/>
        </w:rPr>
        <w:t>της</w:t>
      </w:r>
      <w:r w:rsidRPr="0006298D">
        <w:rPr>
          <w:rFonts w:ascii="Algerian" w:hAnsi="Algerian"/>
          <w:sz w:val="16"/>
          <w:szCs w:val="16"/>
          <w:u w:val="single"/>
        </w:rPr>
        <w:t xml:space="preserve"> </w:t>
      </w:r>
      <w:proofErr w:type="spellStart"/>
      <w:r w:rsidRPr="0006298D">
        <w:rPr>
          <w:sz w:val="16"/>
          <w:szCs w:val="16"/>
          <w:u w:val="single"/>
        </w:rPr>
        <w:t>δεξαμενης</w:t>
      </w:r>
      <w:proofErr w:type="spellEnd"/>
      <w:r w:rsidRPr="0006298D">
        <w:rPr>
          <w:rFonts w:ascii="Algerian" w:hAnsi="Algerian"/>
          <w:sz w:val="16"/>
          <w:szCs w:val="16"/>
          <w:u w:val="single"/>
        </w:rPr>
        <w:t xml:space="preserve"> </w:t>
      </w:r>
      <w:proofErr w:type="spellStart"/>
      <w:r w:rsidRPr="0006298D">
        <w:rPr>
          <w:rFonts w:ascii="Algerian" w:hAnsi="Algerian"/>
          <w:sz w:val="16"/>
          <w:szCs w:val="16"/>
          <w:u w:val="single"/>
        </w:rPr>
        <w:t>π</w:t>
      </w:r>
      <w:r w:rsidRPr="0006298D">
        <w:rPr>
          <w:sz w:val="16"/>
          <w:szCs w:val="16"/>
          <w:u w:val="single"/>
        </w:rPr>
        <w:t>ανω</w:t>
      </w:r>
      <w:proofErr w:type="spellEnd"/>
      <w:r w:rsidRPr="0006298D">
        <w:rPr>
          <w:rFonts w:ascii="Algerian" w:hAnsi="Algerian"/>
          <w:sz w:val="16"/>
          <w:szCs w:val="16"/>
          <w:u w:val="single"/>
        </w:rPr>
        <w:t xml:space="preserve"> </w:t>
      </w:r>
      <w:r w:rsidRPr="0006298D">
        <w:rPr>
          <w:sz w:val="16"/>
          <w:szCs w:val="16"/>
          <w:u w:val="single"/>
        </w:rPr>
        <w:t>α</w:t>
      </w:r>
      <w:r w:rsidRPr="0006298D">
        <w:rPr>
          <w:rFonts w:ascii="Algerian" w:hAnsi="Algerian"/>
          <w:sz w:val="16"/>
          <w:szCs w:val="16"/>
          <w:u w:val="single"/>
        </w:rPr>
        <w:t>π</w:t>
      </w:r>
      <w:r w:rsidRPr="0006298D">
        <w:rPr>
          <w:sz w:val="16"/>
          <w:szCs w:val="16"/>
          <w:u w:val="single"/>
        </w:rPr>
        <w:t>ό</w:t>
      </w:r>
      <w:r w:rsidRPr="0006298D">
        <w:rPr>
          <w:rFonts w:ascii="Algerian" w:hAnsi="Algerian"/>
          <w:sz w:val="16"/>
          <w:szCs w:val="16"/>
          <w:u w:val="single"/>
        </w:rPr>
        <w:t xml:space="preserve"> </w:t>
      </w:r>
      <w:r w:rsidRPr="0006298D">
        <w:rPr>
          <w:sz w:val="16"/>
          <w:szCs w:val="16"/>
          <w:u w:val="single"/>
        </w:rPr>
        <w:t>την</w:t>
      </w:r>
      <w:r w:rsidRPr="0006298D">
        <w:rPr>
          <w:rFonts w:ascii="Algerian" w:hAnsi="Algerian"/>
          <w:sz w:val="16"/>
          <w:szCs w:val="16"/>
          <w:u w:val="single"/>
        </w:rPr>
        <w:t xml:space="preserve"> </w:t>
      </w:r>
      <w:proofErr w:type="spellStart"/>
      <w:r w:rsidRPr="0006298D">
        <w:rPr>
          <w:sz w:val="16"/>
          <w:szCs w:val="16"/>
          <w:u w:val="single"/>
        </w:rPr>
        <w:t>ελευθερη</w:t>
      </w:r>
      <w:proofErr w:type="spellEnd"/>
      <w:r w:rsidRPr="0006298D">
        <w:rPr>
          <w:rFonts w:ascii="Algerian" w:hAnsi="Algerian"/>
          <w:sz w:val="16"/>
          <w:szCs w:val="16"/>
          <w:u w:val="single"/>
        </w:rPr>
        <w:t xml:space="preserve"> </w:t>
      </w:r>
      <w:proofErr w:type="spellStart"/>
      <w:r w:rsidRPr="0006298D">
        <w:rPr>
          <w:sz w:val="16"/>
          <w:szCs w:val="16"/>
          <w:u w:val="single"/>
        </w:rPr>
        <w:t>ε</w:t>
      </w:r>
      <w:r w:rsidRPr="0006298D">
        <w:rPr>
          <w:rFonts w:ascii="Algerian" w:hAnsi="Algerian"/>
          <w:sz w:val="16"/>
          <w:szCs w:val="16"/>
          <w:u w:val="single"/>
        </w:rPr>
        <w:t>π</w:t>
      </w:r>
      <w:r w:rsidRPr="0006298D">
        <w:rPr>
          <w:sz w:val="16"/>
          <w:szCs w:val="16"/>
          <w:u w:val="single"/>
        </w:rPr>
        <w:t>ιφανεια</w:t>
      </w:r>
      <w:proofErr w:type="spellEnd"/>
      <w:r w:rsidRPr="0006298D">
        <w:rPr>
          <w:rFonts w:ascii="Algerian" w:hAnsi="Algerian"/>
          <w:sz w:val="16"/>
          <w:szCs w:val="16"/>
          <w:u w:val="single"/>
        </w:rPr>
        <w:t xml:space="preserve"> </w:t>
      </w:r>
      <w:r w:rsidRPr="0006298D">
        <w:rPr>
          <w:sz w:val="16"/>
          <w:szCs w:val="16"/>
          <w:u w:val="single"/>
        </w:rPr>
        <w:t>του</w:t>
      </w:r>
      <w:r w:rsidRPr="0006298D">
        <w:rPr>
          <w:rFonts w:ascii="Algerian" w:hAnsi="Algerian"/>
          <w:sz w:val="16"/>
          <w:szCs w:val="16"/>
          <w:u w:val="single"/>
        </w:rPr>
        <w:t xml:space="preserve"> </w:t>
      </w:r>
      <w:proofErr w:type="spellStart"/>
      <w:r w:rsidRPr="0006298D">
        <w:rPr>
          <w:sz w:val="16"/>
          <w:szCs w:val="16"/>
          <w:u w:val="single"/>
        </w:rPr>
        <w:t>φορτιου</w:t>
      </w:r>
      <w:proofErr w:type="spellEnd"/>
      <w:r w:rsidRPr="0006298D">
        <w:rPr>
          <w:rFonts w:ascii="Algerian" w:hAnsi="Algerian"/>
          <w:sz w:val="16"/>
          <w:szCs w:val="16"/>
          <w:u w:val="single"/>
        </w:rPr>
        <w:t xml:space="preserve"> </w:t>
      </w:r>
      <w:proofErr w:type="spellStart"/>
      <w:r w:rsidRPr="0006298D">
        <w:rPr>
          <w:sz w:val="16"/>
          <w:szCs w:val="16"/>
          <w:u w:val="single"/>
        </w:rPr>
        <w:t>οφειλεται</w:t>
      </w:r>
      <w:proofErr w:type="spellEnd"/>
      <w:r w:rsidRPr="0006298D">
        <w:rPr>
          <w:rFonts w:ascii="Algerian" w:hAnsi="Algerian"/>
          <w:sz w:val="16"/>
          <w:szCs w:val="16"/>
          <w:u w:val="single"/>
        </w:rPr>
        <w:t>:</w:t>
      </w:r>
    </w:p>
    <w:p w:rsidR="00880944" w:rsidRPr="0006298D" w:rsidRDefault="00880944" w:rsidP="001C6133">
      <w:pPr>
        <w:pStyle w:val="a3"/>
        <w:numPr>
          <w:ilvl w:val="0"/>
          <w:numId w:val="39"/>
        </w:numPr>
        <w:rPr>
          <w:sz w:val="16"/>
          <w:szCs w:val="16"/>
        </w:rPr>
      </w:pPr>
      <w:r w:rsidRPr="0006298D">
        <w:rPr>
          <w:sz w:val="16"/>
          <w:szCs w:val="16"/>
        </w:rPr>
        <w:t xml:space="preserve">Στην  μεγάλη πτητικότητα των πετρελαιοειδών που μεταφέρονται από τα </w:t>
      </w:r>
      <w:proofErr w:type="spellStart"/>
      <w:r w:rsidRPr="0006298D">
        <w:rPr>
          <w:sz w:val="16"/>
          <w:szCs w:val="16"/>
        </w:rPr>
        <w:t>δεξαμενοπλοια</w:t>
      </w:r>
      <w:proofErr w:type="spellEnd"/>
      <w:r w:rsidRPr="0006298D">
        <w:rPr>
          <w:sz w:val="16"/>
          <w:szCs w:val="16"/>
        </w:rPr>
        <w:t>?</w:t>
      </w:r>
    </w:p>
    <w:p w:rsidR="00880944" w:rsidRPr="0006298D" w:rsidRDefault="00880944" w:rsidP="001C6133">
      <w:pPr>
        <w:pStyle w:val="a3"/>
        <w:numPr>
          <w:ilvl w:val="0"/>
          <w:numId w:val="39"/>
        </w:numPr>
        <w:rPr>
          <w:sz w:val="16"/>
          <w:szCs w:val="16"/>
        </w:rPr>
      </w:pPr>
      <w:r w:rsidRPr="0006298D">
        <w:rPr>
          <w:sz w:val="16"/>
          <w:szCs w:val="16"/>
        </w:rPr>
        <w:t xml:space="preserve">Στην  εξάτμιση του φορτίου λόγω θερμάνσεως σε </w:t>
      </w:r>
      <w:proofErr w:type="spellStart"/>
      <w:r w:rsidRPr="0006298D">
        <w:rPr>
          <w:sz w:val="16"/>
          <w:szCs w:val="16"/>
        </w:rPr>
        <w:t>ορισμενα</w:t>
      </w:r>
      <w:proofErr w:type="spellEnd"/>
      <w:r w:rsidRPr="0006298D">
        <w:rPr>
          <w:sz w:val="16"/>
          <w:szCs w:val="16"/>
        </w:rPr>
        <w:t xml:space="preserve"> από αυτά</w:t>
      </w:r>
    </w:p>
    <w:p w:rsidR="00724C33" w:rsidRPr="0006298D" w:rsidRDefault="00724C33" w:rsidP="00724C33">
      <w:pPr>
        <w:rPr>
          <w:sz w:val="16"/>
          <w:szCs w:val="16"/>
        </w:rPr>
      </w:pPr>
    </w:p>
    <w:p w:rsidR="00724C33" w:rsidRPr="0006298D" w:rsidRDefault="00724C33" w:rsidP="001C6133">
      <w:pPr>
        <w:pStyle w:val="a3"/>
        <w:numPr>
          <w:ilvl w:val="0"/>
          <w:numId w:val="34"/>
        </w:numPr>
        <w:rPr>
          <w:sz w:val="16"/>
          <w:szCs w:val="16"/>
          <w:u w:val="single"/>
        </w:rPr>
      </w:pPr>
      <w:r w:rsidRPr="0006298D">
        <w:rPr>
          <w:sz w:val="16"/>
          <w:szCs w:val="16"/>
          <w:u w:val="single"/>
        </w:rPr>
        <w:lastRenderedPageBreak/>
        <w:t xml:space="preserve">Μείγμα με περιεκτικότητα σε οξυγόνο μικρότερη από 11,5% δεν είναι </w:t>
      </w:r>
      <w:proofErr w:type="spellStart"/>
      <w:r w:rsidRPr="0006298D">
        <w:rPr>
          <w:sz w:val="16"/>
          <w:szCs w:val="16"/>
          <w:u w:val="single"/>
        </w:rPr>
        <w:t>ικανο</w:t>
      </w:r>
      <w:proofErr w:type="spellEnd"/>
      <w:r w:rsidRPr="0006298D">
        <w:rPr>
          <w:sz w:val="16"/>
          <w:szCs w:val="16"/>
          <w:u w:val="single"/>
        </w:rPr>
        <w:t xml:space="preserve"> να υποστηρίξει καύση.</w:t>
      </w:r>
    </w:p>
    <w:p w:rsidR="00724C33" w:rsidRPr="0006298D" w:rsidRDefault="00724C33" w:rsidP="001C6133">
      <w:pPr>
        <w:pStyle w:val="a3"/>
        <w:numPr>
          <w:ilvl w:val="0"/>
          <w:numId w:val="40"/>
        </w:numPr>
        <w:spacing w:after="0"/>
        <w:rPr>
          <w:sz w:val="16"/>
          <w:szCs w:val="16"/>
        </w:rPr>
      </w:pPr>
      <w:proofErr w:type="spellStart"/>
      <w:r w:rsidRPr="0006298D">
        <w:rPr>
          <w:sz w:val="16"/>
          <w:szCs w:val="16"/>
        </w:rPr>
        <w:t>Λαθος</w:t>
      </w:r>
      <w:proofErr w:type="spellEnd"/>
      <w:r w:rsidRPr="0006298D">
        <w:rPr>
          <w:sz w:val="16"/>
          <w:szCs w:val="16"/>
        </w:rPr>
        <w:t xml:space="preserve"> </w:t>
      </w:r>
    </w:p>
    <w:p w:rsidR="00724C33" w:rsidRPr="0006298D" w:rsidRDefault="00724C33" w:rsidP="001C6133">
      <w:pPr>
        <w:pStyle w:val="a3"/>
        <w:numPr>
          <w:ilvl w:val="0"/>
          <w:numId w:val="40"/>
        </w:numPr>
        <w:spacing w:after="0"/>
        <w:rPr>
          <w:sz w:val="16"/>
          <w:szCs w:val="16"/>
        </w:rPr>
      </w:pPr>
      <w:proofErr w:type="spellStart"/>
      <w:r w:rsidRPr="0006298D">
        <w:rPr>
          <w:sz w:val="16"/>
          <w:szCs w:val="16"/>
        </w:rPr>
        <w:t>Σωστο</w:t>
      </w:r>
      <w:proofErr w:type="spellEnd"/>
    </w:p>
    <w:p w:rsidR="00102257" w:rsidRPr="0006298D" w:rsidRDefault="00102257" w:rsidP="00724C33">
      <w:pPr>
        <w:spacing w:after="0"/>
        <w:ind w:left="360"/>
        <w:jc w:val="center"/>
        <w:rPr>
          <w:sz w:val="16"/>
          <w:szCs w:val="16"/>
        </w:rPr>
      </w:pPr>
    </w:p>
    <w:p w:rsidR="00724C33" w:rsidRPr="0006298D" w:rsidRDefault="00724C33" w:rsidP="00724C33">
      <w:pPr>
        <w:spacing w:after="0"/>
        <w:ind w:left="360"/>
        <w:jc w:val="center"/>
        <w:rPr>
          <w:sz w:val="16"/>
          <w:szCs w:val="16"/>
        </w:rPr>
      </w:pPr>
      <w:r w:rsidRPr="0006298D">
        <w:rPr>
          <w:noProof/>
          <w:sz w:val="16"/>
          <w:szCs w:val="16"/>
          <w:lang w:eastAsia="el-GR"/>
        </w:rPr>
        <w:drawing>
          <wp:inline distT="0" distB="0" distL="0" distR="0" wp14:anchorId="7F36653A" wp14:editId="64D65216">
            <wp:extent cx="5274310" cy="732543"/>
            <wp:effectExtent l="19050" t="0" r="2540" b="0"/>
            <wp:docPr id="10" name="Αντικείμενο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1143000"/>
                      <a:chOff x="457200" y="274638"/>
                      <a:chExt cx="8229600" cy="1143000"/>
                    </a:xfrm>
                  </a:grpSpPr>
                  <a:sp>
                    <a:nvSpPr>
                      <a:cNvPr id="4" name="1 - Τίτλος"/>
                      <a:cNvSpPr>
                        <a:spLocks noGrp="1"/>
                      </a:cNvSpPr>
                    </a:nvSpPr>
                    <a:spPr>
                      <a:xfrm>
                        <a:off x="457200" y="274638"/>
                        <a:ext cx="8229600" cy="11430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Autofit/>
                        </a:bodyPr>
                        <a:lstStyle>
                          <a:lvl1pPr algn="ctr" defTabSz="914400" rtl="0" eaLnBrk="1" latinLnBrk="0" hangingPunct="1">
                            <a:spcBef>
                              <a:spcPct val="0"/>
                            </a:spcBef>
                            <a:buNone/>
                            <a:defRPr sz="44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l-GR" sz="2400" b="1" dirty="0" smtClean="0"/>
                            <a:t>Διεθνής Κώδικας για την Κατασκευή και</a:t>
                          </a:r>
                          <a:br>
                            <a:rPr lang="el-GR" sz="2400" b="1" dirty="0" smtClean="0"/>
                          </a:br>
                          <a:r>
                            <a:rPr lang="el-GR" sz="2400" b="1" dirty="0" smtClean="0"/>
                            <a:t>τον Εξοπλισμό Πλοίων Μεταφοράς </a:t>
                          </a:r>
                          <a:r>
                            <a:rPr lang="el-GR" sz="2400" b="1" dirty="0" err="1" smtClean="0"/>
                            <a:t>Χύ</a:t>
                          </a:r>
                          <a:r>
                            <a:rPr lang="el-GR" sz="2400" b="1" dirty="0" smtClean="0"/>
                            <a:t>-</a:t>
                          </a:r>
                          <a:br>
                            <a:rPr lang="el-GR" sz="2400" b="1" dirty="0" smtClean="0"/>
                          </a:br>
                          <a:r>
                            <a:rPr lang="el-GR" sz="2400" b="1" dirty="0" err="1" smtClean="0"/>
                            <a:t>δην</a:t>
                          </a:r>
                          <a:r>
                            <a:rPr lang="el-GR" sz="2400" b="1" dirty="0" smtClean="0"/>
                            <a:t> Υγροποιημένων Αερίων</a:t>
                          </a:r>
                          <a:endParaRPr lang="el-GR" sz="2400" dirty="0"/>
                        </a:p>
                      </a:txBody>
                      <a:useSpRect/>
                    </a:txSp>
                    <a:style>
                      <a:lnRef idx="1">
                        <a:schemeClr val="dk1"/>
                      </a:lnRef>
                      <a:fillRef idx="3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724C33" w:rsidRPr="0006298D" w:rsidRDefault="00724C33" w:rsidP="001C6133">
      <w:pPr>
        <w:pStyle w:val="a3"/>
        <w:numPr>
          <w:ilvl w:val="0"/>
          <w:numId w:val="34"/>
        </w:numPr>
        <w:spacing w:after="0"/>
        <w:rPr>
          <w:sz w:val="16"/>
          <w:szCs w:val="16"/>
          <w:u w:val="single"/>
        </w:rPr>
      </w:pPr>
      <w:r w:rsidRPr="0006298D">
        <w:rPr>
          <w:sz w:val="16"/>
          <w:szCs w:val="16"/>
          <w:u w:val="single"/>
        </w:rPr>
        <w:t xml:space="preserve">     Ο σκοπός της δημιουργίας του IGC (</w:t>
      </w:r>
      <w:r w:rsidRPr="0006298D">
        <w:rPr>
          <w:bCs/>
          <w:sz w:val="16"/>
          <w:szCs w:val="16"/>
          <w:u w:val="single"/>
        </w:rPr>
        <w:t xml:space="preserve">Διεθνής Κώδικας για την Κατασκευή και τον Εξοπλισμό Πλοίων Μεταφοράς Χύδην Υγροποιημένων Αερίων) </w:t>
      </w:r>
      <w:r w:rsidRPr="0006298D">
        <w:rPr>
          <w:sz w:val="16"/>
          <w:szCs w:val="16"/>
          <w:u w:val="single"/>
        </w:rPr>
        <w:t xml:space="preserve"> είναι να:</w:t>
      </w:r>
    </w:p>
    <w:p w:rsidR="00724C33" w:rsidRPr="0006298D" w:rsidRDefault="00724C33" w:rsidP="001C6133">
      <w:pPr>
        <w:pStyle w:val="a3"/>
        <w:numPr>
          <w:ilvl w:val="0"/>
          <w:numId w:val="41"/>
        </w:numPr>
        <w:spacing w:after="0"/>
        <w:rPr>
          <w:sz w:val="16"/>
          <w:szCs w:val="16"/>
        </w:rPr>
      </w:pPr>
      <w:r w:rsidRPr="0006298D">
        <w:rPr>
          <w:sz w:val="16"/>
          <w:szCs w:val="16"/>
        </w:rPr>
        <w:t>καθιερώσει ένα διεθνές πρότυπο για την ασφαλή θαλάσσια μεταφορά χύδην υγροποιημένων αερίων και ορισμένων άλλων φορτίων με παρόμοια χαρακτηριστικά</w:t>
      </w:r>
    </w:p>
    <w:p w:rsidR="00724C33" w:rsidRPr="0006298D" w:rsidRDefault="00724C33" w:rsidP="001C6133">
      <w:pPr>
        <w:pStyle w:val="a3"/>
        <w:numPr>
          <w:ilvl w:val="0"/>
          <w:numId w:val="41"/>
        </w:numPr>
        <w:spacing w:after="0"/>
        <w:rPr>
          <w:sz w:val="16"/>
          <w:szCs w:val="16"/>
        </w:rPr>
      </w:pPr>
      <w:r w:rsidRPr="0006298D">
        <w:rPr>
          <w:sz w:val="16"/>
          <w:szCs w:val="16"/>
        </w:rPr>
        <w:t xml:space="preserve">να </w:t>
      </w:r>
      <w:proofErr w:type="spellStart"/>
      <w:r w:rsidRPr="0006298D">
        <w:rPr>
          <w:sz w:val="16"/>
          <w:szCs w:val="16"/>
        </w:rPr>
        <w:t>προσδιορισει</w:t>
      </w:r>
      <w:proofErr w:type="spellEnd"/>
      <w:r w:rsidRPr="0006298D">
        <w:rPr>
          <w:sz w:val="16"/>
          <w:szCs w:val="16"/>
        </w:rPr>
        <w:t xml:space="preserve"> τις </w:t>
      </w:r>
      <w:proofErr w:type="spellStart"/>
      <w:r w:rsidRPr="0006298D">
        <w:rPr>
          <w:sz w:val="16"/>
          <w:szCs w:val="16"/>
        </w:rPr>
        <w:t>απαιτησεις</w:t>
      </w:r>
      <w:proofErr w:type="spellEnd"/>
      <w:r w:rsidRPr="0006298D">
        <w:rPr>
          <w:sz w:val="16"/>
          <w:szCs w:val="16"/>
        </w:rPr>
        <w:t xml:space="preserve">  για τον σχεδιασμό και την κατασκευή των πλοίων που χρησιμοποιούνται στις μεταφορές χύδην υγροποιημένων αερίων</w:t>
      </w:r>
    </w:p>
    <w:p w:rsidR="00724C33" w:rsidRPr="0006298D" w:rsidRDefault="00724C33" w:rsidP="00724C33">
      <w:pPr>
        <w:spacing w:after="0"/>
        <w:ind w:left="360"/>
        <w:jc w:val="center"/>
        <w:rPr>
          <w:sz w:val="16"/>
          <w:szCs w:val="16"/>
        </w:rPr>
      </w:pPr>
    </w:p>
    <w:p w:rsidR="00724C33" w:rsidRPr="0006298D" w:rsidRDefault="00724C33" w:rsidP="00724C33">
      <w:pPr>
        <w:spacing w:after="0"/>
        <w:ind w:left="360"/>
        <w:jc w:val="center"/>
        <w:rPr>
          <w:sz w:val="16"/>
          <w:szCs w:val="16"/>
        </w:rPr>
      </w:pPr>
      <w:r w:rsidRPr="0006298D">
        <w:rPr>
          <w:noProof/>
          <w:sz w:val="16"/>
          <w:szCs w:val="16"/>
          <w:lang w:eastAsia="el-GR"/>
        </w:rPr>
        <w:drawing>
          <wp:inline distT="0" distB="0" distL="0" distR="0" wp14:anchorId="0D18051D" wp14:editId="6D88EB52">
            <wp:extent cx="5274310" cy="732543"/>
            <wp:effectExtent l="19050" t="0" r="2540" b="0"/>
            <wp:docPr id="11" name="Αντικείμενο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1143000"/>
                      <a:chOff x="457200" y="274638"/>
                      <a:chExt cx="8229600" cy="1143000"/>
                    </a:xfrm>
                  </a:grpSpPr>
                  <a:sp>
                    <a:nvSpPr>
                      <a:cNvPr id="4" name="1 - Τίτλος"/>
                      <a:cNvSpPr>
                        <a:spLocks noGrp="1"/>
                      </a:cNvSpPr>
                    </a:nvSpPr>
                    <a:spPr>
                      <a:xfrm>
                        <a:off x="457200" y="274638"/>
                        <a:ext cx="8229600" cy="11430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rmAutofit/>
                        </a:bodyPr>
                        <a:lstStyle>
                          <a:lvl1pPr algn="ctr" defTabSz="914400" rtl="0" eaLnBrk="1" latinLnBrk="0" hangingPunct="1">
                            <a:spcBef>
                              <a:spcPct val="0"/>
                            </a:spcBef>
                            <a:buNone/>
                            <a:defRPr sz="44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>
                            <a:defRPr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l-GR" b="1" dirty="0" smtClean="0"/>
                            <a:t>Εφαρμογές στεγανοποιήσεως</a:t>
                          </a:r>
                          <a:endParaRPr lang="el-GR" dirty="0"/>
                        </a:p>
                      </a:txBody>
                      <a:useSpRect/>
                    </a:txSp>
                    <a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724C33" w:rsidRPr="0006298D" w:rsidRDefault="00724C33" w:rsidP="001C6133">
      <w:pPr>
        <w:pStyle w:val="a3"/>
        <w:numPr>
          <w:ilvl w:val="0"/>
          <w:numId w:val="34"/>
        </w:numPr>
        <w:spacing w:after="0"/>
        <w:rPr>
          <w:sz w:val="16"/>
          <w:szCs w:val="16"/>
        </w:rPr>
      </w:pPr>
      <w:proofErr w:type="spellStart"/>
      <w:r w:rsidRPr="0006298D">
        <w:rPr>
          <w:sz w:val="16"/>
          <w:szCs w:val="16"/>
        </w:rPr>
        <w:t>Οπου</w:t>
      </w:r>
      <w:proofErr w:type="spellEnd"/>
      <w:r w:rsidRPr="0006298D">
        <w:rPr>
          <w:sz w:val="16"/>
          <w:szCs w:val="16"/>
        </w:rPr>
        <w:t xml:space="preserve"> υπάρχει μεγάλη πίεση και θερμοκρασία χρησιμοποιούνται μεταλλικοί δακτύλιοι από ειδι</w:t>
      </w:r>
      <w:r w:rsidR="001F7125" w:rsidRPr="0006298D">
        <w:rPr>
          <w:sz w:val="16"/>
          <w:szCs w:val="16"/>
        </w:rPr>
        <w:t>κό χάλυβα ή χαλκό?</w:t>
      </w:r>
    </w:p>
    <w:p w:rsidR="001F7125" w:rsidRPr="0006298D" w:rsidRDefault="001F7125" w:rsidP="001C6133">
      <w:pPr>
        <w:pStyle w:val="a3"/>
        <w:numPr>
          <w:ilvl w:val="0"/>
          <w:numId w:val="42"/>
        </w:numPr>
        <w:spacing w:after="0"/>
        <w:rPr>
          <w:sz w:val="16"/>
          <w:szCs w:val="16"/>
        </w:rPr>
      </w:pPr>
      <w:r w:rsidRPr="0006298D">
        <w:rPr>
          <w:sz w:val="16"/>
          <w:szCs w:val="16"/>
        </w:rPr>
        <w:t>ΟΧΙ</w:t>
      </w:r>
    </w:p>
    <w:p w:rsidR="001F7125" w:rsidRPr="0006298D" w:rsidRDefault="001F7125" w:rsidP="001C6133">
      <w:pPr>
        <w:pStyle w:val="a3"/>
        <w:numPr>
          <w:ilvl w:val="0"/>
          <w:numId w:val="42"/>
        </w:numPr>
        <w:spacing w:after="0"/>
        <w:rPr>
          <w:sz w:val="16"/>
          <w:szCs w:val="16"/>
        </w:rPr>
      </w:pPr>
      <w:r w:rsidRPr="0006298D">
        <w:rPr>
          <w:sz w:val="16"/>
          <w:szCs w:val="16"/>
        </w:rPr>
        <w:t>ΝΑΙ</w:t>
      </w:r>
    </w:p>
    <w:p w:rsidR="00B27C47" w:rsidRPr="0006298D" w:rsidRDefault="00B27C47" w:rsidP="001C6133">
      <w:pPr>
        <w:pStyle w:val="a3"/>
        <w:numPr>
          <w:ilvl w:val="0"/>
          <w:numId w:val="34"/>
        </w:numPr>
        <w:spacing w:after="0"/>
        <w:rPr>
          <w:sz w:val="16"/>
          <w:szCs w:val="16"/>
          <w:u w:val="single"/>
        </w:rPr>
      </w:pPr>
      <w:r w:rsidRPr="0006298D">
        <w:rPr>
          <w:bCs/>
          <w:iCs/>
          <w:sz w:val="16"/>
          <w:szCs w:val="16"/>
          <w:u w:val="single"/>
        </w:rPr>
        <w:t>Σε δίκτυα με ατμό χρησιμοποιείται:</w:t>
      </w:r>
    </w:p>
    <w:p w:rsidR="00B27C47" w:rsidRPr="0006298D" w:rsidRDefault="00B27C47" w:rsidP="001C6133">
      <w:pPr>
        <w:pStyle w:val="a3"/>
        <w:numPr>
          <w:ilvl w:val="0"/>
          <w:numId w:val="43"/>
        </w:numPr>
        <w:rPr>
          <w:sz w:val="16"/>
          <w:szCs w:val="16"/>
        </w:rPr>
      </w:pPr>
      <w:proofErr w:type="spellStart"/>
      <w:r w:rsidRPr="0006298D">
        <w:rPr>
          <w:bCs/>
          <w:iCs/>
          <w:sz w:val="16"/>
          <w:szCs w:val="16"/>
        </w:rPr>
        <w:t>περμανί</w:t>
      </w:r>
      <w:r w:rsidRPr="0006298D">
        <w:rPr>
          <w:sz w:val="16"/>
          <w:szCs w:val="16"/>
        </w:rPr>
        <w:t>της</w:t>
      </w:r>
      <w:proofErr w:type="spellEnd"/>
      <w:r w:rsidRPr="0006298D">
        <w:rPr>
          <w:sz w:val="16"/>
          <w:szCs w:val="16"/>
        </w:rPr>
        <w:t xml:space="preserve"> </w:t>
      </w:r>
      <w:proofErr w:type="spellStart"/>
      <w:r w:rsidRPr="0006298D">
        <w:rPr>
          <w:sz w:val="16"/>
          <w:szCs w:val="16"/>
        </w:rPr>
        <w:t>γραφιτωμένος</w:t>
      </w:r>
      <w:proofErr w:type="spellEnd"/>
      <w:r w:rsidRPr="0006298D">
        <w:rPr>
          <w:sz w:val="16"/>
          <w:szCs w:val="16"/>
        </w:rPr>
        <w:t xml:space="preserve"> και ενισχυμένος με σύρμα</w:t>
      </w:r>
    </w:p>
    <w:p w:rsidR="00B27C47" w:rsidRPr="0006298D" w:rsidRDefault="00B27C47" w:rsidP="001C6133">
      <w:pPr>
        <w:pStyle w:val="a3"/>
        <w:numPr>
          <w:ilvl w:val="0"/>
          <w:numId w:val="43"/>
        </w:numPr>
        <w:rPr>
          <w:sz w:val="16"/>
          <w:szCs w:val="16"/>
        </w:rPr>
      </w:pPr>
      <w:r w:rsidRPr="0006298D">
        <w:rPr>
          <w:sz w:val="16"/>
          <w:szCs w:val="16"/>
        </w:rPr>
        <w:t>κυματοειδείς μεταλλικοί δακτύλιοι</w:t>
      </w:r>
    </w:p>
    <w:p w:rsidR="00E65171" w:rsidRPr="0006298D" w:rsidRDefault="00E65171" w:rsidP="0006298D">
      <w:pPr>
        <w:pStyle w:val="a3"/>
        <w:numPr>
          <w:ilvl w:val="0"/>
          <w:numId w:val="53"/>
        </w:numPr>
        <w:ind w:left="0" w:firstLine="720"/>
        <w:rPr>
          <w:sz w:val="16"/>
          <w:szCs w:val="16"/>
        </w:rPr>
      </w:pPr>
      <w:r w:rsidRPr="0006298D">
        <w:rPr>
          <w:sz w:val="16"/>
          <w:szCs w:val="16"/>
        </w:rPr>
        <w:t xml:space="preserve">Ναι </w:t>
      </w:r>
    </w:p>
    <w:sectPr w:rsidR="00E65171" w:rsidRPr="0006298D" w:rsidSect="0006298D">
      <w:pgSz w:w="11906" w:h="16838"/>
      <w:pgMar w:top="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45CD"/>
    <w:multiLevelType w:val="hybridMultilevel"/>
    <w:tmpl w:val="1B421CC0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A2AE9"/>
    <w:multiLevelType w:val="hybridMultilevel"/>
    <w:tmpl w:val="BA804674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11C5A"/>
    <w:multiLevelType w:val="hybridMultilevel"/>
    <w:tmpl w:val="DA80FC86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26457B"/>
    <w:multiLevelType w:val="hybridMultilevel"/>
    <w:tmpl w:val="9B686656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7F1637"/>
    <w:multiLevelType w:val="hybridMultilevel"/>
    <w:tmpl w:val="CEB8FFAA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685B46"/>
    <w:multiLevelType w:val="hybridMultilevel"/>
    <w:tmpl w:val="C9EE25DC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7E3B91"/>
    <w:multiLevelType w:val="hybridMultilevel"/>
    <w:tmpl w:val="F55EE13C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A2544"/>
    <w:multiLevelType w:val="hybridMultilevel"/>
    <w:tmpl w:val="9E6E6FFC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A21D69"/>
    <w:multiLevelType w:val="hybridMultilevel"/>
    <w:tmpl w:val="FC32C972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BF6DBA"/>
    <w:multiLevelType w:val="hybridMultilevel"/>
    <w:tmpl w:val="88442A7E"/>
    <w:lvl w:ilvl="0" w:tplc="04080019">
      <w:start w:val="1"/>
      <w:numFmt w:val="lowerLetter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64501B8"/>
    <w:multiLevelType w:val="hybridMultilevel"/>
    <w:tmpl w:val="566CFF4E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9B0DE6"/>
    <w:multiLevelType w:val="hybridMultilevel"/>
    <w:tmpl w:val="B7329210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0D67F4"/>
    <w:multiLevelType w:val="hybridMultilevel"/>
    <w:tmpl w:val="9830F558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C313FD0"/>
    <w:multiLevelType w:val="hybridMultilevel"/>
    <w:tmpl w:val="C1186DAE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15E24"/>
    <w:multiLevelType w:val="hybridMultilevel"/>
    <w:tmpl w:val="92E02674"/>
    <w:lvl w:ilvl="0" w:tplc="87320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4E4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3A5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022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1AB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FA30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A273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22FA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A8BB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04F3B21"/>
    <w:multiLevelType w:val="hybridMultilevel"/>
    <w:tmpl w:val="323214E4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3C73BA"/>
    <w:multiLevelType w:val="hybridMultilevel"/>
    <w:tmpl w:val="DE145C0C"/>
    <w:lvl w:ilvl="0" w:tplc="C09C9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261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6679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B694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76E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4EB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EE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D6B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A09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A924F12"/>
    <w:multiLevelType w:val="hybridMultilevel"/>
    <w:tmpl w:val="7130B32C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AC92AEB"/>
    <w:multiLevelType w:val="hybridMultilevel"/>
    <w:tmpl w:val="86B204F8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D51142"/>
    <w:multiLevelType w:val="hybridMultilevel"/>
    <w:tmpl w:val="8DA68192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F38426D"/>
    <w:multiLevelType w:val="hybridMultilevel"/>
    <w:tmpl w:val="2F808A6A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2E962C4"/>
    <w:multiLevelType w:val="hybridMultilevel"/>
    <w:tmpl w:val="2452E90C"/>
    <w:lvl w:ilvl="0" w:tplc="FEC21288">
      <w:start w:val="1"/>
      <w:numFmt w:val="decimal"/>
      <w:lvlText w:val="%1."/>
      <w:lvlJc w:val="left"/>
      <w:pPr>
        <w:ind w:left="720" w:hanging="360"/>
      </w:pPr>
      <w:rPr>
        <w:rFonts w:ascii="Algerian" w:hAnsi="Algeri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DA3D38"/>
    <w:multiLevelType w:val="hybridMultilevel"/>
    <w:tmpl w:val="BCB4D3C8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370223"/>
    <w:multiLevelType w:val="hybridMultilevel"/>
    <w:tmpl w:val="65640D84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4271C2"/>
    <w:multiLevelType w:val="hybridMultilevel"/>
    <w:tmpl w:val="F8C41030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491AA5"/>
    <w:multiLevelType w:val="hybridMultilevel"/>
    <w:tmpl w:val="B1383EB0"/>
    <w:lvl w:ilvl="0" w:tplc="4EC690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F86D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884B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C81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40C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E9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266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C626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76F9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3F1D04C6"/>
    <w:multiLevelType w:val="hybridMultilevel"/>
    <w:tmpl w:val="8956354A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991232"/>
    <w:multiLevelType w:val="hybridMultilevel"/>
    <w:tmpl w:val="6124263C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09562A0"/>
    <w:multiLevelType w:val="hybridMultilevel"/>
    <w:tmpl w:val="C412A04C"/>
    <w:lvl w:ilvl="0" w:tplc="04080017">
      <w:start w:val="1"/>
      <w:numFmt w:val="lowerLetter"/>
      <w:lvlText w:val="%1)"/>
      <w:lvlJc w:val="left"/>
      <w:pPr>
        <w:ind w:left="1110" w:hanging="360"/>
      </w:pPr>
    </w:lvl>
    <w:lvl w:ilvl="1" w:tplc="04080019" w:tentative="1">
      <w:start w:val="1"/>
      <w:numFmt w:val="lowerLetter"/>
      <w:lvlText w:val="%2."/>
      <w:lvlJc w:val="left"/>
      <w:pPr>
        <w:ind w:left="1830" w:hanging="360"/>
      </w:pPr>
    </w:lvl>
    <w:lvl w:ilvl="2" w:tplc="0408001B" w:tentative="1">
      <w:start w:val="1"/>
      <w:numFmt w:val="lowerRoman"/>
      <w:lvlText w:val="%3."/>
      <w:lvlJc w:val="right"/>
      <w:pPr>
        <w:ind w:left="2550" w:hanging="180"/>
      </w:pPr>
    </w:lvl>
    <w:lvl w:ilvl="3" w:tplc="0408000F" w:tentative="1">
      <w:start w:val="1"/>
      <w:numFmt w:val="decimal"/>
      <w:lvlText w:val="%4."/>
      <w:lvlJc w:val="left"/>
      <w:pPr>
        <w:ind w:left="3270" w:hanging="360"/>
      </w:pPr>
    </w:lvl>
    <w:lvl w:ilvl="4" w:tplc="04080019" w:tentative="1">
      <w:start w:val="1"/>
      <w:numFmt w:val="lowerLetter"/>
      <w:lvlText w:val="%5."/>
      <w:lvlJc w:val="left"/>
      <w:pPr>
        <w:ind w:left="3990" w:hanging="360"/>
      </w:pPr>
    </w:lvl>
    <w:lvl w:ilvl="5" w:tplc="0408001B" w:tentative="1">
      <w:start w:val="1"/>
      <w:numFmt w:val="lowerRoman"/>
      <w:lvlText w:val="%6."/>
      <w:lvlJc w:val="right"/>
      <w:pPr>
        <w:ind w:left="4710" w:hanging="180"/>
      </w:pPr>
    </w:lvl>
    <w:lvl w:ilvl="6" w:tplc="0408000F" w:tentative="1">
      <w:start w:val="1"/>
      <w:numFmt w:val="decimal"/>
      <w:lvlText w:val="%7."/>
      <w:lvlJc w:val="left"/>
      <w:pPr>
        <w:ind w:left="5430" w:hanging="360"/>
      </w:pPr>
    </w:lvl>
    <w:lvl w:ilvl="7" w:tplc="04080019" w:tentative="1">
      <w:start w:val="1"/>
      <w:numFmt w:val="lowerLetter"/>
      <w:lvlText w:val="%8."/>
      <w:lvlJc w:val="left"/>
      <w:pPr>
        <w:ind w:left="6150" w:hanging="360"/>
      </w:pPr>
    </w:lvl>
    <w:lvl w:ilvl="8" w:tplc="0408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>
    <w:nsid w:val="42340FE6"/>
    <w:multiLevelType w:val="hybridMultilevel"/>
    <w:tmpl w:val="49B03E26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5B63EB"/>
    <w:multiLevelType w:val="hybridMultilevel"/>
    <w:tmpl w:val="CF243E48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541080"/>
    <w:multiLevelType w:val="hybridMultilevel"/>
    <w:tmpl w:val="5842706C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3A479C"/>
    <w:multiLevelType w:val="hybridMultilevel"/>
    <w:tmpl w:val="C3EE2D8A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5456D94"/>
    <w:multiLevelType w:val="hybridMultilevel"/>
    <w:tmpl w:val="4C360844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362C09"/>
    <w:multiLevelType w:val="hybridMultilevel"/>
    <w:tmpl w:val="184C862E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A23B6F"/>
    <w:multiLevelType w:val="hybridMultilevel"/>
    <w:tmpl w:val="8896598C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6DD1B04"/>
    <w:multiLevelType w:val="hybridMultilevel"/>
    <w:tmpl w:val="C9EE25DC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6EF4C3E"/>
    <w:multiLevelType w:val="hybridMultilevel"/>
    <w:tmpl w:val="6F848A12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7EE0DE9"/>
    <w:multiLevelType w:val="hybridMultilevel"/>
    <w:tmpl w:val="C2B87F38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5B656C29"/>
    <w:multiLevelType w:val="hybridMultilevel"/>
    <w:tmpl w:val="60E0C9AC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C671D0F"/>
    <w:multiLevelType w:val="hybridMultilevel"/>
    <w:tmpl w:val="F10CFD7A"/>
    <w:lvl w:ilvl="0" w:tplc="F3E42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F0F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94CA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E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EBB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EF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560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2E61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E6F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5CEE560C"/>
    <w:multiLevelType w:val="hybridMultilevel"/>
    <w:tmpl w:val="B3CADA1C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D3571EE"/>
    <w:multiLevelType w:val="hybridMultilevel"/>
    <w:tmpl w:val="2438FDAC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5358F8"/>
    <w:multiLevelType w:val="hybridMultilevel"/>
    <w:tmpl w:val="F01CEA8A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2DA1C5D"/>
    <w:multiLevelType w:val="hybridMultilevel"/>
    <w:tmpl w:val="B4801B32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6AF1F85"/>
    <w:multiLevelType w:val="hybridMultilevel"/>
    <w:tmpl w:val="26F6160C"/>
    <w:lvl w:ilvl="0" w:tplc="0408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A980A5A"/>
    <w:multiLevelType w:val="hybridMultilevel"/>
    <w:tmpl w:val="BC52209A"/>
    <w:lvl w:ilvl="0" w:tplc="FD987C5C">
      <w:start w:val="11"/>
      <w:numFmt w:val="decimal"/>
      <w:lvlText w:val="%1."/>
      <w:lvlJc w:val="left"/>
      <w:pPr>
        <w:ind w:left="1080" w:hanging="360"/>
      </w:pPr>
      <w:rPr>
        <w:rFonts w:ascii="Bauhaus 93" w:hAnsi="Bauhaus 93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F9F7994"/>
    <w:multiLevelType w:val="hybridMultilevel"/>
    <w:tmpl w:val="26F6160C"/>
    <w:lvl w:ilvl="0" w:tplc="0408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B47DCE"/>
    <w:multiLevelType w:val="hybridMultilevel"/>
    <w:tmpl w:val="30A0D6BC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58A7F21"/>
    <w:multiLevelType w:val="hybridMultilevel"/>
    <w:tmpl w:val="B7AA815C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9B735E4"/>
    <w:multiLevelType w:val="hybridMultilevel"/>
    <w:tmpl w:val="6AFA5C38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7A1C4D28"/>
    <w:multiLevelType w:val="hybridMultilevel"/>
    <w:tmpl w:val="9258D40E"/>
    <w:lvl w:ilvl="0" w:tplc="04080017">
      <w:start w:val="1"/>
      <w:numFmt w:val="lowerLetter"/>
      <w:lvlText w:val="%1)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7D921788"/>
    <w:multiLevelType w:val="hybridMultilevel"/>
    <w:tmpl w:val="EAC2C670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1"/>
  </w:num>
  <w:num w:numId="3">
    <w:abstractNumId w:val="31"/>
  </w:num>
  <w:num w:numId="4">
    <w:abstractNumId w:val="8"/>
  </w:num>
  <w:num w:numId="5">
    <w:abstractNumId w:val="17"/>
  </w:num>
  <w:num w:numId="6">
    <w:abstractNumId w:val="35"/>
  </w:num>
  <w:num w:numId="7">
    <w:abstractNumId w:val="20"/>
  </w:num>
  <w:num w:numId="8">
    <w:abstractNumId w:val="32"/>
  </w:num>
  <w:num w:numId="9">
    <w:abstractNumId w:val="28"/>
  </w:num>
  <w:num w:numId="10">
    <w:abstractNumId w:val="12"/>
  </w:num>
  <w:num w:numId="11">
    <w:abstractNumId w:val="37"/>
  </w:num>
  <w:num w:numId="12">
    <w:abstractNumId w:val="46"/>
  </w:num>
  <w:num w:numId="13">
    <w:abstractNumId w:val="18"/>
  </w:num>
  <w:num w:numId="14">
    <w:abstractNumId w:val="11"/>
  </w:num>
  <w:num w:numId="15">
    <w:abstractNumId w:val="38"/>
  </w:num>
  <w:num w:numId="16">
    <w:abstractNumId w:val="42"/>
  </w:num>
  <w:num w:numId="17">
    <w:abstractNumId w:val="44"/>
  </w:num>
  <w:num w:numId="18">
    <w:abstractNumId w:val="0"/>
  </w:num>
  <w:num w:numId="19">
    <w:abstractNumId w:val="43"/>
  </w:num>
  <w:num w:numId="20">
    <w:abstractNumId w:val="24"/>
  </w:num>
  <w:num w:numId="21">
    <w:abstractNumId w:val="13"/>
  </w:num>
  <w:num w:numId="22">
    <w:abstractNumId w:val="33"/>
  </w:num>
  <w:num w:numId="23">
    <w:abstractNumId w:val="30"/>
  </w:num>
  <w:num w:numId="24">
    <w:abstractNumId w:val="49"/>
  </w:num>
  <w:num w:numId="25">
    <w:abstractNumId w:val="48"/>
  </w:num>
  <w:num w:numId="26">
    <w:abstractNumId w:val="6"/>
  </w:num>
  <w:num w:numId="27">
    <w:abstractNumId w:val="10"/>
  </w:num>
  <w:num w:numId="28">
    <w:abstractNumId w:val="34"/>
  </w:num>
  <w:num w:numId="29">
    <w:abstractNumId w:val="23"/>
  </w:num>
  <w:num w:numId="30">
    <w:abstractNumId w:val="26"/>
  </w:num>
  <w:num w:numId="31">
    <w:abstractNumId w:val="52"/>
  </w:num>
  <w:num w:numId="32">
    <w:abstractNumId w:val="29"/>
  </w:num>
  <w:num w:numId="33">
    <w:abstractNumId w:val="3"/>
  </w:num>
  <w:num w:numId="34">
    <w:abstractNumId w:val="45"/>
  </w:num>
  <w:num w:numId="35">
    <w:abstractNumId w:val="19"/>
  </w:num>
  <w:num w:numId="36">
    <w:abstractNumId w:val="15"/>
  </w:num>
  <w:num w:numId="37">
    <w:abstractNumId w:val="22"/>
  </w:num>
  <w:num w:numId="38">
    <w:abstractNumId w:val="41"/>
  </w:num>
  <w:num w:numId="39">
    <w:abstractNumId w:val="9"/>
  </w:num>
  <w:num w:numId="40">
    <w:abstractNumId w:val="39"/>
  </w:num>
  <w:num w:numId="41">
    <w:abstractNumId w:val="2"/>
  </w:num>
  <w:num w:numId="42">
    <w:abstractNumId w:val="50"/>
  </w:num>
  <w:num w:numId="43">
    <w:abstractNumId w:val="7"/>
  </w:num>
  <w:num w:numId="44">
    <w:abstractNumId w:val="4"/>
  </w:num>
  <w:num w:numId="45">
    <w:abstractNumId w:val="47"/>
  </w:num>
  <w:num w:numId="46">
    <w:abstractNumId w:val="5"/>
  </w:num>
  <w:num w:numId="47">
    <w:abstractNumId w:val="36"/>
  </w:num>
  <w:num w:numId="48">
    <w:abstractNumId w:val="16"/>
  </w:num>
  <w:num w:numId="49">
    <w:abstractNumId w:val="40"/>
  </w:num>
  <w:num w:numId="50">
    <w:abstractNumId w:val="1"/>
  </w:num>
  <w:num w:numId="51">
    <w:abstractNumId w:val="25"/>
  </w:num>
  <w:num w:numId="52">
    <w:abstractNumId w:val="14"/>
  </w:num>
  <w:num w:numId="53">
    <w:abstractNumId w:val="2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35312"/>
    <w:rsid w:val="0000236D"/>
    <w:rsid w:val="0006298D"/>
    <w:rsid w:val="000742AF"/>
    <w:rsid w:val="000E26CD"/>
    <w:rsid w:val="00102257"/>
    <w:rsid w:val="00117665"/>
    <w:rsid w:val="00166A92"/>
    <w:rsid w:val="00194081"/>
    <w:rsid w:val="001C6133"/>
    <w:rsid w:val="001D0586"/>
    <w:rsid w:val="001F7125"/>
    <w:rsid w:val="002513EC"/>
    <w:rsid w:val="002F05E5"/>
    <w:rsid w:val="002F2C48"/>
    <w:rsid w:val="00304E18"/>
    <w:rsid w:val="00317306"/>
    <w:rsid w:val="00342967"/>
    <w:rsid w:val="00355EB9"/>
    <w:rsid w:val="003846B3"/>
    <w:rsid w:val="00454D01"/>
    <w:rsid w:val="004E2B8E"/>
    <w:rsid w:val="00511A88"/>
    <w:rsid w:val="00556B94"/>
    <w:rsid w:val="006109FB"/>
    <w:rsid w:val="006445AF"/>
    <w:rsid w:val="006723B6"/>
    <w:rsid w:val="00682139"/>
    <w:rsid w:val="006B2ECD"/>
    <w:rsid w:val="006D3F0D"/>
    <w:rsid w:val="006F3C26"/>
    <w:rsid w:val="00704A73"/>
    <w:rsid w:val="00724C33"/>
    <w:rsid w:val="00747B90"/>
    <w:rsid w:val="007F7D29"/>
    <w:rsid w:val="0081168A"/>
    <w:rsid w:val="00850AD3"/>
    <w:rsid w:val="00880944"/>
    <w:rsid w:val="008A0A3B"/>
    <w:rsid w:val="008A6FD3"/>
    <w:rsid w:val="00905FDE"/>
    <w:rsid w:val="009450EB"/>
    <w:rsid w:val="009F3845"/>
    <w:rsid w:val="00AB2E64"/>
    <w:rsid w:val="00AC5A34"/>
    <w:rsid w:val="00B04252"/>
    <w:rsid w:val="00B27C47"/>
    <w:rsid w:val="00B35312"/>
    <w:rsid w:val="00B930DD"/>
    <w:rsid w:val="00B9717E"/>
    <w:rsid w:val="00BE1FC7"/>
    <w:rsid w:val="00C51BC7"/>
    <w:rsid w:val="00C7365D"/>
    <w:rsid w:val="00CC5704"/>
    <w:rsid w:val="00CF0B18"/>
    <w:rsid w:val="00DE2554"/>
    <w:rsid w:val="00E55A81"/>
    <w:rsid w:val="00E65171"/>
    <w:rsid w:val="00EE364C"/>
    <w:rsid w:val="00EF5B4B"/>
    <w:rsid w:val="00F05C0D"/>
    <w:rsid w:val="00FA4637"/>
    <w:rsid w:val="00FE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31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35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35312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B35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caption"/>
    <w:basedOn w:val="a"/>
    <w:next w:val="a"/>
    <w:uiPriority w:val="35"/>
    <w:unhideWhenUsed/>
    <w:qFormat/>
    <w:rsid w:val="00556B9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866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4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59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2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77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14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1596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8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8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26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123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406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32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1171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user</cp:lastModifiedBy>
  <cp:revision>28</cp:revision>
  <cp:lastPrinted>2020-08-27T09:41:00Z</cp:lastPrinted>
  <dcterms:created xsi:type="dcterms:W3CDTF">2019-01-31T11:51:00Z</dcterms:created>
  <dcterms:modified xsi:type="dcterms:W3CDTF">2020-08-27T09:42:00Z</dcterms:modified>
</cp:coreProperties>
</file>