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1598"/>
        <w:gridCol w:w="6095"/>
        <w:gridCol w:w="2693"/>
      </w:tblGrid>
      <w:tr w:rsidR="00763935" w14:paraId="70261344" w14:textId="77777777" w:rsidTr="00763935">
        <w:tc>
          <w:tcPr>
            <w:tcW w:w="7693" w:type="dxa"/>
            <w:gridSpan w:val="2"/>
            <w:shd w:val="clear" w:color="auto" w:fill="auto"/>
          </w:tcPr>
          <w:p w14:paraId="6F136B78" w14:textId="77777777" w:rsidR="00763935" w:rsidRDefault="00763935" w:rsidP="00763935">
            <w:pPr>
              <w:pStyle w:val="Heading1"/>
              <w:spacing w:before="8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br w:type="page"/>
            </w:r>
            <w:r>
              <w:rPr>
                <w:rFonts w:ascii="Calibri" w:hAnsi="Calibri" w:cs="Calibri"/>
                <w:szCs w:val="28"/>
                <w:u w:val="single"/>
              </w:rPr>
              <w:br w:type="page"/>
            </w:r>
            <w:r>
              <w:rPr>
                <w:rFonts w:ascii="Calibri" w:hAnsi="Calibri" w:cs="Calibri"/>
                <w:szCs w:val="28"/>
              </w:rPr>
              <w:br w:type="page"/>
            </w:r>
            <w:r>
              <w:rPr>
                <w:rFonts w:ascii="Calibri" w:hAnsi="Calibri" w:cs="Calibri"/>
                <w:b/>
                <w:bCs/>
                <w:szCs w:val="28"/>
              </w:rPr>
              <w:t>Α Ε Ν ΜΑΚΕΔΟΝΙΑΣ - ΣΧΟΛΗ ΜΗΧΑΝΙΚΩΝ</w:t>
            </w:r>
          </w:p>
        </w:tc>
        <w:tc>
          <w:tcPr>
            <w:tcW w:w="2693" w:type="dxa"/>
            <w:shd w:val="clear" w:color="auto" w:fill="auto"/>
          </w:tcPr>
          <w:p w14:paraId="570EDC4B" w14:textId="156E2FCC" w:rsidR="00763935" w:rsidRDefault="00763935" w:rsidP="00BD3621">
            <w:pPr>
              <w:pStyle w:val="Heading1"/>
              <w:spacing w:before="80"/>
              <w:jc w:val="center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>ΑΚ. ΕΤΟΣ 202</w:t>
            </w:r>
            <w:r w:rsidR="00BD3621">
              <w:rPr>
                <w:rFonts w:ascii="Calibri" w:hAnsi="Calibri" w:cs="Calibri"/>
                <w:b/>
                <w:bCs/>
                <w:szCs w:val="28"/>
              </w:rPr>
              <w:t>3</w:t>
            </w:r>
            <w:r>
              <w:rPr>
                <w:rFonts w:ascii="Calibri" w:hAnsi="Calibri" w:cs="Calibri"/>
                <w:b/>
                <w:bCs/>
                <w:szCs w:val="28"/>
              </w:rPr>
              <w:t>-202</w:t>
            </w:r>
            <w:r w:rsidR="00BD3621">
              <w:rPr>
                <w:rFonts w:ascii="Calibri" w:hAnsi="Calibri" w:cs="Calibri"/>
                <w:b/>
                <w:bCs/>
                <w:szCs w:val="28"/>
              </w:rPr>
              <w:t>4</w:t>
            </w:r>
            <w:r>
              <w:rPr>
                <w:rFonts w:ascii="Calibri" w:hAnsi="Calibri" w:cs="Calibri"/>
                <w:b/>
                <w:bCs/>
                <w:szCs w:val="28"/>
              </w:rPr>
              <w:t xml:space="preserve"> </w:t>
            </w:r>
          </w:p>
        </w:tc>
      </w:tr>
      <w:tr w:rsidR="00763935" w14:paraId="14DFE6A6" w14:textId="77777777" w:rsidTr="00763935">
        <w:tc>
          <w:tcPr>
            <w:tcW w:w="7693" w:type="dxa"/>
            <w:gridSpan w:val="2"/>
            <w:shd w:val="clear" w:color="auto" w:fill="auto"/>
          </w:tcPr>
          <w:p w14:paraId="7FBE18BA" w14:textId="577BDD0E" w:rsidR="00763935" w:rsidRDefault="008731D1" w:rsidP="00763935">
            <w:pPr>
              <w:pStyle w:val="Heading1"/>
              <w:spacing w:before="120" w:after="12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>ΝΑΥΠΗΓΙΑ Ι</w:t>
            </w:r>
            <w:r w:rsidR="00763935">
              <w:rPr>
                <w:rFonts w:ascii="Calibri" w:hAnsi="Calibri" w:cs="Calibri"/>
                <w:b/>
                <w:bCs/>
                <w:szCs w:val="28"/>
              </w:rPr>
              <w:t xml:space="preserve"> </w:t>
            </w:r>
            <w:r w:rsidR="00F50F91">
              <w:rPr>
                <w:rFonts w:ascii="Calibri" w:hAnsi="Calibri" w:cs="Calibri"/>
                <w:b/>
                <w:bCs/>
                <w:szCs w:val="28"/>
              </w:rPr>
              <w:t>Ι</w:t>
            </w:r>
          </w:p>
        </w:tc>
        <w:tc>
          <w:tcPr>
            <w:tcW w:w="2693" w:type="dxa"/>
            <w:shd w:val="clear" w:color="auto" w:fill="auto"/>
          </w:tcPr>
          <w:p w14:paraId="3AC78FAE" w14:textId="3F2C6147" w:rsidR="00763935" w:rsidRDefault="00BD3621" w:rsidP="00763935">
            <w:pPr>
              <w:pStyle w:val="Heading1"/>
              <w:spacing w:before="120" w:after="120"/>
              <w:jc w:val="right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19</w:t>
            </w:r>
            <w:r w:rsidR="00763935">
              <w:rPr>
                <w:rFonts w:ascii="Calibri" w:hAnsi="Calibri" w:cs="Calibri"/>
                <w:b/>
                <w:szCs w:val="28"/>
              </w:rPr>
              <w:t>/ 0</w:t>
            </w:r>
            <w:r w:rsidR="00B355AC">
              <w:rPr>
                <w:rFonts w:ascii="Calibri" w:hAnsi="Calibri" w:cs="Calibri"/>
                <w:b/>
                <w:szCs w:val="28"/>
              </w:rPr>
              <w:t>9</w:t>
            </w:r>
            <w:r w:rsidR="00763935">
              <w:rPr>
                <w:rFonts w:ascii="Calibri" w:hAnsi="Calibri" w:cs="Calibri"/>
                <w:b/>
                <w:szCs w:val="28"/>
              </w:rPr>
              <w:t>/ 202</w:t>
            </w:r>
            <w:r w:rsidR="00B26647">
              <w:rPr>
                <w:rFonts w:ascii="Calibri" w:hAnsi="Calibri" w:cs="Calibri"/>
                <w:b/>
                <w:szCs w:val="28"/>
              </w:rPr>
              <w:t>3</w:t>
            </w:r>
          </w:p>
        </w:tc>
      </w:tr>
      <w:tr w:rsidR="00763935" w14:paraId="0E8955C7" w14:textId="77777777" w:rsidTr="00763935">
        <w:trPr>
          <w:trHeight w:val="271"/>
        </w:trPr>
        <w:tc>
          <w:tcPr>
            <w:tcW w:w="7693" w:type="dxa"/>
            <w:gridSpan w:val="2"/>
            <w:shd w:val="clear" w:color="auto" w:fill="auto"/>
          </w:tcPr>
          <w:p w14:paraId="6CA01903" w14:textId="77777777" w:rsidR="00763935" w:rsidRDefault="00763935" w:rsidP="00763935">
            <w:pPr>
              <w:pStyle w:val="Heading1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>ΔΙΑΡΚΕΙΑ ΕΞΕΤΑΣΗΣ:</w:t>
            </w:r>
          </w:p>
        </w:tc>
        <w:tc>
          <w:tcPr>
            <w:tcW w:w="2693" w:type="dxa"/>
            <w:shd w:val="clear" w:color="auto" w:fill="auto"/>
          </w:tcPr>
          <w:p w14:paraId="54EC7675" w14:textId="41767E0D" w:rsidR="00763935" w:rsidRDefault="00BD3621" w:rsidP="008731D1">
            <w:pPr>
              <w:pStyle w:val="Heading1"/>
              <w:jc w:val="center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 xml:space="preserve">                         9</w:t>
            </w:r>
            <w:bookmarkStart w:id="0" w:name="_GoBack"/>
            <w:bookmarkEnd w:id="0"/>
            <w:r w:rsidR="008731D1">
              <w:rPr>
                <w:rFonts w:ascii="Calibri" w:hAnsi="Calibri" w:cs="Calibri"/>
                <w:b/>
                <w:bCs/>
                <w:szCs w:val="28"/>
              </w:rPr>
              <w:t>0</w:t>
            </w:r>
            <w:r w:rsidR="00B26647">
              <w:rPr>
                <w:rFonts w:ascii="Calibri" w:hAnsi="Calibri" w:cs="Calibri"/>
                <w:b/>
                <w:bCs/>
                <w:szCs w:val="28"/>
              </w:rPr>
              <w:t xml:space="preserve"> </w:t>
            </w:r>
            <w:r w:rsidR="00763935">
              <w:rPr>
                <w:rFonts w:ascii="Calibri" w:hAnsi="Calibri" w:cs="Calibri"/>
                <w:b/>
                <w:bCs/>
                <w:szCs w:val="28"/>
              </w:rPr>
              <w:t>min</w:t>
            </w:r>
          </w:p>
        </w:tc>
      </w:tr>
      <w:tr w:rsidR="00763935" w14:paraId="30E9D750" w14:textId="77777777" w:rsidTr="00763935">
        <w:tc>
          <w:tcPr>
            <w:tcW w:w="7693" w:type="dxa"/>
            <w:gridSpan w:val="2"/>
            <w:shd w:val="clear" w:color="auto" w:fill="auto"/>
          </w:tcPr>
          <w:p w14:paraId="45AC5CA7" w14:textId="77777777" w:rsidR="00763935" w:rsidRDefault="00763935" w:rsidP="00763935">
            <w:pPr>
              <w:pStyle w:val="Heading1"/>
              <w:spacing w:before="120" w:after="240"/>
              <w:jc w:val="both"/>
              <w:rPr>
                <w:rFonts w:ascii="Calibri" w:hAnsi="Calibri" w:cs="Calibri"/>
                <w:b/>
                <w:bCs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 xml:space="preserve">Ονοματεπώνυμο: </w:t>
            </w:r>
            <w:r>
              <w:rPr>
                <w:rFonts w:ascii="Calibri" w:hAnsi="Calibri" w:cs="Calibri"/>
                <w:bCs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2693" w:type="dxa"/>
            <w:shd w:val="clear" w:color="auto" w:fill="auto"/>
          </w:tcPr>
          <w:p w14:paraId="006B56B4" w14:textId="77777777" w:rsidR="00763935" w:rsidRDefault="00763935" w:rsidP="00763935">
            <w:pPr>
              <w:pStyle w:val="Heading1"/>
              <w:spacing w:before="120" w:after="240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bCs/>
                <w:szCs w:val="28"/>
              </w:rPr>
              <w:t>Α.Γ.Μ.</w:t>
            </w:r>
            <w:r>
              <w:rPr>
                <w:rFonts w:ascii="Calibri" w:hAnsi="Calibri" w:cs="Calibri"/>
                <w:bCs/>
                <w:szCs w:val="28"/>
              </w:rPr>
              <w:t xml:space="preserve"> …………………….</w:t>
            </w:r>
          </w:p>
        </w:tc>
      </w:tr>
      <w:tr w:rsidR="00763935" w14:paraId="0EBA48BC" w14:textId="77777777" w:rsidTr="00763935">
        <w:tc>
          <w:tcPr>
            <w:tcW w:w="1598" w:type="dxa"/>
            <w:shd w:val="clear" w:color="auto" w:fill="auto"/>
          </w:tcPr>
          <w:p w14:paraId="24C94ADA" w14:textId="77777777" w:rsidR="00763935" w:rsidRDefault="00763935" w:rsidP="00763935">
            <w:pPr>
              <w:pStyle w:val="Heading1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Προσοχή: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9494D12" w14:textId="77777777" w:rsidR="00763935" w:rsidRDefault="00763935" w:rsidP="0076393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i/>
                <w:iCs/>
                <w:color w:val="000000"/>
              </w:rPr>
            </w:pPr>
            <w:r>
              <w:rPr>
                <w:rFonts w:cs="Calibri"/>
                <w:b/>
                <w:i/>
                <w:iCs/>
                <w:u w:val="single"/>
              </w:rPr>
              <w:t>Μαυρίστε το κουτάκι με την σωστή απάντηση</w:t>
            </w:r>
            <w:r>
              <w:rPr>
                <w:rFonts w:cs="Calibri"/>
                <w:i/>
                <w:iCs/>
              </w:rPr>
              <w:t>.</w:t>
            </w:r>
            <w:r>
              <w:rPr>
                <w:rFonts w:cs="Calibri"/>
                <w:bCs/>
                <w:i/>
                <w:iCs/>
                <w:color w:val="000000"/>
              </w:rPr>
              <w:t xml:space="preserve"> </w:t>
            </w:r>
          </w:p>
          <w:p w14:paraId="6C1E92C0" w14:textId="77777777" w:rsidR="00763935" w:rsidRDefault="00763935" w:rsidP="0076393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i/>
                <w:iCs/>
                <w:color w:val="000000"/>
              </w:rPr>
            </w:pPr>
            <w:r>
              <w:rPr>
                <w:rFonts w:cs="Calibri"/>
                <w:bCs/>
                <w:i/>
                <w:iCs/>
                <w:color w:val="000000"/>
              </w:rPr>
              <w:t>Η επιλογή σας θα πρέπει να είναι ξεκάθαρη και δεν επιτρέπεται η διόρθωσή της.</w:t>
            </w:r>
          </w:p>
          <w:p w14:paraId="6BF0C4C9" w14:textId="77777777" w:rsidR="00763935" w:rsidRDefault="00763935" w:rsidP="00763935">
            <w:pPr>
              <w:pStyle w:val="Heading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4"/>
                <w:szCs w:val="24"/>
              </w:rPr>
              <w:t>Σε περίπτωση κενής απάντησης ή διόρθωσης, η απάντηση θεωρείται λανθασμένη.</w:t>
            </w:r>
          </w:p>
        </w:tc>
      </w:tr>
    </w:tbl>
    <w:p w14:paraId="5B98F0CE" w14:textId="77777777" w:rsidR="00763935" w:rsidRDefault="00763935" w:rsidP="00763935">
      <w:pPr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ΑΠΑΝΤΗΣΕΙΣ:</w:t>
      </w:r>
    </w:p>
    <w:tbl>
      <w:tblPr>
        <w:tblW w:w="0" w:type="auto"/>
        <w:tblInd w:w="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6"/>
        <w:gridCol w:w="686"/>
        <w:gridCol w:w="856"/>
        <w:gridCol w:w="860"/>
      </w:tblGrid>
      <w:tr w:rsidR="0017715F" w14:paraId="35843480" w14:textId="77777777" w:rsidTr="0092206A">
        <w:trPr>
          <w:trHeight w:hRule="exact" w:val="405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AF13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Ερώτηση</w:t>
            </w:r>
          </w:p>
        </w:tc>
        <w:tc>
          <w:tcPr>
            <w:tcW w:w="32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4B7C6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Απαντήσεις</w:t>
            </w:r>
          </w:p>
        </w:tc>
      </w:tr>
      <w:tr w:rsidR="0017715F" w14:paraId="032D5852" w14:textId="77777777" w:rsidTr="004719E1">
        <w:trPr>
          <w:trHeight w:hRule="exact" w:val="405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E2C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ADA7D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0C662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8B759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E937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:rsidRPr="00E375DB" w14:paraId="50545302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E2F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A2E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7D0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CA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6078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3FED902F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14F9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21D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ABC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7CE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30B00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29040B36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12DC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C15A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762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BBEA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6E29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59181803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EE43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FF4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4D8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44F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24FD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7F514D17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E0BD3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43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2FA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16E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F7CF3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1879414B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75CF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97D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EA8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D5BA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C048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0C269569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A8F24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616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441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5BF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DD7A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79A49BE4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E87C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C4B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AD9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4EC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513F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1FE1719A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D6FB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A88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101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0BA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65E83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4E9343C2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FF26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D12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85F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12D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8B27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75FED075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B45C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27D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DAD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41E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A164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36223E96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0190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28FB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B6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9F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EBAE3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16BBD324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7CBF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D96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4F9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C05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43A4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4115F7B6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FD25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FBC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BE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8C4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4FD40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7E8C1097" w14:textId="77777777" w:rsidTr="004719E1">
        <w:trPr>
          <w:trHeight w:hRule="exact" w:val="405"/>
        </w:trPr>
        <w:tc>
          <w:tcPr>
            <w:tcW w:w="137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CDDF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B58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E3D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897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F66C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6F045627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5651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32E3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160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727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E19D9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223BED60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A0657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E7EF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9BBC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41F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9127E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53DAAC82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E3019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201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4F72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A75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6B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  <w:tr w:rsidR="0017715F" w14:paraId="115E5563" w14:textId="77777777" w:rsidTr="004719E1">
        <w:trPr>
          <w:trHeight w:hRule="exact" w:val="405"/>
        </w:trPr>
        <w:tc>
          <w:tcPr>
            <w:tcW w:w="1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8D8B6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7DA8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111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8D9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AA45D" w14:textId="77777777" w:rsidR="0017715F" w:rsidRDefault="0017715F" w:rsidP="00B26647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δ</w:t>
            </w:r>
          </w:p>
        </w:tc>
      </w:tr>
    </w:tbl>
    <w:p w14:paraId="6FB48384" w14:textId="77777777" w:rsidR="0092206A" w:rsidRDefault="0092206A" w:rsidP="00BF2246">
      <w:pPr>
        <w:rPr>
          <w:b/>
          <w:bCs/>
        </w:rPr>
      </w:pPr>
    </w:p>
    <w:p w14:paraId="2B133CF4" w14:textId="77777777" w:rsidR="0092206A" w:rsidRDefault="0092206A" w:rsidP="00BF2246">
      <w:pPr>
        <w:rPr>
          <w:b/>
          <w:bCs/>
        </w:rPr>
      </w:pPr>
    </w:p>
    <w:p w14:paraId="1801A337" w14:textId="77777777" w:rsidR="0092206A" w:rsidRDefault="0092206A" w:rsidP="00BF2246">
      <w:pPr>
        <w:rPr>
          <w:b/>
          <w:bCs/>
        </w:rPr>
      </w:pPr>
    </w:p>
    <w:p w14:paraId="43D37897" w14:textId="77777777" w:rsidR="004719E1" w:rsidRDefault="004719E1" w:rsidP="00BF2246">
      <w:pPr>
        <w:rPr>
          <w:b/>
          <w:bCs/>
        </w:rPr>
      </w:pPr>
    </w:p>
    <w:p w14:paraId="23608CFE" w14:textId="77777777" w:rsidR="004719E1" w:rsidRDefault="004719E1" w:rsidP="00BF2246">
      <w:pPr>
        <w:rPr>
          <w:b/>
          <w:bCs/>
        </w:rPr>
      </w:pPr>
    </w:p>
    <w:p w14:paraId="0CA161C8" w14:textId="77777777" w:rsidR="004719E1" w:rsidRDefault="004719E1" w:rsidP="00BF2246">
      <w:pPr>
        <w:rPr>
          <w:b/>
          <w:bCs/>
        </w:rPr>
      </w:pPr>
    </w:p>
    <w:p w14:paraId="3D10932A" w14:textId="77777777" w:rsidR="004719E1" w:rsidRDefault="004719E1" w:rsidP="00BF2246">
      <w:pPr>
        <w:rPr>
          <w:b/>
          <w:bCs/>
        </w:rPr>
      </w:pPr>
    </w:p>
    <w:p w14:paraId="3E20D628" w14:textId="1E0618D1" w:rsidR="00BF2246" w:rsidRPr="00E375DB" w:rsidRDefault="008731D1" w:rsidP="00BF2246">
      <w:pPr>
        <w:rPr>
          <w:b/>
          <w:bCs/>
        </w:rPr>
      </w:pPr>
      <w:r w:rsidRPr="00B91053">
        <w:rPr>
          <w:b/>
          <w:bCs/>
        </w:rPr>
        <w:lastRenderedPageBreak/>
        <w:t>1</w:t>
      </w:r>
      <w:r w:rsidR="00C13862" w:rsidRPr="00B91053">
        <w:rPr>
          <w:b/>
          <w:bCs/>
        </w:rPr>
        <w:t xml:space="preserve">. </w:t>
      </w:r>
      <w:r w:rsidRPr="00B91053">
        <w:rPr>
          <w:b/>
          <w:bCs/>
        </w:rPr>
        <w:t>Τι ονομάζεται</w:t>
      </w:r>
      <w:r w:rsidR="00E375DB">
        <w:rPr>
          <w:b/>
          <w:bCs/>
        </w:rPr>
        <w:t xml:space="preserve"> μετακεντρική ακτίνα</w:t>
      </w:r>
    </w:p>
    <w:p w14:paraId="3B59A0BE" w14:textId="3EA1B49E" w:rsidR="008731D1" w:rsidRDefault="00BF2246" w:rsidP="00BF2246">
      <w:r>
        <w:t xml:space="preserve">Α. </w:t>
      </w:r>
      <w:r w:rsidR="00E375DB">
        <w:t>Ονοµάζεται η απόσταση του κέντρου άντωσης από το µετάκεντρο</w:t>
      </w:r>
    </w:p>
    <w:p w14:paraId="4212D49E" w14:textId="3CC7E0AE" w:rsidR="005A6428" w:rsidRDefault="008731D1" w:rsidP="005A6428">
      <w:pPr>
        <w:suppressAutoHyphens w:val="0"/>
        <w:autoSpaceDE w:val="0"/>
        <w:autoSpaceDN w:val="0"/>
        <w:adjustRightInd w:val="0"/>
        <w:spacing w:after="0"/>
      </w:pPr>
      <w:r>
        <w:t>Β</w:t>
      </w:r>
      <w:r w:rsidR="005A6428">
        <w:t xml:space="preserve">. </w:t>
      </w:r>
      <w:r w:rsidR="00E375DB">
        <w:t>Ονοµάζεται η απόσταση του κέντρου βάρους από το κέντρο άντωσης</w:t>
      </w:r>
    </w:p>
    <w:p w14:paraId="1F151975" w14:textId="3BB7E1E2" w:rsidR="00E375DB" w:rsidRDefault="00E375DB" w:rsidP="005A6428">
      <w:pPr>
        <w:suppressAutoHyphens w:val="0"/>
        <w:autoSpaceDE w:val="0"/>
        <w:autoSpaceDN w:val="0"/>
        <w:adjustRightInd w:val="0"/>
        <w:spacing w:after="0"/>
      </w:pPr>
      <w:r>
        <w:t>Γ.</w:t>
      </w:r>
      <w:r w:rsidRPr="00E375DB">
        <w:t xml:space="preserve"> </w:t>
      </w:r>
      <w:r>
        <w:t>Ονοµάζεται η απόσταση του κέντρου βάρους από το µετάκεντρο</w:t>
      </w:r>
    </w:p>
    <w:p w14:paraId="31C7995D" w14:textId="2C1C2B1D" w:rsidR="00E375DB" w:rsidRDefault="00E375DB" w:rsidP="005A6428">
      <w:pPr>
        <w:suppressAutoHyphens w:val="0"/>
        <w:autoSpaceDE w:val="0"/>
        <w:autoSpaceDN w:val="0"/>
        <w:adjustRightInd w:val="0"/>
        <w:spacing w:after="0"/>
      </w:pPr>
      <w:r>
        <w:t>Δ. Ονοµάζεται η απόσταση του κέντρου άντωσης από το Κ</w:t>
      </w:r>
    </w:p>
    <w:p w14:paraId="145F3677" w14:textId="77777777" w:rsidR="00FC3719" w:rsidRPr="005A6428" w:rsidRDefault="00FC3719" w:rsidP="005A6428">
      <w:pPr>
        <w:suppressAutoHyphens w:val="0"/>
        <w:autoSpaceDE w:val="0"/>
        <w:autoSpaceDN w:val="0"/>
        <w:adjustRightInd w:val="0"/>
        <w:spacing w:after="0"/>
      </w:pPr>
    </w:p>
    <w:p w14:paraId="7C7D5DF5" w14:textId="4738B447" w:rsidR="00BF2246" w:rsidRPr="00E375DB" w:rsidRDefault="00BF2246" w:rsidP="00BF2246">
      <w:pPr>
        <w:rPr>
          <w:b/>
          <w:bCs/>
        </w:rPr>
      </w:pPr>
      <w:r w:rsidRPr="00B91053">
        <w:rPr>
          <w:b/>
          <w:bCs/>
        </w:rPr>
        <w:t xml:space="preserve">2 .  </w:t>
      </w:r>
      <w:r w:rsidR="00FC3719" w:rsidRPr="00B91053">
        <w:rPr>
          <w:b/>
          <w:bCs/>
        </w:rPr>
        <w:t xml:space="preserve">Τι ονομάζουμε </w:t>
      </w:r>
      <w:r w:rsidR="00E375DB">
        <w:rPr>
          <w:b/>
          <w:bCs/>
        </w:rPr>
        <w:t>c</w:t>
      </w:r>
      <w:r w:rsidR="00E375DB">
        <w:rPr>
          <w:b/>
          <w:bCs/>
          <w:lang w:val="en-US"/>
        </w:rPr>
        <w:t>offerdam</w:t>
      </w:r>
      <w:r w:rsidR="00E375DB">
        <w:rPr>
          <w:b/>
          <w:bCs/>
        </w:rPr>
        <w:t xml:space="preserve"> </w:t>
      </w:r>
      <w:r w:rsidR="00E375DB" w:rsidRPr="00E375DB">
        <w:rPr>
          <w:b/>
          <w:bCs/>
        </w:rPr>
        <w:t>(Κ</w:t>
      </w:r>
      <w:r w:rsidR="00E375DB">
        <w:rPr>
          <w:b/>
          <w:bCs/>
        </w:rPr>
        <w:t>οφερνταμ)</w:t>
      </w:r>
    </w:p>
    <w:p w14:paraId="291F88AD" w14:textId="4A7853B3" w:rsidR="00FC3719" w:rsidRDefault="00BF2246" w:rsidP="00BF2246">
      <w:r w:rsidRPr="008731D1">
        <w:t xml:space="preserve"> </w:t>
      </w:r>
      <w:r w:rsidRPr="00BF2246">
        <w:rPr>
          <w:lang w:val="en-US"/>
        </w:rPr>
        <w:t>A</w:t>
      </w:r>
      <w:r w:rsidRPr="00FC3719">
        <w:t xml:space="preserve">. </w:t>
      </w:r>
      <w:r w:rsidR="00E375DB">
        <w:t>Ο κενός χώρος µεταξύ των δεξαµενών νερού και καυσίµων στο διπύθµενο</w:t>
      </w:r>
    </w:p>
    <w:p w14:paraId="4316C1C4" w14:textId="6C87960D" w:rsidR="00FC3719" w:rsidRDefault="00FC3719" w:rsidP="00BF2246">
      <w:r>
        <w:t xml:space="preserve"> Β. </w:t>
      </w:r>
      <w:r w:rsidR="00E375DB">
        <w:t>Ο χώρος που προορίζεται για την φύλαξη των αποσκευών</w:t>
      </w:r>
    </w:p>
    <w:p w14:paraId="38AD6DB0" w14:textId="4C5A81F7" w:rsidR="00FC3719" w:rsidRDefault="00FC3719" w:rsidP="00BF2246">
      <w:r>
        <w:t xml:space="preserve"> Γ</w:t>
      </w:r>
      <w:r w:rsidR="00E375DB">
        <w:t>.  Ο κενός χώρος µεταξύ δύο κυτών</w:t>
      </w:r>
    </w:p>
    <w:p w14:paraId="340B2B9C" w14:textId="77777777" w:rsidR="00FC3719" w:rsidRPr="00B91053" w:rsidRDefault="00FC3719" w:rsidP="00BF2246">
      <w:pPr>
        <w:rPr>
          <w:b/>
          <w:bCs/>
        </w:rPr>
      </w:pPr>
    </w:p>
    <w:p w14:paraId="41268045" w14:textId="13CF2F4D" w:rsidR="00BF2246" w:rsidRPr="00B91053" w:rsidRDefault="00FC3719" w:rsidP="00BF2246">
      <w:pPr>
        <w:rPr>
          <w:b/>
          <w:bCs/>
        </w:rPr>
      </w:pPr>
      <w:r w:rsidRPr="00B91053">
        <w:rPr>
          <w:b/>
          <w:bCs/>
        </w:rPr>
        <w:t xml:space="preserve"> </w:t>
      </w:r>
      <w:r w:rsidR="00BF2246" w:rsidRPr="00B91053">
        <w:rPr>
          <w:b/>
          <w:bCs/>
        </w:rPr>
        <w:t xml:space="preserve">3.  </w:t>
      </w:r>
      <w:r w:rsidR="00E375DB" w:rsidRPr="00E375DB">
        <w:rPr>
          <w:b/>
          <w:bCs/>
        </w:rPr>
        <w:t>Το ύψος εξάλων προβλέπεται</w:t>
      </w:r>
    </w:p>
    <w:p w14:paraId="75CA3938" w14:textId="51B7342E" w:rsidR="00BF2246" w:rsidRDefault="00BF2246" w:rsidP="00BF2246">
      <w:r>
        <w:t xml:space="preserve">  Α. </w:t>
      </w:r>
      <w:r w:rsidR="00FC3719">
        <w:t xml:space="preserve"> </w:t>
      </w:r>
      <w:r w:rsidR="00E375DB">
        <w:t>Για την εξασφάλιση της απαραίτητης εφεδρικής άντωσης</w:t>
      </w:r>
    </w:p>
    <w:p w14:paraId="14474CE5" w14:textId="77777777" w:rsidR="00E375DB" w:rsidRDefault="00FC3719" w:rsidP="00BF2246">
      <w:r>
        <w:t xml:space="preserve">  Β. </w:t>
      </w:r>
      <w:r w:rsidR="00E375DB">
        <w:t xml:space="preserve">Για την επίτευξη του επιθυµητού ύψους καταστρώµατος ώστε να διευκολύνεται η φόρτωση του </w:t>
      </w:r>
    </w:p>
    <w:p w14:paraId="356AA8DB" w14:textId="2DA39EDB" w:rsidR="00FC3719" w:rsidRDefault="00E375DB" w:rsidP="00BF2246">
      <w:r>
        <w:t xml:space="preserve">       πλοίου.</w:t>
      </w:r>
    </w:p>
    <w:p w14:paraId="4107D7B5" w14:textId="22074B44" w:rsidR="00E375DB" w:rsidRDefault="00E375DB" w:rsidP="00BF2246">
      <w:r>
        <w:t xml:space="preserve">  Γ. Για την εξασφάλιση της απαραίτητης αντοχής του πλοίο</w:t>
      </w:r>
    </w:p>
    <w:p w14:paraId="5BB5B41F" w14:textId="77777777" w:rsidR="00FC3719" w:rsidRPr="00B91053" w:rsidRDefault="00FC3719" w:rsidP="00BF2246">
      <w:pPr>
        <w:rPr>
          <w:b/>
          <w:bCs/>
        </w:rPr>
      </w:pPr>
    </w:p>
    <w:p w14:paraId="7F103461" w14:textId="4E10555C" w:rsidR="00FC3719" w:rsidRPr="00E375DB" w:rsidRDefault="00FC3719" w:rsidP="00BF2246">
      <w:pPr>
        <w:rPr>
          <w:b/>
          <w:bCs/>
        </w:rPr>
      </w:pPr>
      <w:r w:rsidRPr="00B91053">
        <w:rPr>
          <w:b/>
          <w:bCs/>
        </w:rPr>
        <w:t xml:space="preserve">4. </w:t>
      </w:r>
      <w:r w:rsidR="00E375DB" w:rsidRPr="00E375DB">
        <w:rPr>
          <w:b/>
          <w:bCs/>
        </w:rPr>
        <w:t>Η αύξηση του µήκους του πλοίου</w:t>
      </w:r>
    </w:p>
    <w:p w14:paraId="79F2C71F" w14:textId="269B86CC" w:rsidR="00FC3719" w:rsidRDefault="00FC3719" w:rsidP="00BF2246">
      <w:r>
        <w:t xml:space="preserve"> Α.</w:t>
      </w:r>
      <w:r w:rsidRPr="00FC3719">
        <w:t xml:space="preserve"> </w:t>
      </w:r>
      <w:r w:rsidR="00E375DB">
        <w:t>Αυξάνει την αντίσταση τριβής</w:t>
      </w:r>
    </w:p>
    <w:p w14:paraId="1F97A43B" w14:textId="59F862B0" w:rsidR="00FC3719" w:rsidRDefault="00FC3719" w:rsidP="00BF2246">
      <w:r>
        <w:t xml:space="preserve"> Β.  </w:t>
      </w:r>
      <w:r w:rsidR="00E375DB">
        <w:t>∆εν επηρεάζει την αντίσταση τριβής</w:t>
      </w:r>
    </w:p>
    <w:p w14:paraId="1F95FE06" w14:textId="77F1BE38" w:rsidR="00E375DB" w:rsidRDefault="00E375DB" w:rsidP="00BF2246">
      <w:r>
        <w:t xml:space="preserve"> Γ.  Μειώνει την αντίσταση τριβής</w:t>
      </w:r>
    </w:p>
    <w:p w14:paraId="526B3B23" w14:textId="77777777" w:rsidR="00FC3719" w:rsidRDefault="00FC3719" w:rsidP="00BF2246"/>
    <w:p w14:paraId="04F6F06B" w14:textId="07FB3572" w:rsidR="00FC3719" w:rsidRPr="00B91053" w:rsidRDefault="00FC3719" w:rsidP="00BF2246">
      <w:pPr>
        <w:rPr>
          <w:b/>
          <w:bCs/>
        </w:rPr>
      </w:pPr>
      <w:r w:rsidRPr="00B91053">
        <w:rPr>
          <w:b/>
          <w:bCs/>
        </w:rPr>
        <w:t xml:space="preserve">5. </w:t>
      </w:r>
      <w:r w:rsidR="004719E1" w:rsidRPr="004719E1">
        <w:rPr>
          <w:b/>
          <w:bCs/>
        </w:rPr>
        <w:t>Κατά την εκτέλεση του πειράµατος ευστάθειας</w:t>
      </w:r>
    </w:p>
    <w:p w14:paraId="533B4182" w14:textId="1B4E0789" w:rsidR="00067482" w:rsidRDefault="00067482" w:rsidP="00BF2246">
      <w:r>
        <w:t xml:space="preserve">Α. </w:t>
      </w:r>
      <w:r w:rsidR="004719E1">
        <w:t>Το πλοίο είναι δεµένο και έχει τις µηχανές σε λειτουργία</w:t>
      </w:r>
    </w:p>
    <w:p w14:paraId="545A58B3" w14:textId="3511D933" w:rsidR="00067482" w:rsidRDefault="00067482" w:rsidP="00BF2246">
      <w:r>
        <w:t>Β .</w:t>
      </w:r>
      <w:r w:rsidR="004719E1">
        <w:t xml:space="preserve"> </w:t>
      </w:r>
      <w:r>
        <w:t xml:space="preserve"> </w:t>
      </w:r>
      <w:r w:rsidR="004719E1">
        <w:t>Το πλοίο είναι ελεύθερο, δεν λειτουργούν οι µηχανές και όλο το πλήρωµα είναι στις θέσεις τους</w:t>
      </w:r>
      <w:r>
        <w:t xml:space="preserve"> </w:t>
      </w:r>
    </w:p>
    <w:p w14:paraId="41DF142F" w14:textId="77777777" w:rsidR="004719E1" w:rsidRDefault="00067482" w:rsidP="00BF2246">
      <w:r>
        <w:t xml:space="preserve">Γ.  </w:t>
      </w:r>
      <w:r w:rsidR="004719E1">
        <w:t xml:space="preserve">Το πλοίο είναι ελεύθερο, δεν λειτουργούν οι µηχανές και το πλήρωµα (πλην ελαχίστων) είναι εκτός   </w:t>
      </w:r>
    </w:p>
    <w:p w14:paraId="72FB960B" w14:textId="5736FBE5" w:rsidR="00067482" w:rsidRDefault="004719E1" w:rsidP="00BF2246">
      <w:r>
        <w:t xml:space="preserve">     πλοίου</w:t>
      </w:r>
    </w:p>
    <w:p w14:paraId="3DF56890" w14:textId="77777777" w:rsidR="00067482" w:rsidRPr="00B91053" w:rsidRDefault="00067482" w:rsidP="00BF2246">
      <w:pPr>
        <w:rPr>
          <w:b/>
          <w:bCs/>
        </w:rPr>
      </w:pPr>
    </w:p>
    <w:p w14:paraId="7229432F" w14:textId="06B1E1A4" w:rsidR="00FC3719" w:rsidRDefault="00067482" w:rsidP="004719E1">
      <w:pPr>
        <w:rPr>
          <w:b/>
          <w:bCs/>
        </w:rPr>
      </w:pPr>
      <w:r w:rsidRPr="00B91053">
        <w:rPr>
          <w:b/>
          <w:bCs/>
        </w:rPr>
        <w:t xml:space="preserve">6. </w:t>
      </w:r>
      <w:r w:rsidR="004719E1" w:rsidRPr="004719E1">
        <w:rPr>
          <w:b/>
          <w:bCs/>
        </w:rPr>
        <w:t>Οι ελεύθερες επιφάνειες</w:t>
      </w:r>
    </w:p>
    <w:p w14:paraId="2E4DB8E3" w14:textId="7CC50703" w:rsidR="004719E1" w:rsidRDefault="004719E1" w:rsidP="004719E1">
      <w:pPr>
        <w:rPr>
          <w:b/>
          <w:bCs/>
        </w:rPr>
      </w:pPr>
      <w:r>
        <w:rPr>
          <w:b/>
          <w:bCs/>
        </w:rPr>
        <w:t xml:space="preserve"> </w:t>
      </w:r>
      <w:r w:rsidRPr="004719E1">
        <w:t>Α</w:t>
      </w:r>
      <w:r>
        <w:rPr>
          <w:b/>
          <w:bCs/>
        </w:rPr>
        <w:t xml:space="preserve">. </w:t>
      </w:r>
      <w:r w:rsidRPr="004719E1">
        <w:t xml:space="preserve"> </w:t>
      </w:r>
      <w:r>
        <w:t>Συναντώνται µόνο στα πλοία µεταφοράς υγρού φορτίου</w:t>
      </w:r>
    </w:p>
    <w:p w14:paraId="0CE69C0C" w14:textId="0683B76A" w:rsidR="004719E1" w:rsidRDefault="004719E1" w:rsidP="004719E1">
      <w:pPr>
        <w:rPr>
          <w:b/>
          <w:bCs/>
        </w:rPr>
      </w:pPr>
      <w:r>
        <w:rPr>
          <w:b/>
          <w:bCs/>
        </w:rPr>
        <w:t xml:space="preserve"> </w:t>
      </w:r>
      <w:r w:rsidRPr="004719E1">
        <w:t>Β</w:t>
      </w:r>
      <w:r>
        <w:rPr>
          <w:b/>
          <w:bCs/>
        </w:rPr>
        <w:t xml:space="preserve">.  </w:t>
      </w:r>
      <w:r>
        <w:t>∆εν συναντώνται σε πλοία µεταφοράς εµπορευµατοκιβωτίων</w:t>
      </w:r>
    </w:p>
    <w:p w14:paraId="2A6DAAAF" w14:textId="0606A06B" w:rsidR="004719E1" w:rsidRPr="004719E1" w:rsidRDefault="004719E1" w:rsidP="004719E1">
      <w:r w:rsidRPr="004719E1">
        <w:t xml:space="preserve"> Γ. </w:t>
      </w:r>
      <w:r>
        <w:t xml:space="preserve"> Συναντώνται σε όλα τα πλοία</w:t>
      </w:r>
    </w:p>
    <w:p w14:paraId="375B085F" w14:textId="77777777" w:rsidR="00067482" w:rsidRPr="00B91053" w:rsidRDefault="00067482" w:rsidP="00BF2246">
      <w:pPr>
        <w:rPr>
          <w:b/>
          <w:bCs/>
        </w:rPr>
      </w:pPr>
    </w:p>
    <w:p w14:paraId="1AF8A6FE" w14:textId="464433DE" w:rsidR="00067482" w:rsidRPr="00B91053" w:rsidRDefault="00067482" w:rsidP="00BF2246">
      <w:pPr>
        <w:rPr>
          <w:b/>
          <w:bCs/>
        </w:rPr>
      </w:pPr>
      <w:r w:rsidRPr="00B91053">
        <w:rPr>
          <w:b/>
          <w:bCs/>
        </w:rPr>
        <w:t xml:space="preserve">7. </w:t>
      </w:r>
      <w:r w:rsidR="004719E1" w:rsidRPr="004719E1">
        <w:rPr>
          <w:b/>
          <w:bCs/>
        </w:rPr>
        <w:t>Τόνοι ανά µονάδα βύθιση</w:t>
      </w:r>
    </w:p>
    <w:p w14:paraId="336D6608" w14:textId="7B9718EB" w:rsidR="00067482" w:rsidRDefault="00067482" w:rsidP="00BF2246">
      <w:r>
        <w:t xml:space="preserve">  Α. </w:t>
      </w:r>
      <w:r w:rsidR="004719E1">
        <w:t>Η αλλαγή βυθίσµατος του πλοίου για προσθήκη ενός τόνου</w:t>
      </w:r>
    </w:p>
    <w:p w14:paraId="321DC832" w14:textId="77777777" w:rsidR="004719E1" w:rsidRDefault="00067482" w:rsidP="00BF2246">
      <w:r>
        <w:t xml:space="preserve">  Β.  </w:t>
      </w:r>
      <w:r w:rsidR="004719E1">
        <w:t xml:space="preserve">Το βάρος που πρέπει να προστεθεί για αλλαγή βυθίσµατος µιας µονάδας µήκους µεταβάλλοντας και </w:t>
      </w:r>
    </w:p>
    <w:p w14:paraId="4D4F053A" w14:textId="1CE9AE22" w:rsidR="00067482" w:rsidRDefault="004719E1" w:rsidP="00BF2246">
      <w:r>
        <w:t xml:space="preserve">        την διαγωγή του πλοίου</w:t>
      </w:r>
    </w:p>
    <w:p w14:paraId="45F5774F" w14:textId="7AF42710" w:rsidR="00067482" w:rsidRDefault="00067482" w:rsidP="00BF2246">
      <w:r>
        <w:t xml:space="preserve">  Γ.  </w:t>
      </w:r>
      <w:r w:rsidR="004719E1">
        <w:t>Το βάρος που πρέπει να προστεθεί για αλλαγή βυθίσµατος µιας µονάδας µήκους χωρίς µεταβολή της διαγωγής</w:t>
      </w:r>
    </w:p>
    <w:p w14:paraId="6206D0C7" w14:textId="77777777" w:rsidR="00067482" w:rsidRDefault="00067482" w:rsidP="00BF2246"/>
    <w:p w14:paraId="027EA26D" w14:textId="0ABA49BA" w:rsidR="00067482" w:rsidRPr="00B91053" w:rsidRDefault="00067482" w:rsidP="00BF2246">
      <w:pPr>
        <w:rPr>
          <w:b/>
          <w:bCs/>
        </w:rPr>
      </w:pPr>
      <w:r w:rsidRPr="00B91053">
        <w:rPr>
          <w:b/>
          <w:bCs/>
        </w:rPr>
        <w:t xml:space="preserve">8. </w:t>
      </w:r>
      <w:r w:rsidR="004719E1" w:rsidRPr="004719E1">
        <w:rPr>
          <w:b/>
          <w:bCs/>
        </w:rPr>
        <w:t>Κατάστρωµα αντοχής είναι</w:t>
      </w:r>
      <w:r w:rsidR="00314DDE">
        <w:rPr>
          <w:b/>
          <w:bCs/>
        </w:rPr>
        <w:t>:</w:t>
      </w:r>
    </w:p>
    <w:p w14:paraId="00CA3273" w14:textId="1A2F8453" w:rsidR="00067482" w:rsidRDefault="00067482" w:rsidP="004719E1">
      <w:pPr>
        <w:ind w:right="-142"/>
      </w:pPr>
      <w:r>
        <w:t xml:space="preserve">   Α. </w:t>
      </w:r>
      <w:r w:rsidR="004719E1">
        <w:t>Το κατάστρωµα που καταλήγουν οι φρακτές αντοχής ανεξάρτητα από το αν αυτές είναι στεγανές ή όχι</w:t>
      </w:r>
    </w:p>
    <w:p w14:paraId="2F63A078" w14:textId="64EF6AF3" w:rsidR="00067482" w:rsidRDefault="00067482" w:rsidP="00BF2246">
      <w:r>
        <w:t xml:space="preserve">   Β.</w:t>
      </w:r>
      <w:r w:rsidRPr="00067482">
        <w:t xml:space="preserve"> </w:t>
      </w:r>
      <w:r w:rsidR="004719E1">
        <w:t>Το κατάστρωµα που καταλήγουν οι στεγανές φρακτές και οι φρακτές αντοχής</w:t>
      </w:r>
    </w:p>
    <w:p w14:paraId="07B87AFF" w14:textId="6B92A01F" w:rsidR="00067482" w:rsidRDefault="00067482" w:rsidP="00BF2246">
      <w:r>
        <w:t xml:space="preserve">   Γ. </w:t>
      </w:r>
      <w:r w:rsidR="004719E1">
        <w:t>Το κατάστρωµα από το οποίο µετράµε το ύψος εξάλων</w:t>
      </w:r>
    </w:p>
    <w:p w14:paraId="72F6186D" w14:textId="77777777" w:rsidR="00067482" w:rsidRDefault="00067482" w:rsidP="00BF2246"/>
    <w:p w14:paraId="2B6AB753" w14:textId="3692E721" w:rsidR="00067482" w:rsidRPr="004719E1" w:rsidRDefault="00067482" w:rsidP="00BF2246">
      <w:pPr>
        <w:rPr>
          <w:b/>
          <w:bCs/>
        </w:rPr>
      </w:pPr>
      <w:r w:rsidRPr="00B91053">
        <w:rPr>
          <w:b/>
          <w:bCs/>
        </w:rPr>
        <w:t xml:space="preserve">9.  </w:t>
      </w:r>
      <w:r w:rsidR="004719E1" w:rsidRPr="004719E1">
        <w:rPr>
          <w:b/>
          <w:bCs/>
        </w:rPr>
        <w:t>Η καµπύλη ευσταθείας δίνει</w:t>
      </w:r>
    </w:p>
    <w:p w14:paraId="79750771" w14:textId="77777777" w:rsidR="004719E1" w:rsidRDefault="001A044F" w:rsidP="00BF2246">
      <w:r>
        <w:t xml:space="preserve"> Α.   </w:t>
      </w:r>
      <w:r w:rsidR="004719E1">
        <w:t xml:space="preserve">Τον µοχλοβραχίονα ευστάθειας σε σχέση µε τις γωνίες κλίσης του πλοίου για συγκεκριµένο </w:t>
      </w:r>
    </w:p>
    <w:p w14:paraId="0D34E125" w14:textId="7730933A" w:rsidR="001A044F" w:rsidRDefault="004719E1" w:rsidP="00BF2246">
      <w:r>
        <w:t xml:space="preserve">        εκτόπισµα και κέντρο βάρους</w:t>
      </w:r>
    </w:p>
    <w:p w14:paraId="5906BBA8" w14:textId="77777777" w:rsidR="004719E1" w:rsidRDefault="001A044F" w:rsidP="00BF2246">
      <w:r>
        <w:t xml:space="preserve"> Β.   </w:t>
      </w:r>
      <w:r w:rsidR="004719E1">
        <w:t xml:space="preserve">Τον µοχλοβραχίονα ευστάθειας σε σχέση µε τις γωνίες κλίσης του πλοίου ανεξάρτητα από το </w:t>
      </w:r>
    </w:p>
    <w:p w14:paraId="0AC5A134" w14:textId="719FA5BE" w:rsidR="004719E1" w:rsidRDefault="004719E1" w:rsidP="00BF2246">
      <w:r>
        <w:t xml:space="preserve">        εκτόπισµα</w:t>
      </w:r>
      <w:r w:rsidR="001A044F">
        <w:t xml:space="preserve"> </w:t>
      </w:r>
    </w:p>
    <w:p w14:paraId="0A783CD7" w14:textId="77777777" w:rsidR="004719E1" w:rsidRDefault="004719E1" w:rsidP="00BF2246">
      <w:r>
        <w:t xml:space="preserve">  </w:t>
      </w:r>
      <w:r w:rsidR="001A044F">
        <w:t>Γ</w:t>
      </w:r>
      <w:r>
        <w:t xml:space="preserve">.   Τον µοχλοβραχίονα ευστάθειας σε σχέση µε τις γωνίες κλίσης του πλοίου ανεξάρτητα από το κέντρο </w:t>
      </w:r>
    </w:p>
    <w:p w14:paraId="2A006F1B" w14:textId="1996E8AC" w:rsidR="004719E1" w:rsidRDefault="004719E1" w:rsidP="00BF2246">
      <w:r>
        <w:t xml:space="preserve">         βάρους και για συγκεκριµένο εκτόπισµα</w:t>
      </w:r>
    </w:p>
    <w:p w14:paraId="21D115B6" w14:textId="5AC5F5F8" w:rsidR="001A044F" w:rsidRDefault="001A044F" w:rsidP="00BF2246">
      <w:r>
        <w:t xml:space="preserve">   </w:t>
      </w:r>
    </w:p>
    <w:p w14:paraId="60A4B35F" w14:textId="77777777" w:rsidR="001A044F" w:rsidRDefault="001A044F" w:rsidP="00BF2246"/>
    <w:p w14:paraId="0371936D" w14:textId="77777777" w:rsidR="004719E1" w:rsidRPr="0017715F" w:rsidRDefault="001A044F" w:rsidP="004719E1">
      <w:pPr>
        <w:rPr>
          <w:b/>
          <w:bCs/>
        </w:rPr>
      </w:pPr>
      <w:r w:rsidRPr="00B91053">
        <w:rPr>
          <w:b/>
          <w:bCs/>
        </w:rPr>
        <w:t xml:space="preserve">10.  </w:t>
      </w:r>
      <w:r w:rsidR="004719E1" w:rsidRPr="0017715F">
        <w:rPr>
          <w:b/>
          <w:bCs/>
        </w:rPr>
        <w:t xml:space="preserve">Έστω ένα πλοίο έχει πρωραίο βύθισμα 17 μέτρα και πρυμναίο  βύθισμα 19,5 μέτρα, Ποια είναι η  </w:t>
      </w:r>
    </w:p>
    <w:p w14:paraId="37316E80" w14:textId="77777777" w:rsidR="004719E1" w:rsidRPr="0017715F" w:rsidRDefault="004719E1" w:rsidP="004719E1">
      <w:pPr>
        <w:rPr>
          <w:b/>
          <w:bCs/>
        </w:rPr>
      </w:pPr>
      <w:r w:rsidRPr="0017715F">
        <w:rPr>
          <w:b/>
          <w:bCs/>
        </w:rPr>
        <w:t xml:space="preserve">       διαγωγή του</w:t>
      </w:r>
    </w:p>
    <w:p w14:paraId="7E68FD49" w14:textId="3F6CADBB" w:rsidR="004719E1" w:rsidRPr="00B91053" w:rsidRDefault="004719E1" w:rsidP="004719E1">
      <w:r>
        <w:t xml:space="preserve">       Α. 2 μ     Β. 3 μ.   Γ. 2,5 μ</w:t>
      </w:r>
    </w:p>
    <w:p w14:paraId="2DD575B7" w14:textId="1CC9E317" w:rsidR="001A044F" w:rsidRPr="00B91053" w:rsidRDefault="001A044F" w:rsidP="004719E1">
      <w:pPr>
        <w:rPr>
          <w:b/>
          <w:bCs/>
        </w:rPr>
      </w:pPr>
    </w:p>
    <w:p w14:paraId="3D261853" w14:textId="529102F3" w:rsidR="001A044F" w:rsidRPr="00B91053" w:rsidRDefault="001A044F" w:rsidP="00BF2246">
      <w:pPr>
        <w:rPr>
          <w:b/>
          <w:bCs/>
        </w:rPr>
      </w:pPr>
      <w:r w:rsidRPr="00B91053">
        <w:rPr>
          <w:b/>
          <w:bCs/>
        </w:rPr>
        <w:t xml:space="preserve">11.  </w:t>
      </w:r>
      <w:r w:rsidR="00D124C2">
        <w:rPr>
          <w:b/>
          <w:bCs/>
        </w:rPr>
        <w:t>Διαγωγη ονομαζεται:</w:t>
      </w:r>
    </w:p>
    <w:p w14:paraId="1B1DBFEF" w14:textId="20F72D8B" w:rsidR="006532E6" w:rsidRDefault="006532E6" w:rsidP="00BF2246">
      <w:r>
        <w:t xml:space="preserve">   Α.  </w:t>
      </w:r>
      <w:r w:rsidR="00D124C2">
        <w:t>Η συμπεριφορα του πλοιου κατα την πλευση</w:t>
      </w:r>
    </w:p>
    <w:p w14:paraId="381639A8" w14:textId="0A501B90" w:rsidR="006532E6" w:rsidRDefault="006532E6" w:rsidP="00BF2246">
      <w:r>
        <w:t xml:space="preserve">   Β.   </w:t>
      </w:r>
      <w:r w:rsidR="00D124C2">
        <w:t>Η διαφορα πρωραιου και πρυμναιου βυθισματος</w:t>
      </w:r>
    </w:p>
    <w:p w14:paraId="704D1287" w14:textId="1965D9B8" w:rsidR="006532E6" w:rsidRDefault="006532E6" w:rsidP="00BF2246">
      <w:r>
        <w:t xml:space="preserve">   Γ.   </w:t>
      </w:r>
      <w:r w:rsidR="00D124C2">
        <w:t>Η διαφορα μεταξυ των βυθισματων της δεξιας και της αριστερης πλευρας του πλοιου μετρουμενων     στην μεση τομη</w:t>
      </w:r>
    </w:p>
    <w:p w14:paraId="13554B85" w14:textId="77777777" w:rsidR="006532E6" w:rsidRPr="00B91053" w:rsidRDefault="006532E6" w:rsidP="00BF2246">
      <w:pPr>
        <w:rPr>
          <w:b/>
          <w:bCs/>
        </w:rPr>
      </w:pPr>
    </w:p>
    <w:p w14:paraId="68B8A3A0" w14:textId="3D11CAF6" w:rsidR="006532E6" w:rsidRPr="00B91053" w:rsidRDefault="006532E6" w:rsidP="00BF2246">
      <w:pPr>
        <w:rPr>
          <w:b/>
          <w:bCs/>
        </w:rPr>
      </w:pPr>
      <w:r w:rsidRPr="00B91053">
        <w:rPr>
          <w:b/>
          <w:bCs/>
        </w:rPr>
        <w:t>12</w:t>
      </w:r>
      <w:r w:rsidR="000C1FD1">
        <w:rPr>
          <w:b/>
          <w:bCs/>
        </w:rPr>
        <w:t>. Μετακεντρο</w:t>
      </w:r>
      <w:r w:rsidR="00246847">
        <w:rPr>
          <w:b/>
          <w:bCs/>
        </w:rPr>
        <w:t xml:space="preserve"> Μ</w:t>
      </w:r>
      <w:r w:rsidR="000C1FD1">
        <w:rPr>
          <w:b/>
          <w:bCs/>
        </w:rPr>
        <w:t xml:space="preserve"> ειναι: </w:t>
      </w:r>
    </w:p>
    <w:p w14:paraId="68D9FF64" w14:textId="2361CBD7" w:rsidR="006532E6" w:rsidRPr="000C1FD1" w:rsidRDefault="006532E6" w:rsidP="00BF2246">
      <w:r>
        <w:t xml:space="preserve">  Α.  </w:t>
      </w:r>
      <w:r w:rsidR="000C1FD1">
        <w:t>Το σημειο τομης της ευθειας ενεργειας της αντωσης οταν το πλοιο δεν ειχε κλιση με την ευθεια ενεργειας της αντωσης οταν το πλοιο παρει κλιση 30</w:t>
      </w:r>
      <w:r w:rsidR="000C1FD1">
        <w:rPr>
          <w:vertAlign w:val="superscript"/>
        </w:rPr>
        <w:t>0</w:t>
      </w:r>
    </w:p>
    <w:p w14:paraId="3878E3C3" w14:textId="6CC7335F" w:rsidR="006532E6" w:rsidRPr="000C1FD1" w:rsidRDefault="006532E6" w:rsidP="00BF2246">
      <w:r>
        <w:t xml:space="preserve">  Β.  </w:t>
      </w:r>
      <w:r w:rsidR="000C1FD1">
        <w:t>Το σταθερο σημειο τομης της ευθειας ενεργειας της αντωσης οταν το πλοιο δεν ειχε κλιση με την ευθεια ενεργειας της αντωσης οταν το πλοιο παρει κλιση 7 - 10</w:t>
      </w:r>
      <w:r w:rsidR="000C1FD1">
        <w:rPr>
          <w:vertAlign w:val="superscript"/>
        </w:rPr>
        <w:t>0</w:t>
      </w:r>
    </w:p>
    <w:p w14:paraId="0B49C941" w14:textId="289CAD87" w:rsidR="006532E6" w:rsidRPr="000C1FD1" w:rsidRDefault="006532E6" w:rsidP="00BF2246">
      <w:pPr>
        <w:rPr>
          <w:vertAlign w:val="superscript"/>
        </w:rPr>
      </w:pPr>
      <w:r>
        <w:t xml:space="preserve">  Γ.   </w:t>
      </w:r>
      <w:r w:rsidR="000C1FD1">
        <w:t>Το σημειο τομης της ευθειας ενεργειας του βαρους οταν το πλοιο δεν ειχε κλιση με την ευθεια ενεργειας του βαρους οταν το πλοιο παρει κλιση 7 – 10</w:t>
      </w:r>
      <w:r w:rsidR="000C1FD1">
        <w:rPr>
          <w:vertAlign w:val="superscript"/>
        </w:rPr>
        <w:t>0</w:t>
      </w:r>
    </w:p>
    <w:p w14:paraId="2F69C5EC" w14:textId="77777777" w:rsidR="006532E6" w:rsidRDefault="006532E6" w:rsidP="00BF2246"/>
    <w:p w14:paraId="6B59AE98" w14:textId="4563B816" w:rsidR="006532E6" w:rsidRPr="00B91053" w:rsidRDefault="006532E6" w:rsidP="00BF2246">
      <w:pPr>
        <w:rPr>
          <w:b/>
          <w:bCs/>
        </w:rPr>
      </w:pPr>
      <w:r w:rsidRPr="00B91053">
        <w:rPr>
          <w:b/>
          <w:bCs/>
        </w:rPr>
        <w:t xml:space="preserve">13.  </w:t>
      </w:r>
      <w:r w:rsidR="00246847">
        <w:rPr>
          <w:b/>
          <w:bCs/>
        </w:rPr>
        <w:t xml:space="preserve">Μετρο αρχικης ευσταθειας ειναι: </w:t>
      </w:r>
    </w:p>
    <w:p w14:paraId="490D12D2" w14:textId="3EEC164F" w:rsidR="006532E6" w:rsidRDefault="006532E6" w:rsidP="00BF2246">
      <w:r>
        <w:t xml:space="preserve">  Α.  </w:t>
      </w:r>
      <w:r w:rsidR="00246847">
        <w:t>Το GM</w:t>
      </w:r>
    </w:p>
    <w:p w14:paraId="30AA54CE" w14:textId="3AC096B6" w:rsidR="006532E6" w:rsidRDefault="006532E6" w:rsidP="00BF2246">
      <w:r>
        <w:t xml:space="preserve">  Β.  </w:t>
      </w:r>
      <w:r w:rsidR="00246847">
        <w:t>Το BG</w:t>
      </w:r>
    </w:p>
    <w:p w14:paraId="32C8BB25" w14:textId="25D459E2" w:rsidR="006532E6" w:rsidRDefault="006532E6" w:rsidP="00BF2246">
      <w:r>
        <w:t xml:space="preserve">  Γ.  </w:t>
      </w:r>
      <w:r w:rsidR="00246847">
        <w:t>Το KG</w:t>
      </w:r>
    </w:p>
    <w:p w14:paraId="6CF3FE5E" w14:textId="77777777" w:rsidR="003C6C7F" w:rsidRDefault="003C6C7F" w:rsidP="00BF2246"/>
    <w:p w14:paraId="263CFDAD" w14:textId="79BAB4E2" w:rsidR="003C6C7F" w:rsidRPr="00B91053" w:rsidRDefault="003C6C7F" w:rsidP="00BF2246">
      <w:pPr>
        <w:rPr>
          <w:b/>
          <w:bCs/>
        </w:rPr>
      </w:pPr>
      <w:r w:rsidRPr="00B91053">
        <w:rPr>
          <w:b/>
          <w:bCs/>
        </w:rPr>
        <w:t xml:space="preserve">14.  </w:t>
      </w:r>
      <w:r w:rsidR="00246847">
        <w:rPr>
          <w:b/>
          <w:bCs/>
        </w:rPr>
        <w:t>Η</w:t>
      </w:r>
      <w:r w:rsidR="00314DDE">
        <w:rPr>
          <w:b/>
          <w:bCs/>
        </w:rPr>
        <w:t xml:space="preserve"> </w:t>
      </w:r>
      <w:r w:rsidR="00246847">
        <w:rPr>
          <w:b/>
          <w:bCs/>
        </w:rPr>
        <w:t>μορφη της γαστρας</w:t>
      </w:r>
    </w:p>
    <w:p w14:paraId="171C6114" w14:textId="63EEECE7" w:rsidR="003C6C7F" w:rsidRDefault="003C6C7F" w:rsidP="00BF2246">
      <w:r>
        <w:lastRenderedPageBreak/>
        <w:t xml:space="preserve"> Α.  </w:t>
      </w:r>
      <w:r w:rsidR="00246847">
        <w:t>Ειναι παραγοντας που επηρεαζει την υπολοιπη αντισταση του πλοιου</w:t>
      </w:r>
    </w:p>
    <w:p w14:paraId="2A05345A" w14:textId="7B0CCFC9" w:rsidR="003C6C7F" w:rsidRDefault="003C6C7F" w:rsidP="00BF2246">
      <w:r>
        <w:t xml:space="preserve"> Β. </w:t>
      </w:r>
      <w:r w:rsidR="00246847">
        <w:t xml:space="preserve"> Ειναι παραγοντας που επηρεαζει την αντισταση τριβης</w:t>
      </w:r>
    </w:p>
    <w:p w14:paraId="120A3338" w14:textId="7E57689D" w:rsidR="003C6C7F" w:rsidRDefault="00246847" w:rsidP="00BF2246">
      <w:r>
        <w:t xml:space="preserve"> </w:t>
      </w:r>
    </w:p>
    <w:p w14:paraId="188B3BD9" w14:textId="569DB5A3" w:rsidR="003C6C7F" w:rsidRDefault="003C6C7F" w:rsidP="00BF2246">
      <w:r>
        <w:t xml:space="preserve"> </w:t>
      </w:r>
    </w:p>
    <w:p w14:paraId="3DFE8E2C" w14:textId="77777777" w:rsidR="003C6C7F" w:rsidRDefault="003C6C7F" w:rsidP="00BF2246"/>
    <w:p w14:paraId="6381E6A1" w14:textId="33B42104" w:rsidR="003C6C7F" w:rsidRPr="00B91053" w:rsidRDefault="003C6C7F" w:rsidP="00BF2246">
      <w:pPr>
        <w:rPr>
          <w:b/>
          <w:bCs/>
        </w:rPr>
      </w:pPr>
      <w:r w:rsidRPr="00B91053">
        <w:rPr>
          <w:b/>
          <w:bCs/>
        </w:rPr>
        <w:t xml:space="preserve">15.   </w:t>
      </w:r>
      <w:r w:rsidR="00246847">
        <w:rPr>
          <w:b/>
          <w:bCs/>
        </w:rPr>
        <w:t>Η αντισταση τριβης οφειλεται σε:</w:t>
      </w:r>
    </w:p>
    <w:p w14:paraId="4C4E0E74" w14:textId="27C4A264" w:rsidR="003C6C7F" w:rsidRDefault="003C6C7F" w:rsidP="00BF2246">
      <w:r>
        <w:t xml:space="preserve">  Α.  </w:t>
      </w:r>
      <w:r w:rsidR="00246847">
        <w:t>Τριβη μεταξυ των μοριων του νερου στον ομορου τριβης που κινουνται με διαφορετικη ταχυτητα μεταξυ τους</w:t>
      </w:r>
    </w:p>
    <w:p w14:paraId="28649749" w14:textId="0DDBA988" w:rsidR="003C6C7F" w:rsidRDefault="003C6C7F" w:rsidP="00BF2246">
      <w:r>
        <w:t xml:space="preserve">  Β.   </w:t>
      </w:r>
      <w:r w:rsidR="007F151F">
        <w:t>Τριβη του εξωτερικου περιβληματος του πλοιου με το νερο</w:t>
      </w:r>
    </w:p>
    <w:p w14:paraId="35D5D599" w14:textId="56565502" w:rsidR="003C6C7F" w:rsidRDefault="003C6C7F" w:rsidP="00BF2246">
      <w:r>
        <w:t xml:space="preserve">  Γ</w:t>
      </w:r>
      <w:r w:rsidR="007F151F">
        <w:t xml:space="preserve">     Στην αδυναμια των ρευματικων γραμμων να ακολουθησουν την μορφη του πλοιου</w:t>
      </w:r>
    </w:p>
    <w:p w14:paraId="48468057" w14:textId="77777777" w:rsidR="003C6C7F" w:rsidRDefault="003C6C7F" w:rsidP="00BF2246"/>
    <w:p w14:paraId="19A9E037" w14:textId="3495587C" w:rsidR="003C6C7F" w:rsidRPr="00B91053" w:rsidRDefault="003C6C7F" w:rsidP="00BF2246">
      <w:pPr>
        <w:rPr>
          <w:b/>
          <w:bCs/>
        </w:rPr>
      </w:pPr>
      <w:r w:rsidRPr="00B91053">
        <w:rPr>
          <w:b/>
          <w:bCs/>
        </w:rPr>
        <w:t xml:space="preserve">16. </w:t>
      </w:r>
      <w:r w:rsidR="00C47542">
        <w:rPr>
          <w:b/>
          <w:bCs/>
        </w:rPr>
        <w:t>Το διπυθμενο δεχεται:</w:t>
      </w:r>
    </w:p>
    <w:p w14:paraId="393BA668" w14:textId="20AF6D40" w:rsidR="00EF49A3" w:rsidRDefault="00EF49A3" w:rsidP="00BF2246">
      <w:r>
        <w:t xml:space="preserve">   Α. </w:t>
      </w:r>
      <w:r w:rsidR="00C47542">
        <w:t xml:space="preserve">Πιεσεις φορτιου και, σε περιπτωση ρηγματος υδροστατικες πιεσεις στον εσωτερικο πυθμενα </w:t>
      </w:r>
    </w:p>
    <w:p w14:paraId="477B3BED" w14:textId="5F6E2070" w:rsidR="00EF49A3" w:rsidRDefault="00EF49A3" w:rsidP="00BF2246">
      <w:r>
        <w:t xml:space="preserve">   Β. </w:t>
      </w:r>
      <w:r w:rsidR="00C47542">
        <w:t>Πιεσεις φορτιου στον εξωτερικο πυθμενα</w:t>
      </w:r>
    </w:p>
    <w:p w14:paraId="5E00F444" w14:textId="0A6DECBB" w:rsidR="00EF49A3" w:rsidRDefault="00EF49A3" w:rsidP="00BF2246">
      <w:r>
        <w:t xml:space="preserve">   Γ.  </w:t>
      </w:r>
      <w:r w:rsidR="001A6E13">
        <w:t>υδροστατικες πιεσεις και πιεσεις φορτιου στον εξωτερικο πυθμενα</w:t>
      </w:r>
    </w:p>
    <w:p w14:paraId="48FC00BE" w14:textId="77777777" w:rsidR="00EF49A3" w:rsidRDefault="00EF49A3" w:rsidP="00BF2246"/>
    <w:p w14:paraId="76DF46F1" w14:textId="6873254A" w:rsidR="00EF49A3" w:rsidRPr="00B91053" w:rsidRDefault="00EF49A3" w:rsidP="00BF2246">
      <w:pPr>
        <w:rPr>
          <w:b/>
          <w:bCs/>
        </w:rPr>
      </w:pPr>
      <w:r w:rsidRPr="00B91053">
        <w:rPr>
          <w:b/>
          <w:bCs/>
        </w:rPr>
        <w:t xml:space="preserve">17. </w:t>
      </w:r>
      <w:r w:rsidR="00314DDE">
        <w:rPr>
          <w:b/>
          <w:bCs/>
        </w:rPr>
        <w:t>Κατακλυσιμο μηκος ονομαζεται:</w:t>
      </w:r>
    </w:p>
    <w:p w14:paraId="00712D3A" w14:textId="246A7B33" w:rsidR="00EF49A3" w:rsidRDefault="00EF49A3" w:rsidP="004719E1">
      <w:r>
        <w:t xml:space="preserve">   Α.  </w:t>
      </w:r>
      <w:r w:rsidR="00314DDE">
        <w:t>Η μεγιστη αποσταση μεταξυ δυο στεγανων φρακτων</w:t>
      </w:r>
    </w:p>
    <w:p w14:paraId="7E31EE51" w14:textId="24051BE9" w:rsidR="00FC3719" w:rsidRDefault="00EF49A3" w:rsidP="004719E1">
      <w:r>
        <w:t xml:space="preserve">  </w:t>
      </w:r>
      <w:r w:rsidR="004719E1">
        <w:t xml:space="preserve"> </w:t>
      </w:r>
      <w:r>
        <w:t xml:space="preserve">Β.   </w:t>
      </w:r>
      <w:r w:rsidR="00314DDE">
        <w:t>Η ελαχιστη αποσταση μεταξυ δυο στεγανων φρακτων</w:t>
      </w:r>
    </w:p>
    <w:p w14:paraId="135C18EC" w14:textId="6278D69E" w:rsidR="004719E1" w:rsidRDefault="004719E1" w:rsidP="004719E1">
      <w:r>
        <w:t xml:space="preserve">   Γ.</w:t>
      </w:r>
      <w:r w:rsidR="00314DDE">
        <w:t xml:space="preserve">  </w:t>
      </w:r>
      <w:r w:rsidR="006C2162">
        <w:t>Η αποσταση μεταξυ της πρωραιας και πρυμναιας στεγανης φρακτης</w:t>
      </w:r>
    </w:p>
    <w:p w14:paraId="423399B8" w14:textId="77777777" w:rsidR="00EF49A3" w:rsidRDefault="00EF49A3" w:rsidP="00BF2246"/>
    <w:p w14:paraId="2FF503AA" w14:textId="2BC40EF4" w:rsidR="00EF49A3" w:rsidRPr="00B91053" w:rsidRDefault="00EF49A3" w:rsidP="00BF2246">
      <w:pPr>
        <w:rPr>
          <w:b/>
          <w:bCs/>
        </w:rPr>
      </w:pPr>
      <w:r w:rsidRPr="00B91053">
        <w:rPr>
          <w:b/>
          <w:bCs/>
        </w:rPr>
        <w:t xml:space="preserve">18.  </w:t>
      </w:r>
      <w:r w:rsidR="001D254D">
        <w:rPr>
          <w:b/>
          <w:bCs/>
        </w:rPr>
        <w:t>Η ταχυτητα προσχωρησης ελικας εξαρταται απο:</w:t>
      </w:r>
    </w:p>
    <w:p w14:paraId="7F98BFA0" w14:textId="1B7E7997" w:rsidR="002E1385" w:rsidRDefault="002E1385" w:rsidP="00BF2246">
      <w:r>
        <w:t xml:space="preserve">   Α.  </w:t>
      </w:r>
      <w:r w:rsidR="001D254D">
        <w:t>Την διαμετρο της ελικας</w:t>
      </w:r>
    </w:p>
    <w:p w14:paraId="44DF1B66" w14:textId="1E66D41F" w:rsidR="002E1385" w:rsidRDefault="002E1385" w:rsidP="00BF2246">
      <w:r>
        <w:t xml:space="preserve">   Β.  </w:t>
      </w:r>
      <w:r w:rsidR="006E1792">
        <w:t>Τον συντελεστη ομορου w και τηνδιαμορφωση της πρυμνης του πλοιου</w:t>
      </w:r>
    </w:p>
    <w:p w14:paraId="0675891E" w14:textId="203F3AA6" w:rsidR="002E1385" w:rsidRDefault="002E1385" w:rsidP="00BF2246">
      <w:r>
        <w:t xml:space="preserve">   Γ. </w:t>
      </w:r>
      <w:r w:rsidR="006E1792">
        <w:t xml:space="preserve"> Τον συντελεστη μειωσης ωσης  t</w:t>
      </w:r>
    </w:p>
    <w:p w14:paraId="1D4DCE0F" w14:textId="77777777" w:rsidR="002E1385" w:rsidRPr="00B91053" w:rsidRDefault="002E1385" w:rsidP="00BF2246">
      <w:pPr>
        <w:rPr>
          <w:b/>
          <w:bCs/>
        </w:rPr>
      </w:pPr>
    </w:p>
    <w:p w14:paraId="4FF5B865" w14:textId="7845D0BD" w:rsidR="002E1385" w:rsidRPr="00B91053" w:rsidRDefault="002E1385" w:rsidP="00BF2246">
      <w:pPr>
        <w:rPr>
          <w:b/>
          <w:bCs/>
        </w:rPr>
      </w:pPr>
      <w:r w:rsidRPr="00B91053">
        <w:rPr>
          <w:b/>
          <w:bCs/>
        </w:rPr>
        <w:t xml:space="preserve">19. </w:t>
      </w:r>
      <w:r w:rsidR="00307D81">
        <w:rPr>
          <w:b/>
          <w:bCs/>
        </w:rPr>
        <w:t>H αντισταση κυματισμου οφειλεται:</w:t>
      </w:r>
    </w:p>
    <w:p w14:paraId="4215585F" w14:textId="2965DC0C" w:rsidR="002E1385" w:rsidRDefault="002E1385" w:rsidP="00BF2246">
      <w:r>
        <w:t xml:space="preserve">    Α. </w:t>
      </w:r>
      <w:r w:rsidR="00307D81">
        <w:t>Στα κυματα που δημιουργουνται απο την κινηση του πλοιου</w:t>
      </w:r>
    </w:p>
    <w:p w14:paraId="5B325BCF" w14:textId="43B775BA" w:rsidR="004719E1" w:rsidRDefault="004719E1" w:rsidP="00BF2246">
      <w:r>
        <w:t xml:space="preserve">    Β.</w:t>
      </w:r>
      <w:r w:rsidR="00307D81">
        <w:t xml:space="preserve"> Στον κυματισμο της θαλασσας λογω ρευματων</w:t>
      </w:r>
    </w:p>
    <w:p w14:paraId="017D63E8" w14:textId="6A6DCF76" w:rsidR="004719E1" w:rsidRDefault="004719E1" w:rsidP="00BF2246">
      <w:r>
        <w:t xml:space="preserve">    Γ.</w:t>
      </w:r>
      <w:r w:rsidR="00307D81">
        <w:t xml:space="preserve"> Στον κυματισμο της θαλασσας λογω καιρου</w:t>
      </w:r>
    </w:p>
    <w:p w14:paraId="63456480" w14:textId="77777777" w:rsidR="002E1385" w:rsidRDefault="002E1385" w:rsidP="00BF2246"/>
    <w:p w14:paraId="0141B001" w14:textId="650C1122" w:rsidR="002E1385" w:rsidRPr="0017715F" w:rsidRDefault="002E1385" w:rsidP="00BF2246">
      <w:pPr>
        <w:rPr>
          <w:b/>
          <w:bCs/>
        </w:rPr>
      </w:pPr>
      <w:r w:rsidRPr="0017715F">
        <w:rPr>
          <w:b/>
          <w:bCs/>
        </w:rPr>
        <w:t xml:space="preserve">20.  </w:t>
      </w:r>
      <w:r w:rsidR="00794E56">
        <w:rPr>
          <w:b/>
          <w:bCs/>
        </w:rPr>
        <w:t>Οι δεξαμενες χωριζονται με φρακτες</w:t>
      </w:r>
    </w:p>
    <w:p w14:paraId="17909B8B" w14:textId="1AFA20EB" w:rsidR="002E1385" w:rsidRDefault="002E1385" w:rsidP="00BF2246">
      <w:r>
        <w:t xml:space="preserve">    Α.  </w:t>
      </w:r>
      <w:r w:rsidR="00794E56">
        <w:t>Για να ειναι πιο ευχρηστες</w:t>
      </w:r>
    </w:p>
    <w:p w14:paraId="2DA4688E" w14:textId="5020BAD5" w:rsidR="002E1385" w:rsidRDefault="002E1385" w:rsidP="00BF2246">
      <w:r>
        <w:t xml:space="preserve">    Β. </w:t>
      </w:r>
      <w:r w:rsidR="00794E56">
        <w:t xml:space="preserve"> Για να μειωσουμε την επιδραση των ελευθερων επιφανειων</w:t>
      </w:r>
    </w:p>
    <w:p w14:paraId="738230AF" w14:textId="1B4DC4D2" w:rsidR="002E1385" w:rsidRDefault="002E1385" w:rsidP="00BF2246">
      <w:r>
        <w:t xml:space="preserve">    Γ.  </w:t>
      </w:r>
      <w:r w:rsidR="00794E56">
        <w:t>Για να αυξησουμε  την επιδραση των ελευθερων επιφανειων</w:t>
      </w:r>
    </w:p>
    <w:p w14:paraId="675F2E54" w14:textId="77777777" w:rsidR="002E1385" w:rsidRDefault="002E1385" w:rsidP="00BF2246"/>
    <w:p w14:paraId="490CD75D" w14:textId="79108A2F" w:rsidR="002E1385" w:rsidRDefault="002E1385" w:rsidP="00BF2246">
      <w:r>
        <w:t xml:space="preserve">   </w:t>
      </w:r>
    </w:p>
    <w:p w14:paraId="10D5B886" w14:textId="46F171F4" w:rsidR="002E1385" w:rsidRDefault="002E1385" w:rsidP="00BF2246">
      <w:r>
        <w:t xml:space="preserve">    </w:t>
      </w:r>
    </w:p>
    <w:p w14:paraId="30DE789F" w14:textId="77777777" w:rsidR="00FC3719" w:rsidRDefault="00FC3719" w:rsidP="00BF2246"/>
    <w:p w14:paraId="0B7AB860" w14:textId="77777777" w:rsidR="00FC3719" w:rsidRDefault="00FC3719" w:rsidP="00BF2246"/>
    <w:p w14:paraId="4B552E19" w14:textId="77777777" w:rsidR="00BF2246" w:rsidRDefault="00BF2246" w:rsidP="00BF2246"/>
    <w:p w14:paraId="62E7C46D" w14:textId="28918EE3" w:rsidR="00965266" w:rsidRPr="005C51B7" w:rsidRDefault="00965266" w:rsidP="00476815">
      <w:bookmarkStart w:id="1" w:name="_Hlk136261565"/>
    </w:p>
    <w:bookmarkEnd w:id="1"/>
    <w:p w14:paraId="4FDF6BBF" w14:textId="57F2EAE6" w:rsidR="004A0EA9" w:rsidRDefault="004A0EA9" w:rsidP="00BF2246"/>
    <w:p w14:paraId="586875B3" w14:textId="77777777" w:rsidR="000F7194" w:rsidRDefault="000F7194" w:rsidP="000F7194">
      <w:pPr>
        <w:rPr>
          <w:rFonts w:cs="Calibri"/>
        </w:rPr>
      </w:pPr>
    </w:p>
    <w:p w14:paraId="43F2855D" w14:textId="50FF80E1" w:rsidR="00C25AF5" w:rsidRPr="00C25AF5" w:rsidRDefault="00C25AF5" w:rsidP="00C25AF5">
      <w:pPr>
        <w:rPr>
          <w:rFonts w:cs="Calibri"/>
        </w:rPr>
      </w:pPr>
    </w:p>
    <w:p w14:paraId="05D418A1" w14:textId="77777777" w:rsidR="00C25AF5" w:rsidRPr="00C25AF5" w:rsidRDefault="00C25AF5" w:rsidP="000F7194">
      <w:pPr>
        <w:rPr>
          <w:noProof/>
        </w:rPr>
      </w:pPr>
    </w:p>
    <w:sectPr w:rsidR="00C25AF5" w:rsidRPr="00C25AF5" w:rsidSect="0020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567" w:left="993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57A1" w14:textId="77777777" w:rsidR="00774681" w:rsidRDefault="00774681" w:rsidP="00BF2246">
      <w:pPr>
        <w:spacing w:after="0"/>
      </w:pPr>
      <w:r>
        <w:separator/>
      </w:r>
    </w:p>
  </w:endnote>
  <w:endnote w:type="continuationSeparator" w:id="0">
    <w:p w14:paraId="0965FD5A" w14:textId="77777777" w:rsidR="00774681" w:rsidRDefault="00774681" w:rsidP="00BF2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ont1041">
    <w:altName w:val="Calibri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ont1044">
    <w:altName w:val="Calibri"/>
    <w:charset w:val="A1"/>
    <w:family w:val="auto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6BBF4" w14:textId="68127238" w:rsidR="00AC011D" w:rsidRDefault="00AC011D" w:rsidP="003719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B13BFB1" w14:textId="77777777" w:rsidR="00BF2246" w:rsidRDefault="00BF2246" w:rsidP="00AC01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0B799" w14:textId="544756CB" w:rsidR="00AC011D" w:rsidRDefault="00AC011D" w:rsidP="003719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36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212DE1" w14:textId="77777777" w:rsidR="00BF2246" w:rsidRDefault="00BF2246" w:rsidP="00AC011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CA6D" w14:textId="77777777" w:rsidR="00BF2246" w:rsidRDefault="00BF2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005D1" w14:textId="77777777" w:rsidR="00774681" w:rsidRDefault="00774681" w:rsidP="00BF2246">
      <w:pPr>
        <w:spacing w:after="0"/>
      </w:pPr>
      <w:r>
        <w:separator/>
      </w:r>
    </w:p>
  </w:footnote>
  <w:footnote w:type="continuationSeparator" w:id="0">
    <w:p w14:paraId="6BF0C2E9" w14:textId="77777777" w:rsidR="00774681" w:rsidRDefault="00774681" w:rsidP="00BF22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23EDC" w14:textId="77777777" w:rsidR="00BF2246" w:rsidRDefault="00BF2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C9EA" w14:textId="77777777" w:rsidR="00BF2246" w:rsidRDefault="00BF22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5DB1A" w14:textId="77777777" w:rsidR="00BF2246" w:rsidRDefault="00BF22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el-G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23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24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DF943F7"/>
    <w:multiLevelType w:val="hybridMultilevel"/>
    <w:tmpl w:val="4008C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A775E"/>
    <w:multiLevelType w:val="hybridMultilevel"/>
    <w:tmpl w:val="4008CD8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25C8B"/>
    <w:multiLevelType w:val="hybridMultilevel"/>
    <w:tmpl w:val="02AA80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760"/>
    <w:rsid w:val="0000454D"/>
    <w:rsid w:val="00067482"/>
    <w:rsid w:val="000C1FD1"/>
    <w:rsid w:val="000E3CA3"/>
    <w:rsid w:val="000F7194"/>
    <w:rsid w:val="00103675"/>
    <w:rsid w:val="00136B7C"/>
    <w:rsid w:val="00150264"/>
    <w:rsid w:val="0017715F"/>
    <w:rsid w:val="001A044F"/>
    <w:rsid w:val="001A6E13"/>
    <w:rsid w:val="001D254D"/>
    <w:rsid w:val="001E59A2"/>
    <w:rsid w:val="002033E4"/>
    <w:rsid w:val="00246847"/>
    <w:rsid w:val="002A242E"/>
    <w:rsid w:val="002D09C3"/>
    <w:rsid w:val="002D2081"/>
    <w:rsid w:val="002E1385"/>
    <w:rsid w:val="002E4445"/>
    <w:rsid w:val="00307D81"/>
    <w:rsid w:val="00314DDE"/>
    <w:rsid w:val="00314F80"/>
    <w:rsid w:val="00321FB6"/>
    <w:rsid w:val="003451D4"/>
    <w:rsid w:val="00346850"/>
    <w:rsid w:val="003C6C7F"/>
    <w:rsid w:val="004134E4"/>
    <w:rsid w:val="0045622D"/>
    <w:rsid w:val="00457321"/>
    <w:rsid w:val="004609C8"/>
    <w:rsid w:val="004719E1"/>
    <w:rsid w:val="00476815"/>
    <w:rsid w:val="004A0EA9"/>
    <w:rsid w:val="004A3369"/>
    <w:rsid w:val="004B6D9F"/>
    <w:rsid w:val="004B7E62"/>
    <w:rsid w:val="004D7F65"/>
    <w:rsid w:val="00521C8F"/>
    <w:rsid w:val="00566742"/>
    <w:rsid w:val="005710B3"/>
    <w:rsid w:val="00597637"/>
    <w:rsid w:val="005A1C61"/>
    <w:rsid w:val="005A4C24"/>
    <w:rsid w:val="005A6428"/>
    <w:rsid w:val="005C48AA"/>
    <w:rsid w:val="0062329F"/>
    <w:rsid w:val="00644880"/>
    <w:rsid w:val="00647F4F"/>
    <w:rsid w:val="006532E6"/>
    <w:rsid w:val="00686180"/>
    <w:rsid w:val="00686BE3"/>
    <w:rsid w:val="006B1B7C"/>
    <w:rsid w:val="006C2162"/>
    <w:rsid w:val="006D3C07"/>
    <w:rsid w:val="006E1792"/>
    <w:rsid w:val="00763935"/>
    <w:rsid w:val="00774681"/>
    <w:rsid w:val="00785B68"/>
    <w:rsid w:val="00794E56"/>
    <w:rsid w:val="007B128E"/>
    <w:rsid w:val="007C03A7"/>
    <w:rsid w:val="007E3D6C"/>
    <w:rsid w:val="007F151F"/>
    <w:rsid w:val="007F1FE9"/>
    <w:rsid w:val="0081591B"/>
    <w:rsid w:val="008731D1"/>
    <w:rsid w:val="00882CAC"/>
    <w:rsid w:val="008B26B1"/>
    <w:rsid w:val="008C72F5"/>
    <w:rsid w:val="0092206A"/>
    <w:rsid w:val="00965266"/>
    <w:rsid w:val="00997FE3"/>
    <w:rsid w:val="009A4FCD"/>
    <w:rsid w:val="00A251C3"/>
    <w:rsid w:val="00A3730C"/>
    <w:rsid w:val="00A51B02"/>
    <w:rsid w:val="00A82DEC"/>
    <w:rsid w:val="00A95038"/>
    <w:rsid w:val="00A9517A"/>
    <w:rsid w:val="00AC011D"/>
    <w:rsid w:val="00AC31BE"/>
    <w:rsid w:val="00AE4D9C"/>
    <w:rsid w:val="00B16AE8"/>
    <w:rsid w:val="00B26647"/>
    <w:rsid w:val="00B355AC"/>
    <w:rsid w:val="00B47A05"/>
    <w:rsid w:val="00B55AD3"/>
    <w:rsid w:val="00B7170B"/>
    <w:rsid w:val="00B755EF"/>
    <w:rsid w:val="00B91053"/>
    <w:rsid w:val="00BD3621"/>
    <w:rsid w:val="00BF0CAB"/>
    <w:rsid w:val="00BF2246"/>
    <w:rsid w:val="00C13862"/>
    <w:rsid w:val="00C25AF5"/>
    <w:rsid w:val="00C47542"/>
    <w:rsid w:val="00CA1E3F"/>
    <w:rsid w:val="00CD2586"/>
    <w:rsid w:val="00CF22D0"/>
    <w:rsid w:val="00D10050"/>
    <w:rsid w:val="00D124C2"/>
    <w:rsid w:val="00D415F6"/>
    <w:rsid w:val="00D5322E"/>
    <w:rsid w:val="00D704C6"/>
    <w:rsid w:val="00D84B57"/>
    <w:rsid w:val="00DC2F36"/>
    <w:rsid w:val="00DE7B5D"/>
    <w:rsid w:val="00E0306E"/>
    <w:rsid w:val="00E375DB"/>
    <w:rsid w:val="00E5485C"/>
    <w:rsid w:val="00E57ADB"/>
    <w:rsid w:val="00E8717B"/>
    <w:rsid w:val="00E9195B"/>
    <w:rsid w:val="00EC78F7"/>
    <w:rsid w:val="00EE7760"/>
    <w:rsid w:val="00EF49A3"/>
    <w:rsid w:val="00F04769"/>
    <w:rsid w:val="00F50F91"/>
    <w:rsid w:val="00F545E9"/>
    <w:rsid w:val="00F54D00"/>
    <w:rsid w:val="00F60641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290B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F5"/>
    <w:pPr>
      <w:suppressAutoHyphens/>
      <w:spacing w:after="120"/>
    </w:pPr>
    <w:rPr>
      <w:rFonts w:ascii="Calibri" w:eastAsia="Calibri" w:hAnsi="Calibri" w:cs="font1041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E7760"/>
    <w:pPr>
      <w:keepNext/>
      <w:suppressAutoHyphens w:val="0"/>
      <w:spacing w:after="0"/>
      <w:outlineLvl w:val="0"/>
    </w:pPr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0"/>
      <w:szCs w:val="20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a">
    <w:name w:val="Χαρακτήρες αρίθμησης"/>
  </w:style>
  <w:style w:type="character" w:customStyle="1" w:styleId="ListLabel1">
    <w:name w:val="ListLabel 1"/>
    <w:rPr>
      <w:b/>
      <w:bCs/>
      <w:sz w:val="20"/>
    </w:rPr>
  </w:style>
  <w:style w:type="character" w:customStyle="1" w:styleId="ListLabel7">
    <w:name w:val="ListLabel 7"/>
    <w:rPr>
      <w:b/>
      <w:sz w:val="20"/>
    </w:rPr>
  </w:style>
  <w:style w:type="character" w:customStyle="1" w:styleId="ListLabel8">
    <w:name w:val="ListLabel 8"/>
    <w:rPr>
      <w:b/>
      <w:sz w:val="20"/>
    </w:rPr>
  </w:style>
  <w:style w:type="paragraph" w:customStyle="1" w:styleId="a0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Arial"/>
    </w:rPr>
  </w:style>
  <w:style w:type="paragraph" w:customStyle="1" w:styleId="10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Παράγραφος λίστας1"/>
    <w:basedOn w:val="Normal"/>
    <w:pPr>
      <w:ind w:left="720"/>
      <w:contextualSpacing/>
    </w:pPr>
  </w:style>
  <w:style w:type="paragraph" w:customStyle="1" w:styleId="a2">
    <w:name w:val="Περιεχόμενα πλαισίου"/>
    <w:basedOn w:val="Normal"/>
  </w:style>
  <w:style w:type="character" w:customStyle="1" w:styleId="Heading1Char">
    <w:name w:val="Heading 1 Char"/>
    <w:link w:val="Heading1"/>
    <w:rsid w:val="00EE7760"/>
    <w:rPr>
      <w:sz w:val="28"/>
    </w:rPr>
  </w:style>
  <w:style w:type="paragraph" w:customStyle="1" w:styleId="Style3">
    <w:name w:val="Style3"/>
    <w:basedOn w:val="Normal"/>
    <w:uiPriority w:val="99"/>
    <w:rsid w:val="00DE7B5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2">
    <w:name w:val="Παράγραφος λίστας2"/>
    <w:basedOn w:val="Normal"/>
    <w:rsid w:val="00B7170B"/>
    <w:pPr>
      <w:ind w:left="720"/>
      <w:contextualSpacing/>
    </w:pPr>
    <w:rPr>
      <w:rFonts w:cs="font1044"/>
      <w:lang w:eastAsia="zh-CN"/>
    </w:rPr>
  </w:style>
  <w:style w:type="paragraph" w:styleId="ListParagraph">
    <w:name w:val="List Paragraph"/>
    <w:basedOn w:val="Normal"/>
    <w:uiPriority w:val="34"/>
    <w:qFormat/>
    <w:rsid w:val="005A1C61"/>
    <w:pPr>
      <w:suppressAutoHyphens w:val="0"/>
      <w:spacing w:after="160" w:line="259" w:lineRule="auto"/>
      <w:ind w:left="720"/>
      <w:contextualSpacing/>
    </w:pPr>
    <w:rPr>
      <w:rFonts w:cs="Times New Roman"/>
      <w:kern w:val="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2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2246"/>
    <w:rPr>
      <w:rFonts w:ascii="Calibri" w:eastAsia="Calibri" w:hAnsi="Calibri" w:cs="font1041"/>
      <w:sz w:val="22"/>
      <w:szCs w:val="22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BF2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2246"/>
    <w:rPr>
      <w:rFonts w:ascii="Calibri" w:eastAsia="Calibri" w:hAnsi="Calibri" w:cs="font1041"/>
      <w:sz w:val="22"/>
      <w:szCs w:val="22"/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AC0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A1B1D9-EFE7-43F5-8D5E-407E4AD5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870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cp:lastModifiedBy>MICHALIS</cp:lastModifiedBy>
  <cp:revision>89</cp:revision>
  <cp:lastPrinted>2023-06-25T21:40:00Z</cp:lastPrinted>
  <dcterms:created xsi:type="dcterms:W3CDTF">2023-06-05T06:47:00Z</dcterms:created>
  <dcterms:modified xsi:type="dcterms:W3CDTF">2023-09-18T08:07:00Z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f4616da72a54b0d0b396b3939df6bebc0430216516b7c58bb21e59e90a439fd1</vt:lpwstr>
  </property>
</Properties>
</file>