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0504C" w14:textId="77777777" w:rsidR="00D1479B" w:rsidRPr="000D4405" w:rsidRDefault="00D1479B" w:rsidP="00075503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  <w:r w:rsidRPr="000D4405">
        <w:rPr>
          <w:rFonts w:asciiTheme="majorHAnsi" w:hAnsiTheme="majorHAnsi"/>
          <w:b/>
          <w:sz w:val="16"/>
          <w:szCs w:val="16"/>
        </w:rPr>
        <w:t xml:space="preserve">Α.Ε.Ν ΜΑΚΕΔΟΝΙΑΣ - ΣΧΟΛΗ ΜΗΧΑΝΙΚΩΝ  - ΕΞΕΤΑΣΕΙΣ ΦΕΒΡΟΥΑΡΙΟΥ 2022 </w:t>
      </w:r>
      <w:r w:rsidR="00075503" w:rsidRPr="000D4405">
        <w:rPr>
          <w:rFonts w:asciiTheme="majorHAnsi" w:hAnsiTheme="majorHAnsi"/>
          <w:b/>
          <w:sz w:val="16"/>
          <w:szCs w:val="16"/>
        </w:rPr>
        <w:t xml:space="preserve"> </w:t>
      </w:r>
    </w:p>
    <w:p w14:paraId="4FA53519" w14:textId="77777777" w:rsidR="000F37F0" w:rsidRPr="000D4405" w:rsidRDefault="00D1479B" w:rsidP="00075503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  <w:r w:rsidRPr="000D4405">
        <w:rPr>
          <w:rFonts w:asciiTheme="majorHAnsi" w:hAnsiTheme="majorHAnsi"/>
          <w:b/>
          <w:sz w:val="16"/>
          <w:szCs w:val="16"/>
        </w:rPr>
        <w:t>ΒΟΗΘΗΤΙΚΑ ΜΗΧΑΝΗΜΑΤΑ ΠΛΟΙΩΝ  ΣΤ ‘  ΕΞΑΜΗΝΟ</w:t>
      </w:r>
    </w:p>
    <w:p w14:paraId="0FF2D07C" w14:textId="77777777" w:rsidR="000A7B84" w:rsidRPr="000D4405" w:rsidRDefault="000A7B84" w:rsidP="00075503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7134D4B3" w14:textId="77777777" w:rsidR="00D1479B" w:rsidRPr="000D4405" w:rsidRDefault="00D1479B" w:rsidP="00075503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14:paraId="12D0C4F3" w14:textId="77777777" w:rsidR="00D1479B" w:rsidRPr="000D4405" w:rsidRDefault="00D1479B" w:rsidP="00D1479B">
      <w:pPr>
        <w:spacing w:after="0" w:line="36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ΟΝΟΜΑΤΕΠΩΝΥΜΟ.....................................................................................................Α.Γ.Μ......</w:t>
      </w:r>
    </w:p>
    <w:p w14:paraId="6E2063BC" w14:textId="77777777" w:rsidR="000A7B84" w:rsidRPr="000D4405" w:rsidRDefault="000A7B84" w:rsidP="00D1479B">
      <w:pPr>
        <w:spacing w:after="0" w:line="360" w:lineRule="auto"/>
        <w:rPr>
          <w:rFonts w:asciiTheme="majorHAnsi" w:hAnsiTheme="majorHAnsi"/>
          <w:sz w:val="16"/>
          <w:szCs w:val="16"/>
        </w:rPr>
      </w:pPr>
    </w:p>
    <w:p w14:paraId="6B9F0BBF" w14:textId="77777777" w:rsidR="00960874" w:rsidRPr="000D4405" w:rsidRDefault="006D0A66" w:rsidP="002145DC">
      <w:pPr>
        <w:pStyle w:val="ListParagraph"/>
        <w:numPr>
          <w:ilvl w:val="0"/>
          <w:numId w:val="52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Θα απαντησετε στις παρακατω 50 ερωτησεις  κυκλωνοντας μια απο τις δυο απαντησεις</w:t>
      </w:r>
    </w:p>
    <w:p w14:paraId="4F928051" w14:textId="77777777" w:rsidR="006D0A66" w:rsidRPr="000D4405" w:rsidRDefault="006D0A66" w:rsidP="002145DC">
      <w:pPr>
        <w:pStyle w:val="ListParagraph"/>
        <w:numPr>
          <w:ilvl w:val="0"/>
          <w:numId w:val="52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10 συνολικα λαθος κυκλωμενες απαντησεις μηδενιζουν το γραπτο σας</w:t>
      </w:r>
    </w:p>
    <w:p w14:paraId="42518CDA" w14:textId="77777777" w:rsidR="006D0A66" w:rsidRPr="000D4405" w:rsidRDefault="006D0A66" w:rsidP="002145DC">
      <w:pPr>
        <w:pStyle w:val="ListParagraph"/>
        <w:numPr>
          <w:ilvl w:val="0"/>
          <w:numId w:val="52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 xml:space="preserve">Ερωτηση </w:t>
      </w:r>
      <w:r w:rsidRPr="000D4405">
        <w:rPr>
          <w:rFonts w:asciiTheme="majorHAnsi" w:hAnsiTheme="majorHAnsi"/>
          <w:sz w:val="16"/>
          <w:szCs w:val="16"/>
          <w:u w:val="single"/>
        </w:rPr>
        <w:t>χωρις καμια  κυκλωμενη απαντηση</w:t>
      </w:r>
      <w:r w:rsidRPr="000D4405">
        <w:rPr>
          <w:rFonts w:asciiTheme="majorHAnsi" w:hAnsiTheme="majorHAnsi"/>
          <w:sz w:val="16"/>
          <w:szCs w:val="16"/>
        </w:rPr>
        <w:t xml:space="preserve"> δεν</w:t>
      </w:r>
      <w:r w:rsidR="00271089" w:rsidRPr="000D4405">
        <w:rPr>
          <w:rFonts w:asciiTheme="majorHAnsi" w:hAnsiTheme="majorHAnsi"/>
          <w:sz w:val="16"/>
          <w:szCs w:val="16"/>
        </w:rPr>
        <w:t xml:space="preserve"> θα</w:t>
      </w:r>
      <w:r w:rsidRPr="000D4405">
        <w:rPr>
          <w:rFonts w:asciiTheme="majorHAnsi" w:hAnsiTheme="majorHAnsi"/>
          <w:sz w:val="16"/>
          <w:szCs w:val="16"/>
        </w:rPr>
        <w:t xml:space="preserve"> λαμβανεται υποψην και δεν</w:t>
      </w:r>
      <w:r w:rsidR="00271089" w:rsidRPr="000D4405">
        <w:rPr>
          <w:rFonts w:asciiTheme="majorHAnsi" w:hAnsiTheme="majorHAnsi"/>
          <w:sz w:val="16"/>
          <w:szCs w:val="16"/>
        </w:rPr>
        <w:t xml:space="preserve"> θα</w:t>
      </w:r>
      <w:r w:rsidRPr="000D4405">
        <w:rPr>
          <w:rFonts w:asciiTheme="majorHAnsi" w:hAnsiTheme="majorHAnsi"/>
          <w:sz w:val="16"/>
          <w:szCs w:val="16"/>
        </w:rPr>
        <w:t xml:space="preserve"> αξιολογειται</w:t>
      </w:r>
      <w:r w:rsidR="000F0A7A" w:rsidRPr="000D4405">
        <w:rPr>
          <w:rFonts w:asciiTheme="majorHAnsi" w:hAnsiTheme="majorHAnsi"/>
          <w:sz w:val="16"/>
          <w:szCs w:val="16"/>
        </w:rPr>
        <w:t xml:space="preserve"> ως λαθος επιλογη</w:t>
      </w:r>
    </w:p>
    <w:p w14:paraId="4D95507A" w14:textId="77777777" w:rsidR="006D0A66" w:rsidRPr="000D4405" w:rsidRDefault="006D0A66" w:rsidP="002145DC">
      <w:pPr>
        <w:pStyle w:val="ListParagraph"/>
        <w:numPr>
          <w:ilvl w:val="0"/>
          <w:numId w:val="52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Χρονος εξετασεων 60 λεπτα</w:t>
      </w:r>
    </w:p>
    <w:p w14:paraId="743D2485" w14:textId="77777777" w:rsidR="006D0A66" w:rsidRPr="000D4405" w:rsidRDefault="006D0A66" w:rsidP="002145DC">
      <w:pPr>
        <w:pStyle w:val="ListParagraph"/>
        <w:numPr>
          <w:ilvl w:val="0"/>
          <w:numId w:val="52"/>
        </w:numPr>
        <w:spacing w:after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sz w:val="16"/>
          <w:szCs w:val="16"/>
          <w:u w:val="single"/>
        </w:rPr>
        <w:t>Απαγορευεται η διορθωση ηδη κυκλωμενης απαντησης ( λαμβανεται ως λαθος επιλογη)</w:t>
      </w:r>
    </w:p>
    <w:p w14:paraId="68AEF81A" w14:textId="77777777" w:rsidR="000A7B84" w:rsidRPr="000D4405" w:rsidRDefault="000A7B84" w:rsidP="000A7B84">
      <w:pPr>
        <w:spacing w:after="0"/>
        <w:rPr>
          <w:rFonts w:asciiTheme="majorHAnsi" w:hAnsiTheme="majorHAnsi"/>
          <w:b/>
          <w:sz w:val="16"/>
          <w:szCs w:val="16"/>
          <w:u w:val="single"/>
        </w:rPr>
      </w:pPr>
    </w:p>
    <w:p w14:paraId="1B70EBF8" w14:textId="77777777" w:rsidR="00271089" w:rsidRPr="000D4405" w:rsidRDefault="00271089" w:rsidP="00271089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0D4405">
        <w:rPr>
          <w:rFonts w:asciiTheme="majorHAnsi" w:hAnsiTheme="majorHAnsi"/>
          <w:b/>
          <w:sz w:val="16"/>
          <w:szCs w:val="16"/>
        </w:rPr>
        <w:t>ΕΡΩΤΗΣΕΙΣ</w:t>
      </w:r>
    </w:p>
    <w:p w14:paraId="5619397F" w14:textId="77777777" w:rsidR="00960874" w:rsidRPr="000D4405" w:rsidRDefault="00960874" w:rsidP="000A7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Στο σύστημα προστασίας με επιβαλλόμενη εξωτερική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τάση παρέχεται ρεύμα στην προς προστασία κατασκευή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spacing w:val="-1"/>
          <w:w w:val="80"/>
          <w:sz w:val="16"/>
          <w:szCs w:val="16"/>
          <w:u w:val="single"/>
        </w:rPr>
        <w:t xml:space="preserve">μέσω μιας συσκευής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παροχής:</w:t>
      </w:r>
    </w:p>
    <w:p w14:paraId="20BFA404" w14:textId="77777777" w:rsidR="00960874" w:rsidRPr="000D4405" w:rsidRDefault="00960874" w:rsidP="000A7B8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Εναλλασομενου ρευματος</w:t>
      </w:r>
    </w:p>
    <w:p w14:paraId="7303EFFD" w14:textId="77777777" w:rsidR="00960874" w:rsidRPr="000D4405" w:rsidRDefault="00960874" w:rsidP="000A7B8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Συνεχους ρευματος</w:t>
      </w:r>
    </w:p>
    <w:p w14:paraId="791AA223" w14:textId="77777777" w:rsidR="00960874" w:rsidRPr="000D4405" w:rsidRDefault="00960874" w:rsidP="000A7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 xml:space="preserve">Όταν  </w:t>
      </w:r>
      <w:r w:rsidRPr="000D4405">
        <w:rPr>
          <w:rFonts w:asciiTheme="majorHAnsi" w:hAnsiTheme="majorHAnsi"/>
          <w:b/>
          <w:spacing w:val="-48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απαιτείται μεγάλη πυκνότητα ρεύματος (σε μεγάλα πλοία)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χρησιμοποιούνται:</w:t>
      </w:r>
    </w:p>
    <w:p w14:paraId="0DCB01D8" w14:textId="77777777" w:rsidR="00960874" w:rsidRPr="000D4405" w:rsidRDefault="00486494" w:rsidP="000A7B8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Δυο συσκευες παροχης ρευματος που η καθε μια συνδεεται με διαφορετικες ανοδους</w:t>
      </w:r>
    </w:p>
    <w:p w14:paraId="401268F3" w14:textId="77777777" w:rsidR="00486494" w:rsidRPr="000D4405" w:rsidRDefault="00486494" w:rsidP="000A7B8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Δυο συσκευες παροχης ρευματος οι οποιες συνδεονται με τις ιδιες ανοδους</w:t>
      </w:r>
    </w:p>
    <w:p w14:paraId="1D5115EF" w14:textId="77777777" w:rsidR="00486494" w:rsidRPr="000D4405" w:rsidRDefault="00486494" w:rsidP="000A7B8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sz w:val="16"/>
          <w:szCs w:val="16"/>
          <w:u w:val="single"/>
        </w:rPr>
        <w:t>Το ρευμα παρεχεται απο:</w:t>
      </w:r>
    </w:p>
    <w:p w14:paraId="4AC33BA1" w14:textId="77777777" w:rsidR="0072238F" w:rsidRPr="000D4405" w:rsidRDefault="0072238F" w:rsidP="002145DC">
      <w:pPr>
        <w:pStyle w:val="ListParagraph"/>
        <w:numPr>
          <w:ilvl w:val="0"/>
          <w:numId w:val="4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Τον αρνητικό πόλο της συσκευής προς την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γάστρα και από τον θετικό πόλο μέσω μονωμένων αγω</w:t>
      </w:r>
      <w:r w:rsidRPr="000D4405">
        <w:rPr>
          <w:rFonts w:asciiTheme="majorHAnsi" w:hAnsiTheme="majorHAnsi"/>
          <w:w w:val="90"/>
          <w:sz w:val="16"/>
          <w:szCs w:val="16"/>
        </w:rPr>
        <w:t>γών</w:t>
      </w:r>
      <w:r w:rsidRPr="000D4405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σε</w:t>
      </w:r>
      <w:r w:rsidRPr="000D4405">
        <w:rPr>
          <w:rFonts w:asciiTheme="majorHAnsi" w:hAnsiTheme="majorHAnsi"/>
          <w:spacing w:val="-9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κάθε</w:t>
      </w:r>
      <w:r w:rsidRPr="000D4405">
        <w:rPr>
          <w:rFonts w:asciiTheme="majorHAnsi" w:hAnsiTheme="majorHAnsi"/>
          <w:spacing w:val="-9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άνοδο.</w:t>
      </w:r>
    </w:p>
    <w:p w14:paraId="3ED3661B" w14:textId="77777777" w:rsidR="0072238F" w:rsidRPr="000D4405" w:rsidRDefault="0072238F" w:rsidP="002145DC">
      <w:pPr>
        <w:pStyle w:val="ListParagraph"/>
        <w:numPr>
          <w:ilvl w:val="0"/>
          <w:numId w:val="4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Τον θετικο πόλο της συσκευής προς την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γάστρα και από τον αρνητικο πόλο μέσω μονωμένων αγω</w:t>
      </w:r>
      <w:r w:rsidRPr="000D4405">
        <w:rPr>
          <w:rFonts w:asciiTheme="majorHAnsi" w:hAnsiTheme="majorHAnsi"/>
          <w:w w:val="90"/>
          <w:sz w:val="16"/>
          <w:szCs w:val="16"/>
        </w:rPr>
        <w:t>γών</w:t>
      </w:r>
      <w:r w:rsidRPr="000D4405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σε</w:t>
      </w:r>
      <w:r w:rsidRPr="000D4405">
        <w:rPr>
          <w:rFonts w:asciiTheme="majorHAnsi" w:hAnsiTheme="majorHAnsi"/>
          <w:spacing w:val="-9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κάθε</w:t>
      </w:r>
      <w:r w:rsidRPr="000D4405">
        <w:rPr>
          <w:rFonts w:asciiTheme="majorHAnsi" w:hAnsiTheme="majorHAnsi"/>
          <w:spacing w:val="-9"/>
          <w:w w:val="9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90"/>
          <w:sz w:val="16"/>
          <w:szCs w:val="16"/>
        </w:rPr>
        <w:t>άνοδο.</w:t>
      </w:r>
    </w:p>
    <w:p w14:paraId="4F00F2BF" w14:textId="77777777" w:rsidR="00373823" w:rsidRPr="000D4405" w:rsidRDefault="00373823" w:rsidP="00373823">
      <w:pPr>
        <w:pStyle w:val="ListParagraph"/>
        <w:numPr>
          <w:ilvl w:val="0"/>
          <w:numId w:val="1"/>
        </w:numPr>
        <w:spacing w:before="139" w:line="189" w:lineRule="auto"/>
        <w:ind w:right="38"/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Η συσκευή παροχής ρεύματος πρέπει να είναι ανθε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κτική, να μην επηρεάζεται απ’ τους κραδασμούς και να περιέχει όργανα μετρήσεως ρεύματος και τάσεως για κάθε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άνοδο</w:t>
      </w:r>
      <w:r w:rsidRPr="000D4405">
        <w:rPr>
          <w:rFonts w:asciiTheme="majorHAnsi" w:hAnsiTheme="majorHAnsi"/>
          <w:b/>
          <w:spacing w:val="3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και</w:t>
      </w:r>
      <w:r w:rsidRPr="000D4405">
        <w:rPr>
          <w:rFonts w:asciiTheme="majorHAnsi" w:hAnsiTheme="majorHAnsi"/>
          <w:b/>
          <w:spacing w:val="3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ηλεκτρόδιο</w:t>
      </w:r>
      <w:r w:rsidRPr="000D4405">
        <w:rPr>
          <w:rFonts w:asciiTheme="majorHAnsi" w:hAnsiTheme="majorHAnsi"/>
          <w:b/>
          <w:spacing w:val="33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αναφοράς.</w:t>
      </w:r>
    </w:p>
    <w:p w14:paraId="726D7A87" w14:textId="77777777" w:rsidR="00373823" w:rsidRPr="000D4405" w:rsidRDefault="00373823" w:rsidP="002145DC">
      <w:pPr>
        <w:pStyle w:val="ListParagraph"/>
        <w:numPr>
          <w:ilvl w:val="0"/>
          <w:numId w:val="5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Σωστο</w:t>
      </w:r>
    </w:p>
    <w:p w14:paraId="6D027185" w14:textId="77777777" w:rsidR="00373823" w:rsidRPr="000D4405" w:rsidRDefault="00373823" w:rsidP="002145DC">
      <w:pPr>
        <w:pStyle w:val="ListParagraph"/>
        <w:numPr>
          <w:ilvl w:val="0"/>
          <w:numId w:val="5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11C9EB7D" w14:textId="77777777" w:rsidR="00373823" w:rsidRPr="000D4405" w:rsidRDefault="004162B8" w:rsidP="00373823">
      <w:pPr>
        <w:pStyle w:val="ListParagraph"/>
        <w:numPr>
          <w:ilvl w:val="0"/>
          <w:numId w:val="1"/>
        </w:numPr>
        <w:spacing w:before="139" w:line="189" w:lineRule="auto"/>
        <w:ind w:right="38"/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Στο</w:t>
      </w:r>
      <w:r w:rsidRPr="000D4405">
        <w:rPr>
          <w:rFonts w:asciiTheme="majorHAnsi" w:hAnsiTheme="majorHAnsi"/>
          <w:b/>
          <w:spacing w:val="3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πλοίο,</w:t>
      </w:r>
      <w:r w:rsidRPr="000D4405">
        <w:rPr>
          <w:rFonts w:asciiTheme="majorHAnsi" w:hAnsiTheme="majorHAnsi"/>
          <w:b/>
          <w:spacing w:val="33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σε</w:t>
      </w:r>
      <w:r w:rsidRPr="000D4405">
        <w:rPr>
          <w:rFonts w:asciiTheme="majorHAnsi" w:hAnsiTheme="majorHAnsi"/>
          <w:b/>
          <w:spacing w:val="3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αντίθεση</w:t>
      </w:r>
      <w:r w:rsidRPr="000D4405">
        <w:rPr>
          <w:rFonts w:asciiTheme="majorHAnsi" w:hAnsiTheme="majorHAnsi"/>
          <w:b/>
          <w:spacing w:val="-4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με άλλες σταθερές κατασκευές, απαιτείται και η ύπαρξη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δυνατότητας ρυθμίσεως της επιβαλλόμενης τάσεως, καθώς οι απαιτήσεις σε ρεύμα προστασίας μεταβάλλονται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ανάλογα με τις περιβαλλοντικές και λειτουργικές συνθή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κες?</w:t>
      </w:r>
    </w:p>
    <w:p w14:paraId="0A5BCABE" w14:textId="77777777" w:rsidR="004162B8" w:rsidRPr="000D4405" w:rsidRDefault="004162B8" w:rsidP="002145DC">
      <w:pPr>
        <w:pStyle w:val="ListParagraph"/>
        <w:numPr>
          <w:ilvl w:val="0"/>
          <w:numId w:val="6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Οχι</w:t>
      </w:r>
    </w:p>
    <w:p w14:paraId="7E7D9491" w14:textId="77777777" w:rsidR="004162B8" w:rsidRPr="000D4405" w:rsidRDefault="0016125E" w:rsidP="002145DC">
      <w:pPr>
        <w:pStyle w:val="ListParagraph"/>
        <w:numPr>
          <w:ilvl w:val="0"/>
          <w:numId w:val="6"/>
        </w:numPr>
        <w:spacing w:before="139" w:line="189" w:lineRule="auto"/>
        <w:ind w:right="38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Ν</w:t>
      </w:r>
      <w:r w:rsidR="004162B8" w:rsidRPr="000D4405">
        <w:rPr>
          <w:rFonts w:asciiTheme="majorHAnsi" w:hAnsiTheme="majorHAnsi"/>
          <w:sz w:val="16"/>
          <w:szCs w:val="16"/>
        </w:rPr>
        <w:t>αι</w:t>
      </w:r>
    </w:p>
    <w:p w14:paraId="32B96BB3" w14:textId="77777777" w:rsidR="00D71C28" w:rsidRPr="000D4405" w:rsidRDefault="00D71C28" w:rsidP="00D71C28">
      <w:pPr>
        <w:pStyle w:val="ListParagraph"/>
        <w:numPr>
          <w:ilvl w:val="0"/>
          <w:numId w:val="1"/>
        </w:numPr>
        <w:spacing w:before="118" w:line="189" w:lineRule="auto"/>
        <w:ind w:right="38"/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Ένα σύστημα καθοδικής προστασίας με επιβαλλόμε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νο</w:t>
      </w:r>
      <w:r w:rsidRPr="000D4405">
        <w:rPr>
          <w:rFonts w:asciiTheme="majorHAnsi" w:hAnsiTheme="majorHAnsi"/>
          <w:b/>
          <w:spacing w:val="-3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ρεύμα</w:t>
      </w:r>
      <w:r w:rsidRPr="000D4405">
        <w:rPr>
          <w:rFonts w:asciiTheme="majorHAnsi" w:hAnsiTheme="majorHAnsi"/>
          <w:b/>
          <w:spacing w:val="-2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αποτελείται</w:t>
      </w:r>
      <w:r w:rsidRPr="000D4405">
        <w:rPr>
          <w:rFonts w:asciiTheme="majorHAnsi" w:hAnsiTheme="majorHAnsi"/>
          <w:b/>
          <w:spacing w:val="-2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από:</w:t>
      </w:r>
    </w:p>
    <w:p w14:paraId="0E657099" w14:textId="77777777" w:rsidR="002B2B5F" w:rsidRPr="000D4405" w:rsidRDefault="002B2B5F" w:rsidP="002145DC">
      <w:pPr>
        <w:pStyle w:val="ListParagraph"/>
        <w:numPr>
          <w:ilvl w:val="0"/>
          <w:numId w:val="7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Ηλεκτρική</w:t>
      </w:r>
      <w:r w:rsidRPr="000D4405">
        <w:rPr>
          <w:rFonts w:asciiTheme="majorHAnsi" w:hAnsiTheme="majorHAnsi"/>
          <w:spacing w:val="7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σύνδεση</w:t>
      </w:r>
      <w:r w:rsidRPr="000D4405">
        <w:rPr>
          <w:rFonts w:asciiTheme="majorHAnsi" w:hAnsiTheme="majorHAnsi"/>
          <w:spacing w:val="8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του</w:t>
      </w:r>
      <w:r w:rsidRPr="000D4405">
        <w:rPr>
          <w:rFonts w:asciiTheme="majorHAnsi" w:hAnsiTheme="majorHAnsi"/>
          <w:spacing w:val="8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πηδαλίου.</w:t>
      </w:r>
    </w:p>
    <w:p w14:paraId="649D4465" w14:textId="77777777" w:rsidR="002B2B5F" w:rsidRPr="000D4405" w:rsidRDefault="002B2B5F" w:rsidP="002145DC">
      <w:pPr>
        <w:pStyle w:val="ListParagraph"/>
        <w:numPr>
          <w:ilvl w:val="0"/>
          <w:numId w:val="7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Ανοδια ψευδαργυρου</w:t>
      </w:r>
    </w:p>
    <w:p w14:paraId="0055B3FB" w14:textId="77777777" w:rsidR="00EC1F26" w:rsidRPr="000D4405" w:rsidRDefault="00EC1F26" w:rsidP="00EC1F26">
      <w:pPr>
        <w:pStyle w:val="ListParagraph"/>
        <w:numPr>
          <w:ilvl w:val="0"/>
          <w:numId w:val="1"/>
        </w:numPr>
        <w:spacing w:line="244" w:lineRule="exact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Μία σημαντική διαφορά στη διάταξη των ανόδων του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επιβαλλόμενου ρεύματος σε σχέση με τις θυσιαζόμενες</w:t>
      </w:r>
      <w:r w:rsidRPr="000D4405">
        <w:rPr>
          <w:rFonts w:asciiTheme="majorHAnsi" w:hAnsiTheme="majorHAnsi"/>
          <w:b/>
          <w:spacing w:val="-48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ανόδους έγκειται στον μεγαλυτερο αριθμό των ανόδων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επιβαλλόμενου ρεύματος αλλά και στη δυσκολία συνδέ</w:t>
      </w:r>
      <w:r w:rsidRPr="000D4405">
        <w:rPr>
          <w:rFonts w:asciiTheme="majorHAnsi" w:hAnsiTheme="majorHAnsi"/>
          <w:b/>
          <w:spacing w:val="-33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σεώς τους.</w:t>
      </w:r>
    </w:p>
    <w:p w14:paraId="72E65D20" w14:textId="77777777" w:rsidR="00EC1F26" w:rsidRPr="000D4405" w:rsidRDefault="00EC1F26" w:rsidP="002145DC">
      <w:pPr>
        <w:pStyle w:val="ListParagraph"/>
        <w:numPr>
          <w:ilvl w:val="0"/>
          <w:numId w:val="8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0A8F96A1" w14:textId="77777777" w:rsidR="00EC1F26" w:rsidRPr="000D4405" w:rsidRDefault="000222DD" w:rsidP="002145DC">
      <w:pPr>
        <w:pStyle w:val="ListParagraph"/>
        <w:numPr>
          <w:ilvl w:val="0"/>
          <w:numId w:val="8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</w:t>
      </w:r>
      <w:r w:rsidR="00EC1F26" w:rsidRPr="000D4405">
        <w:rPr>
          <w:rFonts w:asciiTheme="majorHAnsi" w:hAnsiTheme="majorHAnsi"/>
          <w:sz w:val="16"/>
          <w:szCs w:val="16"/>
        </w:rPr>
        <w:t>ωστο</w:t>
      </w:r>
    </w:p>
    <w:p w14:paraId="4192660C" w14:textId="77777777" w:rsidR="000222DD" w:rsidRPr="000D4405" w:rsidRDefault="000222DD" w:rsidP="000222DD">
      <w:pPr>
        <w:pStyle w:val="ListParagraph"/>
        <w:numPr>
          <w:ilvl w:val="0"/>
          <w:numId w:val="1"/>
        </w:numPr>
        <w:spacing w:line="244" w:lineRule="exact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Ένα τυπικό σύστημα καθοδικής προστασίας με επι-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βαλλόμενο ρεύμα για εμπορικά πλοία μήκους άνω των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200 m αποτελείται από</w:t>
      </w:r>
    </w:p>
    <w:p w14:paraId="28619FBF" w14:textId="77777777" w:rsidR="000222DD" w:rsidRPr="000D4405" w:rsidRDefault="000222DD" w:rsidP="002145DC">
      <w:pPr>
        <w:pStyle w:val="ListParagraph"/>
        <w:numPr>
          <w:ilvl w:val="0"/>
          <w:numId w:val="9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Ενα σημειακο ανοδιο</w:t>
      </w:r>
    </w:p>
    <w:p w14:paraId="048AC3C5" w14:textId="7B18D700" w:rsidR="000A7B84" w:rsidRPr="000D4405" w:rsidRDefault="000222DD" w:rsidP="007D6B31">
      <w:pPr>
        <w:pStyle w:val="ListParagraph"/>
        <w:numPr>
          <w:ilvl w:val="0"/>
          <w:numId w:val="9"/>
        </w:numPr>
        <w:spacing w:line="244" w:lineRule="exact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Δυο σημειακα ανοδια</w:t>
      </w:r>
    </w:p>
    <w:p w14:paraId="5A85113D" w14:textId="77777777" w:rsidR="00B63DFB" w:rsidRPr="000D4405" w:rsidRDefault="00B63DFB" w:rsidP="000A7B84">
      <w:pPr>
        <w:pStyle w:val="ListParagraph"/>
        <w:numPr>
          <w:ilvl w:val="0"/>
          <w:numId w:val="1"/>
        </w:numPr>
        <w:spacing w:before="2" w:after="0" w:line="187" w:lineRule="auto"/>
        <w:ind w:right="371"/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Στις ανόδους επιβαλλόμενου ρεύματος, σε αντίθε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ση με τις θυσιαζόμενες ανόδους,  απαιτείται η τήρηση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ελάχιστης αποστάσεως μεταξύ των ανόδων, καθώς η τιμή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και το πεδίο λειτουργίας του ρεύματος προστασίας είναι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90"/>
          <w:sz w:val="16"/>
          <w:szCs w:val="16"/>
          <w:u w:val="single"/>
        </w:rPr>
        <w:t>ρυθμιζόμενα.</w:t>
      </w:r>
    </w:p>
    <w:p w14:paraId="3DF34599" w14:textId="77777777" w:rsidR="005E40B9" w:rsidRPr="000D4405" w:rsidRDefault="005E40B9" w:rsidP="002145DC">
      <w:pPr>
        <w:pStyle w:val="ListParagraph"/>
        <w:numPr>
          <w:ilvl w:val="0"/>
          <w:numId w:val="10"/>
        </w:numPr>
        <w:spacing w:before="2" w:after="0" w:line="187" w:lineRule="auto"/>
        <w:ind w:right="371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38C1E2C3" w14:textId="77777777" w:rsidR="000A7B84" w:rsidRPr="000D4405" w:rsidRDefault="005E40B9" w:rsidP="002145DC">
      <w:pPr>
        <w:pStyle w:val="ListParagraph"/>
        <w:numPr>
          <w:ilvl w:val="0"/>
          <w:numId w:val="10"/>
        </w:numPr>
        <w:spacing w:before="2" w:after="0" w:line="187" w:lineRule="auto"/>
        <w:ind w:right="371"/>
        <w:jc w:val="both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Σωστο</w:t>
      </w:r>
    </w:p>
    <w:p w14:paraId="02FD277F" w14:textId="77777777" w:rsidR="007D6B31" w:rsidRPr="000D4405" w:rsidRDefault="007D6B31" w:rsidP="007D6B31">
      <w:pPr>
        <w:spacing w:before="2" w:after="0" w:line="187" w:lineRule="auto"/>
        <w:ind w:left="720" w:right="371"/>
        <w:jc w:val="both"/>
        <w:rPr>
          <w:rFonts w:asciiTheme="majorHAnsi" w:hAnsiTheme="majorHAnsi"/>
          <w:sz w:val="16"/>
          <w:szCs w:val="16"/>
        </w:rPr>
      </w:pPr>
    </w:p>
    <w:p w14:paraId="01252710" w14:textId="77777777" w:rsidR="005E40B9" w:rsidRPr="000D4405" w:rsidRDefault="005E40B9" w:rsidP="000A7B84">
      <w:pPr>
        <w:pStyle w:val="ListParagraph"/>
        <w:numPr>
          <w:ilvl w:val="0"/>
          <w:numId w:val="1"/>
        </w:numPr>
        <w:spacing w:before="1" w:after="0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95"/>
          <w:sz w:val="16"/>
          <w:szCs w:val="16"/>
          <w:u w:val="single"/>
        </w:rPr>
        <w:t>Σε σύστημα επιβαλλό</w:t>
      </w:r>
      <w:r w:rsidRPr="000D4405">
        <w:rPr>
          <w:rFonts w:asciiTheme="majorHAnsi" w:hAnsiTheme="majorHAnsi"/>
          <w:b/>
          <w:sz w:val="16"/>
          <w:szCs w:val="16"/>
          <w:u w:val="single"/>
        </w:rPr>
        <w:t>μενου</w:t>
      </w:r>
      <w:r w:rsidRPr="000D4405">
        <w:rPr>
          <w:rFonts w:asciiTheme="majorHAnsi" w:hAnsiTheme="majorHAnsi"/>
          <w:b/>
          <w:spacing w:val="-7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sz w:val="16"/>
          <w:szCs w:val="16"/>
          <w:u w:val="single"/>
        </w:rPr>
        <w:t>ρεύματος :</w:t>
      </w:r>
    </w:p>
    <w:p w14:paraId="09584A96" w14:textId="77777777" w:rsidR="005E40B9" w:rsidRPr="000D4405" w:rsidRDefault="005E40B9" w:rsidP="002145DC">
      <w:pPr>
        <w:pStyle w:val="ListParagraph"/>
        <w:numPr>
          <w:ilvl w:val="0"/>
          <w:numId w:val="1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τα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ηλεκτρόδια αναφοράς συνδέονται με τη συσκευή παροχής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ρεύματος,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ώστε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το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αποδιδόμενο</w:t>
      </w:r>
      <w:r w:rsidRPr="000D4405">
        <w:rPr>
          <w:rFonts w:asciiTheme="majorHAnsi" w:hAnsiTheme="majorHAnsi"/>
          <w:spacing w:val="4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στη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γάστρα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ρεύμα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να</w:t>
      </w:r>
      <w:r w:rsidRPr="000D4405">
        <w:rPr>
          <w:rFonts w:asciiTheme="majorHAnsi" w:hAnsiTheme="majorHAnsi"/>
          <w:spacing w:val="4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προ σαρμόζεται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ανάλογα</w:t>
      </w:r>
      <w:r w:rsidRPr="000D4405">
        <w:rPr>
          <w:rFonts w:asciiTheme="majorHAnsi" w:hAnsiTheme="majorHAnsi"/>
          <w:spacing w:val="2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με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τις</w:t>
      </w:r>
      <w:r w:rsidRPr="000D4405">
        <w:rPr>
          <w:rFonts w:asciiTheme="majorHAnsi" w:hAnsiTheme="majorHAnsi"/>
          <w:spacing w:val="2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ενδείξεις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τους.</w:t>
      </w:r>
    </w:p>
    <w:p w14:paraId="1B3211B2" w14:textId="77777777" w:rsidR="00D1479B" w:rsidRPr="000D4405" w:rsidRDefault="005E40B9" w:rsidP="002145DC">
      <w:pPr>
        <w:pStyle w:val="ListParagraph"/>
        <w:numPr>
          <w:ilvl w:val="0"/>
          <w:numId w:val="1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τα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σημειακα ηλεκτροδια συνδέονται με τη συσκευή παροχής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ρεύματος,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ώστε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το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αποδιδόμενο</w:t>
      </w:r>
      <w:r w:rsidRPr="000D4405">
        <w:rPr>
          <w:rFonts w:asciiTheme="majorHAnsi" w:hAnsiTheme="majorHAnsi"/>
          <w:spacing w:val="4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στη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γάστρα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ρεύμα</w:t>
      </w:r>
      <w:r w:rsidRPr="000D4405">
        <w:rPr>
          <w:rFonts w:asciiTheme="majorHAnsi" w:hAnsiTheme="majorHAnsi"/>
          <w:spacing w:val="3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να</w:t>
      </w:r>
      <w:r w:rsidRPr="000D4405">
        <w:rPr>
          <w:rFonts w:asciiTheme="majorHAnsi" w:hAnsiTheme="majorHAnsi"/>
          <w:spacing w:val="4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προ σαρμόζεται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ανάλογα</w:t>
      </w:r>
      <w:r w:rsidRPr="000D4405">
        <w:rPr>
          <w:rFonts w:asciiTheme="majorHAnsi" w:hAnsiTheme="majorHAnsi"/>
          <w:spacing w:val="2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με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τις</w:t>
      </w:r>
      <w:r w:rsidRPr="000D4405">
        <w:rPr>
          <w:rFonts w:asciiTheme="majorHAnsi" w:hAnsiTheme="majorHAnsi"/>
          <w:spacing w:val="2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ενδείξεις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τους.</w:t>
      </w:r>
    </w:p>
    <w:p w14:paraId="6ADD974A" w14:textId="77777777" w:rsidR="009B0408" w:rsidRPr="000D4405" w:rsidRDefault="009B0408" w:rsidP="009B0408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Η απόδοση της έλικας εξαρτάται απo</w:t>
      </w:r>
    </w:p>
    <w:p w14:paraId="5201EE3A" w14:textId="77777777" w:rsidR="009B0408" w:rsidRPr="000D4405" w:rsidRDefault="00E9487B" w:rsidP="002145DC">
      <w:pPr>
        <w:pStyle w:val="ListParagraph"/>
        <w:numPr>
          <w:ilvl w:val="0"/>
          <w:numId w:val="12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Την αποδιδόμενη ισχύ στην έλικα από την κύρια μηχανη</w:t>
      </w:r>
    </w:p>
    <w:p w14:paraId="2F1CFE5D" w14:textId="77777777" w:rsidR="00E9487B" w:rsidRPr="000D4405" w:rsidRDefault="00E9487B" w:rsidP="002145DC">
      <w:pPr>
        <w:pStyle w:val="ListParagraph"/>
        <w:numPr>
          <w:ilvl w:val="0"/>
          <w:numId w:val="12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Τη διαμόρφωση της γάστρας του πλοίου στο πρωραιο τμημα του πλοιου (πλωρη)</w:t>
      </w:r>
    </w:p>
    <w:p w14:paraId="065700B8" w14:textId="77777777" w:rsidR="00E9487B" w:rsidRPr="000D4405" w:rsidRDefault="00E9487B" w:rsidP="00E9487B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spacing w:val="-2"/>
          <w:w w:val="80"/>
          <w:sz w:val="16"/>
          <w:szCs w:val="16"/>
          <w:u w:val="single"/>
        </w:rPr>
        <w:t xml:space="preserve">Οι μειωτήρες είναι μηχανικά συστήματα, </w:t>
      </w:r>
      <w:r w:rsidRPr="000D4405">
        <w:rPr>
          <w:rFonts w:asciiTheme="majorHAnsi" w:hAnsiTheme="majorHAnsi"/>
          <w:b/>
          <w:spacing w:val="-1"/>
          <w:w w:val="80"/>
          <w:sz w:val="16"/>
          <w:szCs w:val="16"/>
          <w:u w:val="single"/>
        </w:rPr>
        <w:t>που πα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 xml:space="preserve">ρεμβάλλονται ανάμεσα στον στροφαλοφόρο άξονα της </w:t>
      </w:r>
      <w:r w:rsidRPr="000D4405">
        <w:rPr>
          <w:rFonts w:asciiTheme="majorHAnsi" w:hAnsiTheme="majorHAnsi"/>
          <w:b/>
          <w:spacing w:val="-50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 xml:space="preserve">μηχανής και στον ελικοφόρο άξονα, προκειμένου να </w:t>
      </w:r>
      <w:r w:rsidRPr="000D4405">
        <w:rPr>
          <w:rFonts w:asciiTheme="majorHAnsi" w:hAnsiTheme="majorHAnsi"/>
          <w:b/>
          <w:spacing w:val="-2"/>
          <w:w w:val="80"/>
          <w:sz w:val="16"/>
          <w:szCs w:val="16"/>
          <w:u w:val="single"/>
        </w:rPr>
        <w:t xml:space="preserve">επιτυγχάνεται </w:t>
      </w:r>
      <w:r w:rsidRPr="000D4405">
        <w:rPr>
          <w:rFonts w:asciiTheme="majorHAnsi" w:hAnsiTheme="majorHAnsi"/>
          <w:b/>
          <w:spacing w:val="-1"/>
          <w:w w:val="80"/>
          <w:sz w:val="16"/>
          <w:szCs w:val="16"/>
          <w:u w:val="single"/>
        </w:rPr>
        <w:t>μείωση των στροφών του ελικοφόρου</w:t>
      </w:r>
      <w:r w:rsidRPr="000D4405">
        <w:rPr>
          <w:rFonts w:asciiTheme="majorHAnsi" w:hAnsiTheme="majorHAnsi"/>
          <w:b/>
          <w:spacing w:val="-53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άξονα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με</w:t>
      </w:r>
      <w:r w:rsidRPr="000D4405">
        <w:rPr>
          <w:rFonts w:asciiTheme="majorHAnsi" w:hAnsiTheme="majorHAnsi"/>
          <w:b/>
          <w:spacing w:val="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ταυτόχρονη</w:t>
      </w:r>
      <w:r w:rsidRPr="000D4405">
        <w:rPr>
          <w:rFonts w:asciiTheme="majorHAnsi" w:hAnsiTheme="majorHAnsi"/>
          <w:b/>
          <w:spacing w:val="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αύξηση</w:t>
      </w:r>
      <w:r w:rsidRPr="000D4405">
        <w:rPr>
          <w:rFonts w:asciiTheme="majorHAnsi" w:hAnsiTheme="majorHAnsi"/>
          <w:b/>
          <w:spacing w:val="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της</w:t>
      </w:r>
      <w:r w:rsidRPr="000D4405">
        <w:rPr>
          <w:rFonts w:asciiTheme="majorHAnsi" w:hAnsiTheme="majorHAnsi"/>
          <w:b/>
          <w:spacing w:val="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ροπής</w:t>
      </w:r>
      <w:r w:rsidRPr="000D4405">
        <w:rPr>
          <w:rFonts w:asciiTheme="majorHAnsi" w:hAnsiTheme="majorHAnsi"/>
          <w:b/>
          <w:spacing w:val="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στρέψεως?</w:t>
      </w:r>
    </w:p>
    <w:p w14:paraId="52C33888" w14:textId="77777777" w:rsidR="00E9487B" w:rsidRPr="000D4405" w:rsidRDefault="00E9487B" w:rsidP="002145DC">
      <w:pPr>
        <w:pStyle w:val="ListParagraph"/>
        <w:numPr>
          <w:ilvl w:val="0"/>
          <w:numId w:val="13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Οχι</w:t>
      </w:r>
    </w:p>
    <w:p w14:paraId="265CA142" w14:textId="77777777" w:rsidR="00E9487B" w:rsidRPr="000D4405" w:rsidRDefault="00E9487B" w:rsidP="002145DC">
      <w:pPr>
        <w:pStyle w:val="ListParagraph"/>
        <w:numPr>
          <w:ilvl w:val="0"/>
          <w:numId w:val="13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Ναι</w:t>
      </w:r>
    </w:p>
    <w:p w14:paraId="4AA33160" w14:textId="77777777" w:rsidR="00E9487B" w:rsidRPr="000D4405" w:rsidRDefault="00E9487B" w:rsidP="00E9487B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Στα πλοία που έχουν αργόστροφες δίχρονες Μ.Ε.Κ  ως μηχανές προώσεως, η σύνδεση του ελικοφόρου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άξονα γίνεται απ’ ευθείας στον στροφαλοφόρο άξονα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spacing w:val="-1"/>
          <w:w w:val="80"/>
          <w:sz w:val="16"/>
          <w:szCs w:val="16"/>
          <w:u w:val="single"/>
        </w:rPr>
        <w:t>της μηχανής.</w:t>
      </w:r>
    </w:p>
    <w:p w14:paraId="71AA05E4" w14:textId="77777777" w:rsidR="00E9487B" w:rsidRPr="000D4405" w:rsidRDefault="00E9487B" w:rsidP="002145DC">
      <w:pPr>
        <w:pStyle w:val="ListParagraph"/>
        <w:numPr>
          <w:ilvl w:val="0"/>
          <w:numId w:val="14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Λαθος</w:t>
      </w:r>
    </w:p>
    <w:p w14:paraId="22B0E9C0" w14:textId="77777777" w:rsidR="00E9487B" w:rsidRPr="000D4405" w:rsidRDefault="00E9487B" w:rsidP="002145DC">
      <w:pPr>
        <w:pStyle w:val="ListParagraph"/>
        <w:numPr>
          <w:ilvl w:val="0"/>
          <w:numId w:val="14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Σωστο</w:t>
      </w:r>
    </w:p>
    <w:p w14:paraId="78043035" w14:textId="77777777" w:rsidR="001D34D1" w:rsidRPr="000D4405" w:rsidRDefault="001D34D1" w:rsidP="001D34D1">
      <w:pPr>
        <w:pStyle w:val="BodyText"/>
        <w:numPr>
          <w:ilvl w:val="0"/>
          <w:numId w:val="1"/>
        </w:numPr>
        <w:spacing w:before="2" w:line="189" w:lineRule="auto"/>
        <w:ind w:right="258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lastRenderedPageBreak/>
        <w:t xml:space="preserve">  Βασικά</w:t>
      </w:r>
      <w:r w:rsidRPr="000D4405">
        <w:rPr>
          <w:rFonts w:asciiTheme="majorHAnsi" w:hAnsiTheme="majorHAnsi"/>
          <w:b/>
          <w:spacing w:val="3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χαρακτηριστικά</w:t>
      </w:r>
      <w:r w:rsidRPr="000D4405">
        <w:rPr>
          <w:rFonts w:asciiTheme="majorHAnsi" w:hAnsiTheme="majorHAnsi"/>
          <w:b/>
          <w:spacing w:val="3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του</w:t>
      </w:r>
      <w:r w:rsidRPr="000D4405">
        <w:rPr>
          <w:rFonts w:asciiTheme="majorHAnsi" w:hAnsiTheme="majorHAnsi"/>
          <w:b/>
          <w:spacing w:val="3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μειωτήρα</w:t>
      </w:r>
      <w:r w:rsidRPr="000D4405">
        <w:rPr>
          <w:rFonts w:asciiTheme="majorHAnsi" w:hAnsiTheme="majorHAnsi"/>
          <w:b/>
          <w:spacing w:val="31"/>
          <w:w w:val="80"/>
          <w:sz w:val="16"/>
          <w:szCs w:val="16"/>
          <w:u w:val="single"/>
        </w:rPr>
        <w:t xml:space="preserve"> στροφων </w:t>
      </w:r>
      <w:r w:rsidRPr="000D4405">
        <w:rPr>
          <w:rFonts w:asciiTheme="majorHAnsi" w:hAnsiTheme="majorHAnsi"/>
          <w:b/>
          <w:w w:val="90"/>
          <w:sz w:val="16"/>
          <w:szCs w:val="16"/>
          <w:u w:val="single"/>
        </w:rPr>
        <w:t>είναι:</w:t>
      </w:r>
    </w:p>
    <w:p w14:paraId="53BA49B4" w14:textId="77777777" w:rsidR="001D34D1" w:rsidRPr="000D4405" w:rsidRDefault="001D34D1" w:rsidP="002145DC">
      <w:pPr>
        <w:pStyle w:val="BodyText"/>
        <w:numPr>
          <w:ilvl w:val="0"/>
          <w:numId w:val="15"/>
        </w:numPr>
        <w:spacing w:before="2" w:line="189" w:lineRule="auto"/>
        <w:ind w:right="258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pacing w:val="-1"/>
          <w:w w:val="80"/>
          <w:sz w:val="16"/>
          <w:szCs w:val="16"/>
        </w:rPr>
        <w:t xml:space="preserve">Ο αριθμός </w:t>
      </w:r>
      <w:r w:rsidRPr="000D4405">
        <w:rPr>
          <w:rFonts w:asciiTheme="majorHAnsi" w:hAnsiTheme="majorHAnsi"/>
          <w:w w:val="80"/>
          <w:sz w:val="16"/>
          <w:szCs w:val="16"/>
        </w:rPr>
        <w:t>στροφών στον άξονα εισαγωγής.</w:t>
      </w:r>
    </w:p>
    <w:p w14:paraId="2CAA6053" w14:textId="77777777" w:rsidR="001D34D1" w:rsidRPr="000D4405" w:rsidRDefault="001D34D1" w:rsidP="002145DC">
      <w:pPr>
        <w:pStyle w:val="BodyText"/>
        <w:numPr>
          <w:ilvl w:val="0"/>
          <w:numId w:val="15"/>
        </w:numPr>
        <w:spacing w:before="2" w:line="189" w:lineRule="auto"/>
        <w:ind w:right="258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Οι</w:t>
      </w:r>
      <w:r w:rsidRPr="000D4405">
        <w:rPr>
          <w:rFonts w:asciiTheme="majorHAnsi" w:hAnsiTheme="majorHAnsi"/>
          <w:spacing w:val="1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βαθμίδες</w:t>
      </w:r>
      <w:r w:rsidRPr="000D4405">
        <w:rPr>
          <w:rFonts w:asciiTheme="majorHAnsi" w:hAnsiTheme="majorHAnsi"/>
          <w:spacing w:val="1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αυξησεως</w:t>
      </w:r>
      <w:r w:rsidRPr="000D4405">
        <w:rPr>
          <w:rFonts w:asciiTheme="majorHAnsi" w:hAnsiTheme="majorHAnsi"/>
          <w:spacing w:val="1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στροφών.</w:t>
      </w:r>
    </w:p>
    <w:p w14:paraId="1F3E1324" w14:textId="77777777" w:rsidR="00E9487B" w:rsidRPr="000D4405" w:rsidRDefault="001D34D1" w:rsidP="001D34D1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95"/>
          <w:sz w:val="16"/>
          <w:szCs w:val="16"/>
          <w:u w:val="single"/>
        </w:rPr>
        <w:t>Συμφωνα με το συστημα στεγανοποιησεως χοανης με χρηση δακτυλιων με λαστιχα στεγανοτητας:</w:t>
      </w:r>
    </w:p>
    <w:p w14:paraId="2B710E64" w14:textId="77777777" w:rsidR="001D34D1" w:rsidRPr="000D4405" w:rsidRDefault="001D34D1" w:rsidP="002145DC">
      <w:pPr>
        <w:pStyle w:val="ListParagraph"/>
        <w:numPr>
          <w:ilvl w:val="0"/>
          <w:numId w:val="16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Τα λάστιχα είναι διαμορφωμένα έτσι, ώστε να έρχονται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σε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επαφή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με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τον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δακτύλιο,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ο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οποίος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 xml:space="preserve">είναι </w:t>
      </w:r>
      <w:r w:rsidRPr="000D4405">
        <w:rPr>
          <w:rFonts w:asciiTheme="majorHAnsi" w:hAnsiTheme="majorHAnsi"/>
          <w:w w:val="75"/>
          <w:sz w:val="16"/>
          <w:szCs w:val="16"/>
        </w:rPr>
        <w:t>προσαρμοσμένος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με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κοχλίες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στην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έλικα</w:t>
      </w:r>
    </w:p>
    <w:p w14:paraId="2B41E2A7" w14:textId="77777777" w:rsidR="001D34D1" w:rsidRPr="000D4405" w:rsidRDefault="001D34D1" w:rsidP="002145DC">
      <w:pPr>
        <w:pStyle w:val="ListParagraph"/>
        <w:numPr>
          <w:ilvl w:val="0"/>
          <w:numId w:val="16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80"/>
          <w:sz w:val="16"/>
          <w:szCs w:val="16"/>
        </w:rPr>
        <w:t>Τα λάστιχα είναι διαμορφωμένα έτσι, ώστε να έρχονται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σε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επαφή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με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τον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δακτύλιο,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ο</w:t>
      </w:r>
      <w:r w:rsidRPr="000D4405">
        <w:rPr>
          <w:rFonts w:asciiTheme="majorHAnsi" w:hAnsiTheme="majorHAnsi"/>
          <w:spacing w:val="23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>οποίος</w:t>
      </w:r>
      <w:r w:rsidRPr="000D4405">
        <w:rPr>
          <w:rFonts w:asciiTheme="majorHAnsi" w:hAnsiTheme="majorHAnsi"/>
          <w:spacing w:val="22"/>
          <w:w w:val="80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80"/>
          <w:sz w:val="16"/>
          <w:szCs w:val="16"/>
        </w:rPr>
        <w:t xml:space="preserve">είναι </w:t>
      </w:r>
      <w:r w:rsidRPr="000D4405">
        <w:rPr>
          <w:rFonts w:asciiTheme="majorHAnsi" w:hAnsiTheme="majorHAnsi"/>
          <w:w w:val="75"/>
          <w:sz w:val="16"/>
          <w:szCs w:val="16"/>
        </w:rPr>
        <w:t>προσαρμοσμένος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με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κοχλίες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w w:val="75"/>
          <w:sz w:val="16"/>
          <w:szCs w:val="16"/>
        </w:rPr>
        <w:t>στον ελικοφορο αξονα</w:t>
      </w:r>
    </w:p>
    <w:p w14:paraId="19A0EFB8" w14:textId="77777777" w:rsidR="001D34D1" w:rsidRPr="000D4405" w:rsidRDefault="00B82E5D" w:rsidP="001D34D1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Το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εξωτερικό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σύστημα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στεγανοποιήσεως</w:t>
      </w:r>
      <w:r w:rsidRPr="000D4405">
        <w:rPr>
          <w:rFonts w:asciiTheme="majorHAnsi" w:hAnsiTheme="majorHAnsi"/>
          <w:b/>
          <w:spacing w:val="1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 xml:space="preserve">της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χοάνης,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από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την</w:t>
      </w:r>
      <w:r w:rsidRPr="000D4405">
        <w:rPr>
          <w:rFonts w:asciiTheme="majorHAnsi" w:hAnsiTheme="majorHAnsi"/>
          <w:b/>
          <w:spacing w:val="24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πλευρά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της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θάλασσας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είναι</w:t>
      </w:r>
      <w:r w:rsidRPr="000D4405">
        <w:rPr>
          <w:rFonts w:asciiTheme="majorHAnsi" w:hAnsiTheme="majorHAnsi"/>
          <w:b/>
          <w:spacing w:val="25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ασφα</w:t>
      </w: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λισμένο με κοχλίες επάνω στο πίσω μέρος της προ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πέλας και δεν περιστρέφεται κατά την λειτουργία, ενώ το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εσωτερικό σύστημα στεγανοποιήσεως είναι σταθερό,</w:t>
      </w:r>
      <w:r w:rsidRPr="000D4405">
        <w:rPr>
          <w:rFonts w:asciiTheme="majorHAnsi" w:hAnsiTheme="majorHAnsi"/>
          <w:b/>
          <w:spacing w:val="1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τοποθετημένο</w:t>
      </w:r>
      <w:r w:rsidRPr="000D4405">
        <w:rPr>
          <w:rFonts w:asciiTheme="majorHAnsi" w:hAnsiTheme="majorHAnsi"/>
          <w:b/>
          <w:spacing w:val="4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επάνω</w:t>
      </w:r>
      <w:r w:rsidRPr="000D4405">
        <w:rPr>
          <w:rFonts w:asciiTheme="majorHAnsi" w:hAnsiTheme="majorHAnsi"/>
          <w:b/>
          <w:spacing w:val="4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στην</w:t>
      </w:r>
      <w:r w:rsidRPr="000D4405">
        <w:rPr>
          <w:rFonts w:asciiTheme="majorHAnsi" w:hAnsiTheme="majorHAnsi"/>
          <w:b/>
          <w:spacing w:val="4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πρυμναία</w:t>
      </w:r>
      <w:r w:rsidRPr="000D4405">
        <w:rPr>
          <w:rFonts w:asciiTheme="majorHAnsi" w:hAnsiTheme="majorHAnsi"/>
          <w:b/>
          <w:spacing w:val="4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φρακτή,</w:t>
      </w:r>
      <w:r w:rsidRPr="000D4405">
        <w:rPr>
          <w:rFonts w:asciiTheme="majorHAnsi" w:hAnsiTheme="majorHAnsi"/>
          <w:b/>
          <w:spacing w:val="42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καθώς</w:t>
      </w:r>
      <w:r w:rsidRPr="000D4405">
        <w:rPr>
          <w:rFonts w:asciiTheme="majorHAnsi" w:hAnsiTheme="majorHAnsi"/>
          <w:b/>
          <w:spacing w:val="-50"/>
          <w:w w:val="75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ο άξονας περιστρέφεται.</w:t>
      </w:r>
    </w:p>
    <w:p w14:paraId="4E193185" w14:textId="77777777" w:rsidR="00B82E5D" w:rsidRPr="000D4405" w:rsidRDefault="00B82E5D" w:rsidP="002145DC">
      <w:pPr>
        <w:pStyle w:val="ListParagraph"/>
        <w:numPr>
          <w:ilvl w:val="0"/>
          <w:numId w:val="17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Λαθος</w:t>
      </w:r>
    </w:p>
    <w:p w14:paraId="378DA6B1" w14:textId="77777777" w:rsidR="00B82E5D" w:rsidRPr="000D4405" w:rsidRDefault="00B82E5D" w:rsidP="002145DC">
      <w:pPr>
        <w:pStyle w:val="ListParagraph"/>
        <w:numPr>
          <w:ilvl w:val="0"/>
          <w:numId w:val="17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95"/>
          <w:sz w:val="16"/>
          <w:szCs w:val="16"/>
        </w:rPr>
        <w:t>Σωστο</w:t>
      </w:r>
    </w:p>
    <w:p w14:paraId="504092F1" w14:textId="77777777" w:rsidR="00B82E5D" w:rsidRPr="000D4405" w:rsidRDefault="00B82E5D" w:rsidP="00B82E5D">
      <w:pPr>
        <w:pStyle w:val="ListParagraph"/>
        <w:numPr>
          <w:ilvl w:val="0"/>
          <w:numId w:val="1"/>
        </w:numPr>
        <w:spacing w:before="1" w:line="254" w:lineRule="auto"/>
        <w:rPr>
          <w:rFonts w:asciiTheme="majorHAnsi" w:hAnsiTheme="majorHAnsi"/>
          <w:b/>
          <w:w w:val="95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w w:val="80"/>
          <w:sz w:val="16"/>
          <w:szCs w:val="16"/>
          <w:u w:val="single"/>
        </w:rPr>
        <w:t>Στα σημεία εισαγωγής και εξαγωγής του άξονα</w:t>
      </w:r>
      <w:r w:rsidRPr="000D4405">
        <w:rPr>
          <w:rFonts w:asciiTheme="majorHAnsi" w:hAnsiTheme="majorHAnsi"/>
          <w:b/>
          <w:spacing w:val="-53"/>
          <w:w w:val="80"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w w:val="75"/>
          <w:sz w:val="16"/>
          <w:szCs w:val="16"/>
          <w:u w:val="single"/>
        </w:rPr>
        <w:t>στη χοάνη τοποθετείται:</w:t>
      </w:r>
    </w:p>
    <w:p w14:paraId="5851FBB2" w14:textId="77777777" w:rsidR="00B82E5D" w:rsidRPr="000D4405" w:rsidRDefault="00B82E5D" w:rsidP="002145DC">
      <w:pPr>
        <w:pStyle w:val="ListParagraph"/>
        <w:numPr>
          <w:ilvl w:val="0"/>
          <w:numId w:val="18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Στυπειοθλίπτης</w:t>
      </w:r>
    </w:p>
    <w:p w14:paraId="5C31B4D4" w14:textId="77777777" w:rsidR="00B82E5D" w:rsidRPr="000D4405" w:rsidRDefault="00B82E5D" w:rsidP="002145DC">
      <w:pPr>
        <w:pStyle w:val="ListParagraph"/>
        <w:numPr>
          <w:ilvl w:val="0"/>
          <w:numId w:val="18"/>
        </w:numPr>
        <w:spacing w:before="1" w:line="254" w:lineRule="auto"/>
        <w:rPr>
          <w:rFonts w:asciiTheme="majorHAnsi" w:hAnsiTheme="majorHAnsi"/>
          <w:w w:val="95"/>
          <w:sz w:val="16"/>
          <w:szCs w:val="16"/>
        </w:rPr>
      </w:pPr>
      <w:r w:rsidRPr="000D4405">
        <w:rPr>
          <w:rFonts w:asciiTheme="majorHAnsi" w:hAnsiTheme="majorHAnsi"/>
          <w:w w:val="75"/>
          <w:sz w:val="16"/>
          <w:szCs w:val="16"/>
        </w:rPr>
        <w:t>στυπειοθλίπτης ή σύστημα</w:t>
      </w:r>
      <w:r w:rsidRPr="000D4405">
        <w:rPr>
          <w:rFonts w:asciiTheme="majorHAnsi" w:hAnsiTheme="majorHAnsi"/>
          <w:spacing w:val="1"/>
          <w:w w:val="75"/>
          <w:sz w:val="16"/>
          <w:szCs w:val="16"/>
        </w:rPr>
        <w:t xml:space="preserve"> </w:t>
      </w:r>
      <w:r w:rsidRPr="000D4405">
        <w:rPr>
          <w:rFonts w:asciiTheme="majorHAnsi" w:hAnsiTheme="majorHAnsi"/>
          <w:spacing w:val="-1"/>
          <w:w w:val="80"/>
          <w:sz w:val="16"/>
          <w:szCs w:val="16"/>
        </w:rPr>
        <w:t>στεγανοποιήσεως με λάστιχα</w:t>
      </w:r>
    </w:p>
    <w:p w14:paraId="79F308B2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Οι μετρητες οξυγονου χρησιμοποιουνται για να προσδιοριστει αν η ατμοσφαιρα στο εσωτερικο μιας δεξαμενης φορτιου ειναι:</w:t>
      </w:r>
    </w:p>
    <w:p w14:paraId="7BA19324" w14:textId="77777777" w:rsidR="006B2035" w:rsidRPr="000D4405" w:rsidRDefault="006B2035" w:rsidP="002145DC">
      <w:pPr>
        <w:pStyle w:val="ListParagraph"/>
        <w:numPr>
          <w:ilvl w:val="0"/>
          <w:numId w:val="19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Πληρως αδρανοποιημενη</w:t>
      </w:r>
    </w:p>
    <w:p w14:paraId="0096BD4D" w14:textId="77777777" w:rsidR="006B2035" w:rsidRPr="000D4405" w:rsidRDefault="006B2035" w:rsidP="002145DC">
      <w:pPr>
        <w:pStyle w:val="ListParagraph"/>
        <w:numPr>
          <w:ilvl w:val="0"/>
          <w:numId w:val="19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 xml:space="preserve">Πληρως αδρανοποιημενη η το ποσοστο του οξυγονου ανταποκρινεται στο οριο που θα επιτρεψει την ασφαλη εισοδο μελων του πληρωματος σε αυτην </w:t>
      </w:r>
    </w:p>
    <w:p w14:paraId="31E8D1C5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Η περιεκτικοτητα σε οξυγονο της ατμοφαιρας στην δεξαμενη για να θεωρηθει ότι είναι αδρανοποιημενη:</w:t>
      </w:r>
    </w:p>
    <w:p w14:paraId="4BC43F25" w14:textId="77777777" w:rsidR="006B2035" w:rsidRPr="000D4405" w:rsidRDefault="006B2035" w:rsidP="002145D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Πρεπει να είναι 18% κατ ΄ογκο συμφωνα με τους διεθνεις κανονισμους</w:t>
      </w:r>
    </w:p>
    <w:p w14:paraId="42B745D8" w14:textId="77777777" w:rsidR="006B2035" w:rsidRPr="000D4405" w:rsidRDefault="006B2035" w:rsidP="002145DC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Πρεπει να είναι 8% κατ ΄ογκο συμφωνα με τους διεθνεις κανονισμους</w:t>
      </w:r>
    </w:p>
    <w:p w14:paraId="0BFF5812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Για τον ελεγχο της περιεκτικοτητας σε οξυγονο στους καπναγωγους των</w:t>
      </w:r>
      <w:r w:rsidRPr="000D4405">
        <w:rPr>
          <w:rFonts w:asciiTheme="majorHAnsi" w:hAnsiTheme="majorHAnsi"/>
          <w:sz w:val="16"/>
          <w:szCs w:val="16"/>
        </w:rPr>
        <w:t xml:space="preserve"> λεβητων και στον κυριο σωληνα του δικτυου παροχης αδρανους αεριου στις δεξαμενες :</w:t>
      </w:r>
    </w:p>
    <w:p w14:paraId="5DE273E4" w14:textId="77777777" w:rsidR="006B2035" w:rsidRPr="000D4405" w:rsidRDefault="006B2035" w:rsidP="002145DC">
      <w:pPr>
        <w:pStyle w:val="ListParagraph"/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Χρησιμοποιουνται φορητοι μετρητες οξυγονου</w:t>
      </w:r>
    </w:p>
    <w:p w14:paraId="49CE9398" w14:textId="3BD4DF98" w:rsidR="007D6B31" w:rsidRPr="000D4405" w:rsidRDefault="006B2035" w:rsidP="007D6B31">
      <w:pPr>
        <w:pStyle w:val="ListParagraph"/>
        <w:numPr>
          <w:ilvl w:val="0"/>
          <w:numId w:val="21"/>
        </w:numPr>
        <w:spacing w:after="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Χρησιμοποιουνται μονιμοι τυποι μετρητων οξυγονου</w:t>
      </w:r>
    </w:p>
    <w:p w14:paraId="2D461A17" w14:textId="77777777" w:rsidR="006B2035" w:rsidRPr="000D4405" w:rsidRDefault="006B2035" w:rsidP="006B3EB5">
      <w:pPr>
        <w:pStyle w:val="ListParagraph"/>
        <w:numPr>
          <w:ilvl w:val="0"/>
          <w:numId w:val="1"/>
        </w:numPr>
        <w:spacing w:after="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Το οξυγονο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:</w:t>
      </w:r>
    </w:p>
    <w:p w14:paraId="7563ACE2" w14:textId="77777777" w:rsidR="006B2035" w:rsidRPr="000D4405" w:rsidRDefault="006B2035" w:rsidP="002145DC">
      <w:pPr>
        <w:pStyle w:val="ListParagraph"/>
        <w:numPr>
          <w:ilvl w:val="0"/>
          <w:numId w:val="22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Είναι εντονα παραμαγνητικο (δηλαδη ελκεται από τους πολους ενός μαγνητη αλλα δεν διατηρει μονιμο μαγνητισμο)</w:t>
      </w:r>
    </w:p>
    <w:p w14:paraId="0BEC53B7" w14:textId="77777777" w:rsidR="006B2035" w:rsidRPr="000D4405" w:rsidRDefault="006B2035" w:rsidP="002145DC">
      <w:pPr>
        <w:pStyle w:val="ListParagraph"/>
        <w:numPr>
          <w:ilvl w:val="0"/>
          <w:numId w:val="22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Δεν είναι εντονα παραμαγνητικο (δηλαδη δεν ελκεται από τους πολους ενός μαγνητη και δεν διατηρει μονιμο μαγνητισμο)</w:t>
      </w:r>
    </w:p>
    <w:p w14:paraId="04543F78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 ηλεκτρικο συστημα μεταδοσεως ελεγχου του πηδαλιου τηλεκινησεως η μοναδα τηλεκινησεως αποτελειται απο:</w:t>
      </w:r>
    </w:p>
    <w:p w14:paraId="2F13839C" w14:textId="77777777" w:rsidR="006B2035" w:rsidRPr="000D4405" w:rsidRDefault="006B2035" w:rsidP="002145DC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Τον πομπο</w:t>
      </w:r>
    </w:p>
    <w:p w14:paraId="1AACC72C" w14:textId="77777777" w:rsidR="006B2035" w:rsidRPr="000D4405" w:rsidRDefault="006B2035" w:rsidP="002145DC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Τον πομπο και τον δεκτη</w:t>
      </w:r>
    </w:p>
    <w:p w14:paraId="7161B21B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Ο παλινδρομικος τυπος μηχανισμου πηδαλιων συνανταται με:</w:t>
      </w:r>
    </w:p>
    <w:p w14:paraId="4BFAAED1" w14:textId="77777777" w:rsidR="006B2035" w:rsidRPr="000D4405" w:rsidRDefault="006B2035" w:rsidP="002145DC">
      <w:pPr>
        <w:pStyle w:val="ListParagraph"/>
        <w:numPr>
          <w:ilvl w:val="0"/>
          <w:numId w:val="24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Δυο και με τεσσερα εμβολα</w:t>
      </w:r>
    </w:p>
    <w:p w14:paraId="6B116F40" w14:textId="77777777" w:rsidR="006B2035" w:rsidRPr="000D4405" w:rsidRDefault="006B2035" w:rsidP="002145DC">
      <w:pPr>
        <w:pStyle w:val="ListParagraph"/>
        <w:numPr>
          <w:ilvl w:val="0"/>
          <w:numId w:val="24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Με τεσσερα εμβολα</w:t>
      </w:r>
    </w:p>
    <w:p w14:paraId="16E5D699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Η λαγουδερα συνδεεται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:</w:t>
      </w:r>
    </w:p>
    <w:p w14:paraId="0A66783D" w14:textId="77777777" w:rsidR="006B2035" w:rsidRPr="000D4405" w:rsidRDefault="006B2035" w:rsidP="002145DC">
      <w:pPr>
        <w:pStyle w:val="ListParagraph"/>
        <w:numPr>
          <w:ilvl w:val="0"/>
          <w:numId w:val="25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Στον αξονα του πηδαλιου</w:t>
      </w:r>
    </w:p>
    <w:p w14:paraId="181F68AC" w14:textId="77777777" w:rsidR="006B2035" w:rsidRPr="000D4405" w:rsidRDefault="006B2035" w:rsidP="002145DC">
      <w:pPr>
        <w:pStyle w:val="ListParagraph"/>
        <w:numPr>
          <w:ilvl w:val="0"/>
          <w:numId w:val="25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Στον μηχανισμο στηριξεως του πηδαλιου</w:t>
      </w:r>
    </w:p>
    <w:p w14:paraId="07FF3DEB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κάθε τυπο μηχανισμου στρεψεως των πηδαλιων προσαρμοζεται:</w:t>
      </w:r>
    </w:p>
    <w:p w14:paraId="65F71305" w14:textId="77777777" w:rsidR="006B2035" w:rsidRPr="000D4405" w:rsidRDefault="006B2035" w:rsidP="002145DC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 xml:space="preserve">Ο καθετος διαιρουμενος τριβεας </w:t>
      </w:r>
    </w:p>
    <w:p w14:paraId="52A19EED" w14:textId="77777777" w:rsidR="006B2035" w:rsidRPr="000D4405" w:rsidRDefault="006B2035" w:rsidP="002145DC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 xml:space="preserve">Ο μηχανισμος επαναφορας του μοχλου ελεγχου της αντλιας στην θεση μεσον </w:t>
      </w:r>
    </w:p>
    <w:p w14:paraId="1D5ACA75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Παλινδρομωντας στους υδραυλικους κυλινδρους τα εμβολα:</w:t>
      </w:r>
    </w:p>
    <w:p w14:paraId="3F15B49C" w14:textId="77777777" w:rsidR="006B2035" w:rsidRPr="000D4405" w:rsidRDefault="006B2035" w:rsidP="002145DC">
      <w:pPr>
        <w:pStyle w:val="ListParagraph"/>
        <w:numPr>
          <w:ilvl w:val="0"/>
          <w:numId w:val="27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Κινουν την λαγουδερα</w:t>
      </w:r>
    </w:p>
    <w:p w14:paraId="3EBE90CD" w14:textId="77777777" w:rsidR="006B2035" w:rsidRPr="000D4405" w:rsidRDefault="006B2035" w:rsidP="002145DC">
      <w:pPr>
        <w:pStyle w:val="ListParagraph"/>
        <w:numPr>
          <w:ilvl w:val="0"/>
          <w:numId w:val="27"/>
        </w:numPr>
        <w:spacing w:after="160" w:line="259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Κινουν τον φορεα στηριξεως του πηδαλιου</w:t>
      </w:r>
    </w:p>
    <w:p w14:paraId="2FC5D0EE" w14:textId="77777777" w:rsidR="006B2035" w:rsidRPr="000D4405" w:rsidRDefault="006B2035" w:rsidP="006B2035">
      <w:pPr>
        <w:pStyle w:val="ListParagraph"/>
        <w:numPr>
          <w:ilvl w:val="0"/>
          <w:numId w:val="1"/>
        </w:numPr>
        <w:spacing w:after="160" w:line="259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Η αντλια μεταβλητης καταθλιψεως είναι συνδεδεμενη σε κάθε κυλινδρο:</w:t>
      </w:r>
    </w:p>
    <w:p w14:paraId="52ED06BD" w14:textId="77777777" w:rsidR="006B2035" w:rsidRPr="000D4405" w:rsidRDefault="006B2035" w:rsidP="002145DC">
      <w:pPr>
        <w:pStyle w:val="ListParagraph"/>
        <w:numPr>
          <w:ilvl w:val="0"/>
          <w:numId w:val="28"/>
        </w:numPr>
        <w:spacing w:after="160" w:line="259" w:lineRule="auto"/>
        <w:ind w:left="108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Με ευκαμπτο συνδεσμο (</w:t>
      </w:r>
      <w:r w:rsidRPr="000D4405">
        <w:rPr>
          <w:rFonts w:asciiTheme="majorHAnsi" w:hAnsiTheme="majorHAnsi"/>
          <w:sz w:val="16"/>
          <w:szCs w:val="16"/>
          <w:lang w:val="en-US"/>
        </w:rPr>
        <w:t>flexible</w:t>
      </w:r>
      <w:r w:rsidRPr="000D4405">
        <w:rPr>
          <w:rFonts w:asciiTheme="majorHAnsi" w:hAnsiTheme="majorHAnsi"/>
          <w:sz w:val="16"/>
          <w:szCs w:val="16"/>
        </w:rPr>
        <w:t xml:space="preserve"> </w:t>
      </w:r>
      <w:r w:rsidRPr="000D4405">
        <w:rPr>
          <w:rFonts w:asciiTheme="majorHAnsi" w:hAnsiTheme="majorHAnsi"/>
          <w:sz w:val="16"/>
          <w:szCs w:val="16"/>
          <w:lang w:val="en-US"/>
        </w:rPr>
        <w:t>coupling</w:t>
      </w:r>
      <w:r w:rsidRPr="000D4405">
        <w:rPr>
          <w:rFonts w:asciiTheme="majorHAnsi" w:hAnsiTheme="majorHAnsi"/>
          <w:sz w:val="16"/>
          <w:szCs w:val="16"/>
        </w:rPr>
        <w:t>)</w:t>
      </w:r>
    </w:p>
    <w:p w14:paraId="6A28570D" w14:textId="77777777" w:rsidR="006B2035" w:rsidRPr="000D4405" w:rsidRDefault="006B2035" w:rsidP="002145DC">
      <w:pPr>
        <w:pStyle w:val="ListParagraph"/>
        <w:numPr>
          <w:ilvl w:val="0"/>
          <w:numId w:val="28"/>
        </w:numPr>
        <w:spacing w:after="160" w:line="259" w:lineRule="auto"/>
        <w:ind w:left="108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Με σωληνες για να αναρροφουν η να καταθλιβουν ελαιο από αυτους</w:t>
      </w:r>
    </w:p>
    <w:p w14:paraId="28A0781F" w14:textId="77777777" w:rsidR="006B2035" w:rsidRPr="000D4405" w:rsidRDefault="006B2035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Τα ελαιώδη κατάλοιπα οδηγούνται στον διαχωριστήρα (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bilge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water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separator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) μέσω του ήδη υπάρχοντος δικτύου απομάκρυνσης των καταλοίπων από τα κύτη (δίκτυο κυτών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bilge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line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)</w:t>
      </w:r>
    </w:p>
    <w:p w14:paraId="2F2D1468" w14:textId="77777777" w:rsidR="006B2035" w:rsidRPr="000D4405" w:rsidRDefault="006B2035" w:rsidP="002145DC">
      <w:pPr>
        <w:pStyle w:val="ListParagraph"/>
        <w:numPr>
          <w:ilvl w:val="0"/>
          <w:numId w:val="29"/>
        </w:numPr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Σωστο</w:t>
      </w:r>
    </w:p>
    <w:p w14:paraId="6F7496C5" w14:textId="77777777" w:rsidR="006B2035" w:rsidRDefault="006B2035" w:rsidP="002145DC">
      <w:pPr>
        <w:pStyle w:val="ListParagraph"/>
        <w:numPr>
          <w:ilvl w:val="0"/>
          <w:numId w:val="29"/>
        </w:numPr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Λαθος</w:t>
      </w:r>
    </w:p>
    <w:p w14:paraId="7092A1BB" w14:textId="77777777" w:rsidR="000D4405" w:rsidRPr="000D4405" w:rsidRDefault="000D4405" w:rsidP="000D4405">
      <w:pPr>
        <w:rPr>
          <w:rFonts w:asciiTheme="majorHAnsi" w:hAnsiTheme="majorHAnsi"/>
          <w:bCs/>
          <w:sz w:val="16"/>
          <w:szCs w:val="16"/>
        </w:rPr>
      </w:pPr>
      <w:bookmarkStart w:id="0" w:name="_GoBack"/>
      <w:bookmarkEnd w:id="0"/>
    </w:p>
    <w:p w14:paraId="66C8FE39" w14:textId="77777777" w:rsidR="006B2035" w:rsidRPr="000D4405" w:rsidRDefault="006B3EB5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lastRenderedPageBreak/>
        <w:t>Στον διαχωριστηρα ακαθαρτων (bilge water separator ) τ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>α ακάθαρτα νερά οδηγούνται από τη δεξαμενή (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bilge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or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holding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tank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>) στο δοχείο διαχωρισμού</w:t>
      </w:r>
    </w:p>
    <w:p w14:paraId="47CDB7E2" w14:textId="77777777" w:rsidR="006B2035" w:rsidRPr="000D4405" w:rsidRDefault="006B2035" w:rsidP="002145DC">
      <w:pPr>
        <w:pStyle w:val="ListParagraph"/>
        <w:numPr>
          <w:ilvl w:val="0"/>
          <w:numId w:val="30"/>
        </w:numPr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Λαθος</w:t>
      </w:r>
    </w:p>
    <w:p w14:paraId="3A143783" w14:textId="77777777" w:rsidR="006B2035" w:rsidRPr="000D4405" w:rsidRDefault="006B2035" w:rsidP="002145DC">
      <w:pPr>
        <w:pStyle w:val="ListParagraph"/>
        <w:numPr>
          <w:ilvl w:val="0"/>
          <w:numId w:val="30"/>
        </w:numPr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Σωστο</w:t>
      </w:r>
    </w:p>
    <w:p w14:paraId="34A27156" w14:textId="77777777" w:rsidR="006B2035" w:rsidRPr="000D4405" w:rsidRDefault="006B2035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Στο εσωτερικό του διαχωριστήρα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bilge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water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separator</w:t>
      </w: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υπάρχει:</w:t>
      </w:r>
    </w:p>
    <w:p w14:paraId="56E2B46D" w14:textId="77777777" w:rsidR="006B2035" w:rsidRPr="000D4405" w:rsidRDefault="006B2035" w:rsidP="002145DC">
      <w:pPr>
        <w:pStyle w:val="ListParagraph"/>
        <w:numPr>
          <w:ilvl w:val="0"/>
          <w:numId w:val="31"/>
        </w:numPr>
        <w:rPr>
          <w:rFonts w:asciiTheme="majorHAnsi" w:hAnsiTheme="majorHAnsi"/>
          <w:sz w:val="16"/>
          <w:szCs w:val="16"/>
          <w:lang w:val="en-US"/>
        </w:rPr>
      </w:pPr>
      <w:r w:rsidRPr="000D4405">
        <w:rPr>
          <w:rFonts w:asciiTheme="majorHAnsi" w:hAnsiTheme="majorHAnsi"/>
          <w:bCs/>
          <w:sz w:val="16"/>
          <w:szCs w:val="16"/>
        </w:rPr>
        <w:t>δεξαμενή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 xml:space="preserve"> </w:t>
      </w:r>
      <w:r w:rsidRPr="000D4405">
        <w:rPr>
          <w:rFonts w:asciiTheme="majorHAnsi" w:hAnsiTheme="majorHAnsi"/>
          <w:bCs/>
          <w:sz w:val="16"/>
          <w:szCs w:val="16"/>
        </w:rPr>
        <w:t>ακάθαρτου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 xml:space="preserve"> </w:t>
      </w:r>
      <w:r w:rsidRPr="000D4405">
        <w:rPr>
          <w:rFonts w:asciiTheme="majorHAnsi" w:hAnsiTheme="majorHAnsi"/>
          <w:bCs/>
          <w:sz w:val="16"/>
          <w:szCs w:val="16"/>
        </w:rPr>
        <w:t>ελαίου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 xml:space="preserve"> (waste or oil separate tank)</w:t>
      </w:r>
    </w:p>
    <w:p w14:paraId="2E442DF6" w14:textId="06E5D20A" w:rsidR="000A7B84" w:rsidRPr="000D4405" w:rsidRDefault="006B2035" w:rsidP="007D6B31">
      <w:pPr>
        <w:pStyle w:val="ListParagraph"/>
        <w:numPr>
          <w:ilvl w:val="0"/>
          <w:numId w:val="31"/>
        </w:numPr>
        <w:rPr>
          <w:rFonts w:asciiTheme="majorHAnsi" w:hAnsiTheme="majorHAnsi"/>
          <w:sz w:val="16"/>
          <w:szCs w:val="16"/>
          <w:lang w:val="en-US"/>
        </w:rPr>
      </w:pPr>
      <w:r w:rsidRPr="000D4405">
        <w:rPr>
          <w:rFonts w:asciiTheme="majorHAnsi" w:hAnsiTheme="majorHAnsi"/>
          <w:bCs/>
          <w:sz w:val="16"/>
          <w:szCs w:val="16"/>
        </w:rPr>
        <w:t>φίλτρο συσσωμάτωσης σταγονιδίων ελαίου</w:t>
      </w:r>
    </w:p>
    <w:p w14:paraId="08A40B6A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separator) o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διαχωρισμός επιτυγχάνεται:</w:t>
      </w:r>
    </w:p>
    <w:p w14:paraId="18569B35" w14:textId="77777777" w:rsidR="006B2035" w:rsidRPr="000D4405" w:rsidRDefault="006B2035" w:rsidP="002145DC">
      <w:pPr>
        <w:pStyle w:val="ListParagraph"/>
        <w:numPr>
          <w:ilvl w:val="0"/>
          <w:numId w:val="32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 xml:space="preserve">Με </w:t>
      </w:r>
      <w:r w:rsidRPr="000D4405">
        <w:rPr>
          <w:rFonts w:asciiTheme="majorHAnsi" w:hAnsiTheme="majorHAnsi"/>
          <w:bCs/>
          <w:sz w:val="16"/>
          <w:szCs w:val="16"/>
        </w:rPr>
        <w:t>συνδυασμο  διαχωρισμου  δια βαρύτητας και συσσωμάτωσης  σταγονιδίων πετρελαίου μέσω ειδικής</w:t>
      </w:r>
      <w:r w:rsidRPr="000D440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0D4405">
        <w:rPr>
          <w:rFonts w:asciiTheme="majorHAnsi" w:hAnsiTheme="majorHAnsi"/>
          <w:bCs/>
          <w:sz w:val="16"/>
          <w:szCs w:val="16"/>
        </w:rPr>
        <w:t>διάταξης φιλτραρίσματος</w:t>
      </w:r>
    </w:p>
    <w:p w14:paraId="4D8CEE7C" w14:textId="77777777" w:rsidR="006B2035" w:rsidRPr="000D4405" w:rsidRDefault="006B2035" w:rsidP="002145DC">
      <w:pPr>
        <w:pStyle w:val="ListParagraph"/>
        <w:numPr>
          <w:ilvl w:val="0"/>
          <w:numId w:val="32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Με την καθιζηση της λασπης και των ακαθαρτων μεγαλυτερου ειδικου βαρους στον πυθμενα  του δοχειου</w:t>
      </w:r>
    </w:p>
    <w:p w14:paraId="32A5E7A9" w14:textId="77777777" w:rsidR="006B2035" w:rsidRPr="000D4405" w:rsidRDefault="006B3EB5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Σε εγκατασταση </w:t>
      </w:r>
      <w:r w:rsidR="00F80CE7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διαχωριστηρα ακαθαρτων (bilge water separator)  η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τριοδική ηλεκτροκίνητη βαλβίδα τοποθετείται:</w:t>
      </w:r>
    </w:p>
    <w:p w14:paraId="21B5055B" w14:textId="77777777" w:rsidR="006B2035" w:rsidRPr="000D4405" w:rsidRDefault="006B2035" w:rsidP="002145DC">
      <w:pPr>
        <w:pStyle w:val="ListParagraph"/>
        <w:numPr>
          <w:ilvl w:val="0"/>
          <w:numId w:val="33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στην γραμμή εξαγωγής του διαχωριστήρα και η λειτουργία της ελέγχεται από το μετρητή περιεκτικότητας ελαίου.</w:t>
      </w:r>
    </w:p>
    <w:p w14:paraId="389B280F" w14:textId="77777777" w:rsidR="006B2035" w:rsidRPr="000D4405" w:rsidRDefault="006B2035" w:rsidP="002145DC">
      <w:pPr>
        <w:pStyle w:val="ListParagraph"/>
        <w:numPr>
          <w:ilvl w:val="0"/>
          <w:numId w:val="33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στην γραμμή εισαγωγης  του διαχωριστήρα και η λειτουργία της ελέγχεται από το μετρητή περιεκτικότητας ελαίου.</w:t>
      </w:r>
    </w:p>
    <w:p w14:paraId="335CA38A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 ) σ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>ε περίπτωση που η περιεκτικότητα σε σωματίδια είναι:</w:t>
      </w:r>
    </w:p>
    <w:p w14:paraId="03FAA1AE" w14:textId="77777777" w:rsidR="006B2035" w:rsidRPr="000D4405" w:rsidRDefault="006B2035" w:rsidP="002145DC">
      <w:pPr>
        <w:pStyle w:val="ListParagraph"/>
        <w:numPr>
          <w:ilvl w:val="0"/>
          <w:numId w:val="34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Κατω  από 15ppm το νερό επιστρέφει στη δεξαμενή για περεταίρω διαχωρισμό.</w:t>
      </w:r>
    </w:p>
    <w:p w14:paraId="41193AB2" w14:textId="77777777" w:rsidR="006B2035" w:rsidRPr="000D4405" w:rsidRDefault="006B2035" w:rsidP="002145DC">
      <w:pPr>
        <w:pStyle w:val="ListParagraph"/>
        <w:numPr>
          <w:ilvl w:val="0"/>
          <w:numId w:val="34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πάνω από 15ppm το νερό επιστρέφει στη δεξαμενή για περεταίρω διαχωρισμό.</w:t>
      </w:r>
    </w:p>
    <w:p w14:paraId="7FED9820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 ) ο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μετρητής περιεκτικότητας ελαιοειδών καταλοίπων:</w:t>
      </w:r>
    </w:p>
    <w:p w14:paraId="58F1FF2E" w14:textId="77777777" w:rsidR="006B2035" w:rsidRPr="000D4405" w:rsidRDefault="006B2035" w:rsidP="002145DC">
      <w:pPr>
        <w:pStyle w:val="ListParagraph"/>
        <w:numPr>
          <w:ilvl w:val="0"/>
          <w:numId w:val="35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μικρότερη από 15ppm</w:t>
      </w:r>
    </w:p>
    <w:p w14:paraId="56D775C8" w14:textId="77777777" w:rsidR="006B2035" w:rsidRPr="000D4405" w:rsidRDefault="006B2035" w:rsidP="002145DC">
      <w:pPr>
        <w:pStyle w:val="ListParagraph"/>
        <w:numPr>
          <w:ilvl w:val="0"/>
          <w:numId w:val="35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μεγαλυτερη από 15ppm</w:t>
      </w:r>
    </w:p>
    <w:p w14:paraId="22CE4CFB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 ) η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αναρρόφηση των καταλοίπων από τη δεξαμενή συγκέντρωσης κυτών, θα γίνεται μέσω της αντλίας του διαχωριστήρα</w:t>
      </w:r>
    </w:p>
    <w:p w14:paraId="5F6BEC0F" w14:textId="77777777" w:rsidR="006B2035" w:rsidRPr="000D4405" w:rsidRDefault="006B2035" w:rsidP="002145DC">
      <w:pPr>
        <w:pStyle w:val="ListParagraph"/>
        <w:numPr>
          <w:ilvl w:val="0"/>
          <w:numId w:val="36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Σωστο</w:t>
      </w:r>
    </w:p>
    <w:p w14:paraId="4A4BE21A" w14:textId="77777777" w:rsidR="006B2035" w:rsidRPr="000D4405" w:rsidRDefault="006B2035" w:rsidP="002145DC">
      <w:pPr>
        <w:pStyle w:val="ListParagraph"/>
        <w:numPr>
          <w:ilvl w:val="0"/>
          <w:numId w:val="36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5C2DD370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 ) κ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>ατάλληλος ανιχνευτής για την μέτρηση της περιεκτικότητας του νερού σε πετρέλαιο ή λάδι επιτρέπει:</w:t>
      </w:r>
    </w:p>
    <w:p w14:paraId="65156147" w14:textId="77777777" w:rsidR="006B2035" w:rsidRPr="000D4405" w:rsidRDefault="006B2035" w:rsidP="002145DC">
      <w:pPr>
        <w:pStyle w:val="ListParagraph"/>
        <w:numPr>
          <w:ilvl w:val="0"/>
          <w:numId w:val="37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για το μεν καθαρό νερό την έξοδο προς την θάλασσα</w:t>
      </w:r>
    </w:p>
    <w:p w14:paraId="0041C8B9" w14:textId="77777777" w:rsidR="006B2035" w:rsidRPr="000D4405" w:rsidRDefault="006B2035" w:rsidP="002145DC">
      <w:pPr>
        <w:pStyle w:val="ListParagraph"/>
        <w:numPr>
          <w:ilvl w:val="0"/>
          <w:numId w:val="37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 xml:space="preserve">για το δε ακάθαρτο την επαναφορά του πισω στον διαχωριστηρα 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>bilge</w:t>
      </w:r>
      <w:r w:rsidRPr="000D4405">
        <w:rPr>
          <w:rFonts w:asciiTheme="majorHAnsi" w:hAnsiTheme="majorHAnsi"/>
          <w:bCs/>
          <w:sz w:val="16"/>
          <w:szCs w:val="16"/>
        </w:rPr>
        <w:t xml:space="preserve"> 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>water</w:t>
      </w:r>
      <w:r w:rsidRPr="000D4405">
        <w:rPr>
          <w:rFonts w:asciiTheme="majorHAnsi" w:hAnsiTheme="majorHAnsi"/>
          <w:bCs/>
          <w:sz w:val="16"/>
          <w:szCs w:val="16"/>
        </w:rPr>
        <w:t xml:space="preserve"> </w:t>
      </w:r>
      <w:r w:rsidRPr="000D4405">
        <w:rPr>
          <w:rFonts w:asciiTheme="majorHAnsi" w:hAnsiTheme="majorHAnsi"/>
          <w:bCs/>
          <w:sz w:val="16"/>
          <w:szCs w:val="16"/>
          <w:lang w:val="en-US"/>
        </w:rPr>
        <w:t>separator</w:t>
      </w:r>
    </w:p>
    <w:p w14:paraId="76BE1235" w14:textId="77777777" w:rsidR="006B2035" w:rsidRPr="000D4405" w:rsidRDefault="00F80CE7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Στον διαχωριστηρα ακαθαρτων (bilge water separator) α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>φού γίνει ο διαχωρισμός, τα ελαιώδη κατάλοιπα μεταφέρονται μέσω δικτύου στην ήδη υπάρχουσα δεξαμενή (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waste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or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oil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  <w:lang w:val="en-US"/>
        </w:rPr>
        <w:t>separate</w:t>
      </w:r>
      <w:r w:rsidR="006B2035" w:rsidRPr="000D4405">
        <w:rPr>
          <w:rFonts w:asciiTheme="majorHAnsi" w:hAnsiTheme="majorHAnsi"/>
          <w:b/>
          <w:bCs/>
          <w:sz w:val="16"/>
          <w:szCs w:val="16"/>
          <w:u w:val="single"/>
        </w:rPr>
        <w:t xml:space="preserve"> tank) η οποία χρησιμοποιείται για την περισυλλογή  των ελαιωδών καταλοίπων. </w:t>
      </w:r>
    </w:p>
    <w:p w14:paraId="74CD7383" w14:textId="77777777" w:rsidR="006B2035" w:rsidRPr="000D4405" w:rsidRDefault="006B2035" w:rsidP="002145DC">
      <w:pPr>
        <w:pStyle w:val="ListParagraph"/>
        <w:numPr>
          <w:ilvl w:val="0"/>
          <w:numId w:val="38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Όχι</w:t>
      </w:r>
    </w:p>
    <w:p w14:paraId="08D56559" w14:textId="77777777" w:rsidR="006B2035" w:rsidRPr="000D4405" w:rsidRDefault="006B2035" w:rsidP="002145DC">
      <w:pPr>
        <w:pStyle w:val="ListParagraph"/>
        <w:numPr>
          <w:ilvl w:val="0"/>
          <w:numId w:val="38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Ναι</w:t>
      </w:r>
    </w:p>
    <w:p w14:paraId="7D9DCB70" w14:textId="77777777" w:rsidR="006B2035" w:rsidRPr="000D4405" w:rsidRDefault="00203716" w:rsidP="006B2035">
      <w:pPr>
        <w:pStyle w:val="ListParagraph"/>
        <w:numPr>
          <w:ilvl w:val="0"/>
          <w:numId w:val="1"/>
        </w:numPr>
        <w:ind w:firstLine="0"/>
        <w:rPr>
          <w:rFonts w:asciiTheme="majorHAnsi" w:hAnsiTheme="majorHAnsi"/>
          <w:b/>
          <w:bCs/>
          <w:sz w:val="16"/>
          <w:szCs w:val="16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>ο εκχυτηρας δημιουργει κενο (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LB"/>
        </w:rPr>
        <w:t>υπο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>πιεση) στο βραστηρα:</w:t>
      </w:r>
    </w:p>
    <w:p w14:paraId="29928C2A" w14:textId="77777777" w:rsidR="006B2035" w:rsidRPr="000D4405" w:rsidRDefault="006B2035" w:rsidP="002145DC">
      <w:pPr>
        <w:pStyle w:val="ListParagraph"/>
        <w:numPr>
          <w:ilvl w:val="0"/>
          <w:numId w:val="39"/>
        </w:numPr>
        <w:spacing w:after="16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>για να εξατμιστει το θαλασσινο νερο σε χαμηλη θερμοκρασια</w:t>
      </w:r>
    </w:p>
    <w:p w14:paraId="7617E020" w14:textId="77777777" w:rsidR="006B2035" w:rsidRPr="000D4405" w:rsidRDefault="006B2035" w:rsidP="002145DC">
      <w:pPr>
        <w:pStyle w:val="ListParagraph"/>
        <w:numPr>
          <w:ilvl w:val="0"/>
          <w:numId w:val="39"/>
        </w:numPr>
        <w:spacing w:after="16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 xml:space="preserve">για να εξατμιστει το θαλασσινο νερο σε χαμηλη </w:t>
      </w:r>
      <w:r w:rsidRPr="000D4405">
        <w:rPr>
          <w:rFonts w:asciiTheme="majorHAnsi" w:hAnsiTheme="majorHAnsi"/>
          <w:sz w:val="16"/>
          <w:szCs w:val="16"/>
          <w:lang w:bidi="ar-LB"/>
        </w:rPr>
        <w:t>πιεση</w:t>
      </w:r>
    </w:p>
    <w:p w14:paraId="0CFE26A9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160" w:line="240" w:lineRule="auto"/>
        <w:ind w:firstLine="0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>Μεσα στον φυγοκεντρικο διαχωριστηρα (purifier) πετρελαιου, το μιγμα διαμορφωνεται σε τρια κατακορυφα περιμετρικα στρωματα.</w:t>
      </w:r>
    </w:p>
    <w:p w14:paraId="0D1DDEC4" w14:textId="77777777" w:rsidR="006B2035" w:rsidRPr="000D4405" w:rsidRDefault="006B2035" w:rsidP="002145DC">
      <w:pPr>
        <w:pStyle w:val="ListParagraph"/>
        <w:numPr>
          <w:ilvl w:val="0"/>
          <w:numId w:val="40"/>
        </w:numPr>
        <w:spacing w:after="16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 xml:space="preserve">το εξωτερικο ειναι τo πετρελαιο, το μεσαιο ειναι το νερο και το εσωτερικο ειναι τα ιζηματα και στερεες υλες.    </w:t>
      </w:r>
    </w:p>
    <w:p w14:paraId="4DF7AF9D" w14:textId="77777777" w:rsidR="006B2035" w:rsidRPr="000D4405" w:rsidRDefault="006B2035" w:rsidP="002145DC">
      <w:pPr>
        <w:pStyle w:val="ListParagraph"/>
        <w:numPr>
          <w:ilvl w:val="0"/>
          <w:numId w:val="40"/>
        </w:numPr>
        <w:spacing w:after="16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>το εξωτερικο ειναι τα ιζηματα και στερεες υλες, το μεσαιο ειναι το νερο και το εσωτερικο ειναι το πετρελαιο</w:t>
      </w:r>
    </w:p>
    <w:p w14:paraId="3218EC88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Theme="majorHAnsi" w:hAnsiTheme="majorHAnsi"/>
          <w:b/>
          <w:bCs/>
          <w:sz w:val="16"/>
          <w:szCs w:val="16"/>
          <w:u w:val="single"/>
          <w:lang w:bidi="ar-JO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 xml:space="preserve">γιατι προθερμαινεται το πετρελαιο πριν την εισοδο του στον φυγοκεντρικο καθαριστηρα 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val="en-US" w:bidi="ar-JO"/>
        </w:rPr>
        <w:t>foil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 xml:space="preserve"> ?      </w:t>
      </w:r>
    </w:p>
    <w:p w14:paraId="0136F6BA" w14:textId="77777777" w:rsidR="006B2035" w:rsidRPr="000D4405" w:rsidRDefault="006B2035" w:rsidP="002145DC">
      <w:pPr>
        <w:pStyle w:val="ListParagraph"/>
        <w:numPr>
          <w:ilvl w:val="0"/>
          <w:numId w:val="41"/>
        </w:numPr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>για να αποκτησει την καταλληλοτερη θερμοκρασια ώστε να πλησιαζει η καυση του στ</w:t>
      </w:r>
      <w:r w:rsidRPr="000D4405">
        <w:rPr>
          <w:rFonts w:asciiTheme="majorHAnsi" w:hAnsiTheme="majorHAnsi"/>
          <w:sz w:val="16"/>
          <w:szCs w:val="16"/>
          <w:lang w:val="en-US" w:bidi="ar-JO"/>
        </w:rPr>
        <w:t>o</w:t>
      </w:r>
      <w:r w:rsidRPr="000D4405">
        <w:rPr>
          <w:rFonts w:asciiTheme="majorHAnsi" w:hAnsiTheme="majorHAnsi"/>
          <w:sz w:val="16"/>
          <w:szCs w:val="16"/>
          <w:lang w:bidi="ar-JO"/>
        </w:rPr>
        <w:t>ν θαλαμο καυσεως του κυλινδρου της μηχανης  την περιοχη τελειας καυσεως</w:t>
      </w:r>
    </w:p>
    <w:p w14:paraId="34A3DE77" w14:textId="77777777" w:rsidR="006B2035" w:rsidRPr="000D4405" w:rsidRDefault="006B2035" w:rsidP="002145DC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 xml:space="preserve">για να αποκτησει το καταλληλοτερο ιξωδες ωστε να διακινειται ευκολοτερα και να διαχωριζεται. </w:t>
      </w:r>
    </w:p>
    <w:p w14:paraId="0D9A4B1C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JO"/>
        </w:rPr>
        <w:t>ο βραστηρας ΑΤΛΑΣ τυπου Α.F.G. αποτελειται απο βασικα μερη και εξαρτηματα τα οποια ειναι:</w:t>
      </w:r>
    </w:p>
    <w:p w14:paraId="734021E9" w14:textId="77777777" w:rsidR="006B2035" w:rsidRPr="000D4405" w:rsidRDefault="006B2035" w:rsidP="002145DC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>εξατμιστης, διαχωριστηρας, συμπυκνωτης, εκχυτηρας, αντλια εκχυτηρα και αντλια συμπυκνωματος.</w:t>
      </w:r>
    </w:p>
    <w:p w14:paraId="7E61DAB2" w14:textId="77777777" w:rsidR="006B2035" w:rsidRPr="000D4405" w:rsidRDefault="006B2035" w:rsidP="002145DC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/>
          <w:sz w:val="16"/>
          <w:szCs w:val="16"/>
          <w:lang w:bidi="ar-JO"/>
        </w:rPr>
      </w:pPr>
      <w:r w:rsidRPr="000D4405">
        <w:rPr>
          <w:rFonts w:asciiTheme="majorHAnsi" w:hAnsiTheme="majorHAnsi"/>
          <w:sz w:val="16"/>
          <w:szCs w:val="16"/>
          <w:lang w:bidi="ar-JO"/>
        </w:rPr>
        <w:t xml:space="preserve">  εξατμιστης, διαχωριστηρας, συμπυκνωτης, αντλια εκχυτηρα και αντλια συμπυκνωματος.</w:t>
      </w:r>
    </w:p>
    <w:p w14:paraId="39B77AA3" w14:textId="77777777" w:rsidR="007D6B31" w:rsidRPr="000D4405" w:rsidRDefault="007D6B31" w:rsidP="007D6B31">
      <w:pPr>
        <w:spacing w:after="0" w:line="240" w:lineRule="auto"/>
        <w:ind w:left="1080"/>
        <w:rPr>
          <w:rFonts w:asciiTheme="majorHAnsi" w:hAnsiTheme="majorHAnsi"/>
          <w:sz w:val="16"/>
          <w:szCs w:val="16"/>
          <w:lang w:bidi="ar-JO"/>
        </w:rPr>
      </w:pPr>
    </w:p>
    <w:p w14:paraId="0B0FC83E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Theme="majorHAnsi" w:hAnsiTheme="majorHAnsi"/>
          <w:sz w:val="16"/>
          <w:szCs w:val="16"/>
          <w:u w:val="single"/>
          <w:lang w:bidi="ar-LB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LB"/>
        </w:rPr>
        <w:lastRenderedPageBreak/>
        <w:t>Η μοναδα επεξεργασιας  λυματων η οποια  λειτουργει με κενο:</w:t>
      </w:r>
    </w:p>
    <w:p w14:paraId="7781A373" w14:textId="77777777" w:rsidR="006B2035" w:rsidRPr="000D4405" w:rsidRDefault="006B2035" w:rsidP="002145DC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/>
          <w:sz w:val="16"/>
          <w:szCs w:val="16"/>
          <w:u w:val="single"/>
          <w:lang w:bidi="ar-LB"/>
        </w:rPr>
      </w:pPr>
      <w:r w:rsidRPr="000D4405">
        <w:rPr>
          <w:rFonts w:asciiTheme="majorHAnsi" w:hAnsiTheme="majorHAnsi"/>
          <w:sz w:val="16"/>
          <w:szCs w:val="16"/>
          <w:lang w:bidi="ar-LB"/>
        </w:rPr>
        <w:t xml:space="preserve">κενο επικρατει στην δεξαμενη περισυλλογης λυματων.   </w:t>
      </w:r>
    </w:p>
    <w:p w14:paraId="43686412" w14:textId="77777777" w:rsidR="006B2035" w:rsidRPr="000D4405" w:rsidRDefault="006B2035" w:rsidP="002145DC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/>
          <w:sz w:val="16"/>
          <w:szCs w:val="16"/>
          <w:u w:val="single"/>
          <w:lang w:bidi="ar-LB"/>
        </w:rPr>
      </w:pPr>
      <w:r w:rsidRPr="000D4405">
        <w:rPr>
          <w:rFonts w:asciiTheme="majorHAnsi" w:hAnsiTheme="majorHAnsi"/>
          <w:sz w:val="16"/>
          <w:szCs w:val="16"/>
          <w:lang w:bidi="ar-LB"/>
        </w:rPr>
        <w:t xml:space="preserve">κενο εχει το δικτυο αποχετευσης </w:t>
      </w:r>
    </w:p>
    <w:p w14:paraId="16D3D298" w14:textId="77777777" w:rsidR="006B2035" w:rsidRPr="000D4405" w:rsidRDefault="006B2035" w:rsidP="000A7B84">
      <w:pPr>
        <w:pStyle w:val="ListParagraph"/>
        <w:numPr>
          <w:ilvl w:val="0"/>
          <w:numId w:val="1"/>
        </w:numPr>
        <w:spacing w:after="0" w:line="240" w:lineRule="auto"/>
        <w:ind w:right="-592" w:firstLine="0"/>
        <w:rPr>
          <w:rFonts w:asciiTheme="majorHAnsi" w:hAnsiTheme="majorHAnsi"/>
          <w:b/>
          <w:bCs/>
          <w:sz w:val="16"/>
          <w:szCs w:val="16"/>
          <w:lang w:bidi="ar-LB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LB"/>
        </w:rPr>
        <w:t>Σε ποσα σταδια πραγματοποιειται η επεξεργασια των λυματων μεσα σε μια μοναδα επεξεργασιας λυματων πριν την απο</w:t>
      </w:r>
      <w:r w:rsidR="00E8353E" w:rsidRPr="000D4405">
        <w:rPr>
          <w:rFonts w:asciiTheme="majorHAnsi" w:hAnsiTheme="majorHAnsi"/>
          <w:b/>
          <w:bCs/>
          <w:sz w:val="16"/>
          <w:szCs w:val="16"/>
          <w:u w:val="single"/>
          <w:lang w:bidi="ar-LB"/>
        </w:rPr>
        <w:t>ρ</w:t>
      </w:r>
      <w:r w:rsidRPr="000D4405">
        <w:rPr>
          <w:rFonts w:asciiTheme="majorHAnsi" w:hAnsiTheme="majorHAnsi"/>
          <w:b/>
          <w:bCs/>
          <w:sz w:val="16"/>
          <w:szCs w:val="16"/>
          <w:u w:val="single"/>
          <w:lang w:bidi="ar-LB"/>
        </w:rPr>
        <w:t>ριψη τους εκτος πλοιου?</w:t>
      </w:r>
    </w:p>
    <w:p w14:paraId="5742D2B4" w14:textId="77777777" w:rsidR="006B2035" w:rsidRPr="000D4405" w:rsidRDefault="006B2035" w:rsidP="002145DC">
      <w:pPr>
        <w:pStyle w:val="ListParagraph"/>
        <w:numPr>
          <w:ilvl w:val="0"/>
          <w:numId w:val="44"/>
        </w:numPr>
        <w:spacing w:after="0" w:line="240" w:lineRule="auto"/>
        <w:ind w:right="-592"/>
        <w:rPr>
          <w:rFonts w:asciiTheme="majorHAnsi" w:hAnsiTheme="majorHAnsi"/>
          <w:sz w:val="16"/>
          <w:szCs w:val="16"/>
          <w:lang w:bidi="ar-LB"/>
        </w:rPr>
      </w:pPr>
      <w:r w:rsidRPr="000D4405">
        <w:rPr>
          <w:rFonts w:asciiTheme="majorHAnsi" w:hAnsiTheme="majorHAnsi"/>
          <w:sz w:val="16"/>
          <w:szCs w:val="16"/>
          <w:lang w:bidi="ar-LB"/>
        </w:rPr>
        <w:t>Τρια σταδια</w:t>
      </w:r>
    </w:p>
    <w:p w14:paraId="399A3A27" w14:textId="77777777" w:rsidR="006B2035" w:rsidRPr="000D4405" w:rsidRDefault="006B2035" w:rsidP="002145DC">
      <w:pPr>
        <w:pStyle w:val="ListParagraph"/>
        <w:numPr>
          <w:ilvl w:val="0"/>
          <w:numId w:val="44"/>
        </w:numPr>
        <w:spacing w:after="0" w:line="240" w:lineRule="auto"/>
        <w:ind w:right="-592"/>
        <w:rPr>
          <w:rFonts w:asciiTheme="majorHAnsi" w:hAnsiTheme="majorHAnsi"/>
          <w:sz w:val="16"/>
          <w:szCs w:val="16"/>
          <w:lang w:bidi="ar-LB"/>
        </w:rPr>
      </w:pPr>
      <w:r w:rsidRPr="000D4405">
        <w:rPr>
          <w:rFonts w:asciiTheme="majorHAnsi" w:hAnsiTheme="majorHAnsi"/>
          <w:sz w:val="16"/>
          <w:szCs w:val="16"/>
          <w:lang w:bidi="ar-LB"/>
        </w:rPr>
        <w:t>Δυο σταδια</w:t>
      </w:r>
    </w:p>
    <w:p w14:paraId="6CB5C02F" w14:textId="77777777" w:rsidR="00E97E18" w:rsidRPr="000D4405" w:rsidRDefault="00E97E18" w:rsidP="00E97E1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Το κυριο στοιχειο του μηχανηματος του ηλεκτρουδραυλικο πηδαλιου ειναι:</w:t>
      </w:r>
    </w:p>
    <w:p w14:paraId="139AB8FF" w14:textId="77777777" w:rsidR="00E97E18" w:rsidRPr="000D4405" w:rsidRDefault="00E97E18" w:rsidP="002145DC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/>
          <w:sz w:val="16"/>
          <w:szCs w:val="16"/>
        </w:rPr>
      </w:pPr>
      <w:proofErr w:type="spellStart"/>
      <w:r w:rsidRPr="000D4405">
        <w:rPr>
          <w:rFonts w:asciiTheme="majorHAnsi" w:hAnsiTheme="majorHAnsi"/>
          <w:sz w:val="16"/>
          <w:szCs w:val="16"/>
          <w:lang w:val="en-US"/>
        </w:rPr>
        <w:t>Μι</w:t>
      </w:r>
      <w:proofErr w:type="spellEnd"/>
      <w:r w:rsidRPr="000D4405">
        <w:rPr>
          <w:rFonts w:asciiTheme="majorHAnsi" w:hAnsiTheme="majorHAnsi"/>
          <w:sz w:val="16"/>
          <w:szCs w:val="16"/>
          <w:lang w:val="en-US"/>
        </w:rPr>
        <w:t xml:space="preserve">α </w:t>
      </w:r>
      <w:r w:rsidRPr="000D4405">
        <w:rPr>
          <w:rFonts w:asciiTheme="majorHAnsi" w:hAnsiTheme="majorHAnsi"/>
          <w:sz w:val="16"/>
          <w:szCs w:val="16"/>
        </w:rPr>
        <w:t>αντλια</w:t>
      </w:r>
    </w:p>
    <w:p w14:paraId="31B7D419" w14:textId="77777777" w:rsidR="00E97E18" w:rsidRPr="000D4405" w:rsidRDefault="00E97E18" w:rsidP="002145DC">
      <w:pPr>
        <w:pStyle w:val="ListParagraph"/>
        <w:numPr>
          <w:ilvl w:val="0"/>
          <w:numId w:val="45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Μια η δυο αντλιες που μπορουν να εργαζονται χωριστα η  και ταυτοχρονα.</w:t>
      </w:r>
    </w:p>
    <w:p w14:paraId="7450852A" w14:textId="77777777" w:rsidR="00E97E18" w:rsidRPr="000D4405" w:rsidRDefault="00E97E18" w:rsidP="00E97E1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Σε εγκατασταση ηλεκτρουδραυλικου πηδαλιου οι αντλιες ειναι του τυπου με περιστρεφομενο σωμα κυλινδρων και εμβολων?</w:t>
      </w:r>
    </w:p>
    <w:p w14:paraId="5011A467" w14:textId="77777777" w:rsidR="00E97E18" w:rsidRPr="000D4405" w:rsidRDefault="00E97E18" w:rsidP="002145DC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ναι</w:t>
      </w:r>
    </w:p>
    <w:p w14:paraId="4FDCDEE8" w14:textId="77777777" w:rsidR="00E97E18" w:rsidRPr="000D4405" w:rsidRDefault="00E97E18" w:rsidP="002145DC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οχι ειναι αλλου τυπου</w:t>
      </w:r>
    </w:p>
    <w:p w14:paraId="67603BCD" w14:textId="77777777" w:rsidR="00E97E18" w:rsidRPr="000D4405" w:rsidRDefault="00E97E18" w:rsidP="00E97E18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Σε εγκατασταση ηλεκτρουδραυλικου πηδαλιου η αντλια στρεφεται συνεχως απο ηλεκτροκινητηρα?</w:t>
      </w:r>
    </w:p>
    <w:p w14:paraId="71E31949" w14:textId="77777777" w:rsidR="00E97E18" w:rsidRPr="000D4405" w:rsidRDefault="00E97E18" w:rsidP="002145DC">
      <w:pPr>
        <w:pStyle w:val="ListParagraph"/>
        <w:numPr>
          <w:ilvl w:val="0"/>
          <w:numId w:val="47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Όχι, στρεφεται μονο όταν δοθει σημα αλλαγης  της πορειας του πλοιου από την γεφυρα</w:t>
      </w:r>
    </w:p>
    <w:p w14:paraId="304E025A" w14:textId="77777777" w:rsidR="00E97E18" w:rsidRPr="000D4405" w:rsidRDefault="00E97E18" w:rsidP="002145DC">
      <w:pPr>
        <w:pStyle w:val="ListParagraph"/>
        <w:numPr>
          <w:ilvl w:val="0"/>
          <w:numId w:val="47"/>
        </w:numPr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Ναι στρεφεται συνεχως από ηλεκτροκινητηρα</w:t>
      </w:r>
    </w:p>
    <w:p w14:paraId="3BBD01D9" w14:textId="77777777" w:rsidR="00B0247A" w:rsidRPr="000D4405" w:rsidRDefault="00B0247A" w:rsidP="000A7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Σε εγκατασταση ηλεκτρουδραυλικου πηδαλιου η αντλια συνδεεται με το μηχανισμο στρεψεως του πηδαλιου με:</w:t>
      </w:r>
    </w:p>
    <w:p w14:paraId="5CFCC2CA" w14:textId="77777777" w:rsidR="00B0247A" w:rsidRPr="000D4405" w:rsidRDefault="00B0247A" w:rsidP="002145DC">
      <w:pPr>
        <w:pStyle w:val="ListParagraph"/>
        <w:numPr>
          <w:ilvl w:val="0"/>
          <w:numId w:val="48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Δυο σωληνες, οι οποιοι χρησιμευουν αλλοτε ως αναρροφητικοι και αλλοτε ως καταθλιπτικοι.</w:t>
      </w:r>
    </w:p>
    <w:p w14:paraId="2602D75A" w14:textId="4C1BA682" w:rsidR="000A7B84" w:rsidRPr="000D4405" w:rsidRDefault="00B0247A" w:rsidP="000A7B84">
      <w:pPr>
        <w:pStyle w:val="ListParagraph"/>
        <w:numPr>
          <w:ilvl w:val="0"/>
          <w:numId w:val="48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Με το διαφορικο το οποιο επαναφερει στην ουδετερη θεση τον αξονα ελεγχου</w:t>
      </w:r>
      <w:r w:rsidR="00006002" w:rsidRPr="000D4405">
        <w:rPr>
          <w:rFonts w:asciiTheme="majorHAnsi" w:hAnsiTheme="majorHAnsi"/>
          <w:bCs/>
          <w:sz w:val="16"/>
          <w:szCs w:val="16"/>
        </w:rPr>
        <w:t xml:space="preserve"> της αντλιας του μηχανηματος πηδαλιου.</w:t>
      </w:r>
    </w:p>
    <w:p w14:paraId="560C6AB7" w14:textId="77777777" w:rsidR="00006002" w:rsidRPr="000D4405" w:rsidRDefault="00006002" w:rsidP="000A7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Αποστακτηρας η βραστηρας ονομαζεται η εγκατασταση η το συγκροτημα συσκευων και μηχανηματων, με τα οποια επιτυγχανεται η μετατροπη του θαλασσινου νερου σε αποσταγμενο με τη βοηθεια της θερμοτητας.</w:t>
      </w:r>
    </w:p>
    <w:p w14:paraId="3566D236" w14:textId="77777777" w:rsidR="00006002" w:rsidRPr="000D4405" w:rsidRDefault="00006002" w:rsidP="002145DC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Σωστο</w:t>
      </w:r>
    </w:p>
    <w:p w14:paraId="449B3264" w14:textId="77777777" w:rsidR="00006002" w:rsidRPr="000D4405" w:rsidRDefault="00006002" w:rsidP="002145DC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10E8F8D4" w14:textId="77777777" w:rsidR="00006002" w:rsidRPr="000D4405" w:rsidRDefault="00006002" w:rsidP="000A7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Αν συμβει ζημια στο ψυγειο του γλυκου νερου σε πολλες περιπτωσεις θα ειναι δυνατον να λειτουργησει η Μ.Ε.Κ. με το βραστηρα μονο ως ψυγειο, ωσπου να επισκευασθει το ψυγειο του γλυκου νερου.</w:t>
      </w:r>
    </w:p>
    <w:p w14:paraId="549E8FF7" w14:textId="77777777" w:rsidR="00006002" w:rsidRPr="000D4405" w:rsidRDefault="00006002" w:rsidP="002145DC">
      <w:pPr>
        <w:pStyle w:val="ListParagraph"/>
        <w:numPr>
          <w:ilvl w:val="0"/>
          <w:numId w:val="5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Λαθος</w:t>
      </w:r>
    </w:p>
    <w:p w14:paraId="6205E459" w14:textId="77777777" w:rsidR="00006002" w:rsidRPr="000D4405" w:rsidRDefault="004C0E36" w:rsidP="002145DC">
      <w:pPr>
        <w:pStyle w:val="ListParagraph"/>
        <w:numPr>
          <w:ilvl w:val="0"/>
          <w:numId w:val="50"/>
        </w:numPr>
        <w:spacing w:after="0"/>
        <w:rPr>
          <w:rFonts w:asciiTheme="majorHAnsi" w:hAnsiTheme="majorHAnsi"/>
          <w:sz w:val="16"/>
          <w:szCs w:val="16"/>
        </w:rPr>
      </w:pPr>
      <w:r w:rsidRPr="000D4405">
        <w:rPr>
          <w:rFonts w:asciiTheme="majorHAnsi" w:hAnsiTheme="majorHAnsi"/>
          <w:sz w:val="16"/>
          <w:szCs w:val="16"/>
        </w:rPr>
        <w:t>Σ</w:t>
      </w:r>
      <w:r w:rsidR="00006002" w:rsidRPr="000D4405">
        <w:rPr>
          <w:rFonts w:asciiTheme="majorHAnsi" w:hAnsiTheme="majorHAnsi"/>
          <w:sz w:val="16"/>
          <w:szCs w:val="16"/>
        </w:rPr>
        <w:t>ωστο</w:t>
      </w:r>
    </w:p>
    <w:p w14:paraId="17162092" w14:textId="77777777" w:rsidR="004C0E36" w:rsidRPr="000D4405" w:rsidRDefault="004C0E36" w:rsidP="004C0E3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16"/>
          <w:szCs w:val="16"/>
          <w:u w:val="single"/>
        </w:rPr>
      </w:pPr>
      <w:r w:rsidRPr="000D4405">
        <w:rPr>
          <w:rFonts w:asciiTheme="majorHAnsi" w:hAnsiTheme="majorHAnsi"/>
          <w:b/>
          <w:bCs/>
          <w:sz w:val="16"/>
          <w:szCs w:val="16"/>
          <w:u w:val="single"/>
        </w:rPr>
        <w:t>Η χοανη είναι τριβεας οπου η ενδιαμεσος ατρακτος διαπερνα το σκαφος</w:t>
      </w:r>
    </w:p>
    <w:p w14:paraId="46EC4CA4" w14:textId="77777777" w:rsidR="004C0E36" w:rsidRPr="000D4405" w:rsidRDefault="004C0E36" w:rsidP="002145DC">
      <w:pPr>
        <w:pStyle w:val="ListParagraph"/>
        <w:numPr>
          <w:ilvl w:val="0"/>
          <w:numId w:val="51"/>
        </w:numPr>
        <w:spacing w:after="0"/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Λαθος</w:t>
      </w:r>
    </w:p>
    <w:p w14:paraId="724513FB" w14:textId="77777777" w:rsidR="004C0E36" w:rsidRPr="000D4405" w:rsidRDefault="004C0E36" w:rsidP="002145DC">
      <w:pPr>
        <w:pStyle w:val="ListParagraph"/>
        <w:numPr>
          <w:ilvl w:val="0"/>
          <w:numId w:val="51"/>
        </w:numPr>
        <w:spacing w:after="0"/>
        <w:rPr>
          <w:rFonts w:asciiTheme="majorHAnsi" w:hAnsiTheme="majorHAnsi"/>
          <w:bCs/>
          <w:sz w:val="16"/>
          <w:szCs w:val="16"/>
        </w:rPr>
      </w:pPr>
      <w:r w:rsidRPr="000D4405">
        <w:rPr>
          <w:rFonts w:asciiTheme="majorHAnsi" w:hAnsiTheme="majorHAnsi"/>
          <w:bCs/>
          <w:sz w:val="16"/>
          <w:szCs w:val="16"/>
        </w:rPr>
        <w:t>σωστο</w:t>
      </w:r>
    </w:p>
    <w:p w14:paraId="5F1C6D4E" w14:textId="77777777" w:rsidR="004C0E36" w:rsidRPr="000D4405" w:rsidRDefault="004C0E36" w:rsidP="004C0E36">
      <w:pPr>
        <w:spacing w:after="0"/>
        <w:ind w:left="720"/>
        <w:rPr>
          <w:rFonts w:asciiTheme="majorHAnsi" w:hAnsiTheme="majorHAnsi"/>
          <w:sz w:val="16"/>
          <w:szCs w:val="16"/>
        </w:rPr>
      </w:pPr>
    </w:p>
    <w:p w14:paraId="609A438B" w14:textId="77777777" w:rsidR="00006002" w:rsidRPr="000D4405" w:rsidRDefault="00006002" w:rsidP="00006002">
      <w:pPr>
        <w:spacing w:after="0"/>
        <w:ind w:left="360"/>
        <w:rPr>
          <w:rFonts w:asciiTheme="majorHAnsi" w:hAnsiTheme="majorHAnsi"/>
          <w:b/>
          <w:sz w:val="16"/>
          <w:szCs w:val="16"/>
          <w:u w:val="single"/>
        </w:rPr>
      </w:pPr>
    </w:p>
    <w:p w14:paraId="191E0F27" w14:textId="77777777" w:rsidR="00006002" w:rsidRPr="000D4405" w:rsidRDefault="00006002" w:rsidP="00006002">
      <w:pPr>
        <w:spacing w:after="0"/>
        <w:ind w:left="360"/>
        <w:rPr>
          <w:rFonts w:asciiTheme="majorHAnsi" w:hAnsiTheme="majorHAnsi"/>
          <w:sz w:val="16"/>
          <w:szCs w:val="16"/>
          <w:u w:val="single"/>
        </w:rPr>
      </w:pPr>
    </w:p>
    <w:p w14:paraId="313814F9" w14:textId="77777777" w:rsidR="00006002" w:rsidRPr="000D4405" w:rsidRDefault="00006002" w:rsidP="00006002">
      <w:pPr>
        <w:ind w:left="360"/>
        <w:rPr>
          <w:rFonts w:asciiTheme="majorHAnsi" w:hAnsiTheme="majorHAnsi"/>
          <w:sz w:val="16"/>
          <w:szCs w:val="16"/>
        </w:rPr>
      </w:pPr>
    </w:p>
    <w:p w14:paraId="4F896B13" w14:textId="77777777" w:rsidR="00B0247A" w:rsidRPr="000D4405" w:rsidRDefault="00B0247A" w:rsidP="00006002">
      <w:pPr>
        <w:ind w:left="360"/>
        <w:rPr>
          <w:rFonts w:asciiTheme="majorHAnsi" w:hAnsiTheme="majorHAnsi"/>
          <w:sz w:val="16"/>
          <w:szCs w:val="16"/>
          <w:u w:val="single"/>
        </w:rPr>
      </w:pPr>
    </w:p>
    <w:p w14:paraId="65DD90D7" w14:textId="77777777" w:rsidR="00006002" w:rsidRPr="000D4405" w:rsidRDefault="00006002" w:rsidP="00006002">
      <w:pPr>
        <w:ind w:left="360"/>
        <w:rPr>
          <w:rFonts w:asciiTheme="majorHAnsi" w:hAnsiTheme="majorHAnsi"/>
          <w:sz w:val="16"/>
          <w:szCs w:val="16"/>
          <w:u w:val="single"/>
        </w:rPr>
      </w:pPr>
    </w:p>
    <w:p w14:paraId="000A7940" w14:textId="77777777" w:rsidR="00E97E18" w:rsidRPr="000D4405" w:rsidRDefault="00E97E18" w:rsidP="00E97E18">
      <w:pPr>
        <w:ind w:left="360"/>
        <w:rPr>
          <w:rFonts w:asciiTheme="majorHAnsi" w:hAnsiTheme="majorHAnsi"/>
          <w:sz w:val="16"/>
          <w:szCs w:val="16"/>
          <w:u w:val="single"/>
        </w:rPr>
      </w:pPr>
    </w:p>
    <w:p w14:paraId="2CDA4A5E" w14:textId="77777777" w:rsidR="00E97E18" w:rsidRPr="000D4405" w:rsidRDefault="00E97E18" w:rsidP="00E97E18">
      <w:pPr>
        <w:spacing w:after="0"/>
        <w:ind w:left="360"/>
        <w:rPr>
          <w:rFonts w:asciiTheme="majorHAnsi" w:hAnsiTheme="majorHAnsi"/>
          <w:sz w:val="16"/>
          <w:szCs w:val="16"/>
        </w:rPr>
      </w:pPr>
    </w:p>
    <w:p w14:paraId="4D63C1E1" w14:textId="77777777" w:rsidR="00E97E18" w:rsidRPr="000D4405" w:rsidRDefault="00E97E18" w:rsidP="00E97E18">
      <w:pPr>
        <w:spacing w:after="0"/>
        <w:ind w:left="720"/>
        <w:rPr>
          <w:rFonts w:asciiTheme="majorHAnsi" w:hAnsiTheme="majorHAnsi"/>
          <w:sz w:val="16"/>
          <w:szCs w:val="16"/>
        </w:rPr>
      </w:pPr>
    </w:p>
    <w:p w14:paraId="0711B207" w14:textId="77777777" w:rsidR="006B2035" w:rsidRPr="000D4405" w:rsidRDefault="006B2035" w:rsidP="006B2035">
      <w:pPr>
        <w:rPr>
          <w:rFonts w:asciiTheme="majorHAnsi" w:hAnsiTheme="majorHAnsi"/>
          <w:sz w:val="16"/>
          <w:szCs w:val="16"/>
        </w:rPr>
      </w:pPr>
    </w:p>
    <w:p w14:paraId="65ACEA0C" w14:textId="77777777" w:rsidR="006B2035" w:rsidRPr="002A5513" w:rsidRDefault="006B2035" w:rsidP="006B2035">
      <w:pPr>
        <w:ind w:left="1079"/>
        <w:rPr>
          <w:rFonts w:asciiTheme="majorHAnsi" w:hAnsiTheme="majorHAnsi"/>
          <w:bCs/>
        </w:rPr>
      </w:pPr>
    </w:p>
    <w:p w14:paraId="359BADD2" w14:textId="77777777" w:rsidR="006B2035" w:rsidRPr="002A5513" w:rsidRDefault="006B2035" w:rsidP="006B2035">
      <w:pPr>
        <w:ind w:left="720"/>
        <w:rPr>
          <w:rFonts w:asciiTheme="majorHAnsi" w:hAnsiTheme="majorHAnsi"/>
          <w:bCs/>
        </w:rPr>
      </w:pPr>
    </w:p>
    <w:p w14:paraId="30681480" w14:textId="77777777" w:rsidR="006B2035" w:rsidRPr="002A5513" w:rsidRDefault="006B2035" w:rsidP="006B2035">
      <w:pPr>
        <w:spacing w:before="1" w:line="254" w:lineRule="auto"/>
        <w:ind w:left="720"/>
        <w:rPr>
          <w:rFonts w:asciiTheme="majorHAnsi" w:hAnsiTheme="majorHAnsi"/>
          <w:w w:val="95"/>
        </w:rPr>
      </w:pPr>
    </w:p>
    <w:p w14:paraId="23E749B8" w14:textId="77777777" w:rsidR="005E40B9" w:rsidRPr="002A5513" w:rsidRDefault="005E40B9" w:rsidP="005E40B9">
      <w:pPr>
        <w:spacing w:before="1" w:line="254" w:lineRule="auto"/>
        <w:ind w:left="360"/>
        <w:rPr>
          <w:rFonts w:asciiTheme="majorHAnsi" w:hAnsiTheme="majorHAnsi"/>
          <w:b/>
          <w:w w:val="95"/>
        </w:rPr>
      </w:pPr>
    </w:p>
    <w:p w14:paraId="7B03DBCD" w14:textId="77777777" w:rsidR="005E40B9" w:rsidRPr="002A5513" w:rsidRDefault="005E40B9" w:rsidP="005E40B9">
      <w:pPr>
        <w:spacing w:before="2" w:line="187" w:lineRule="auto"/>
        <w:ind w:left="360" w:right="371"/>
        <w:jc w:val="both"/>
        <w:rPr>
          <w:rFonts w:asciiTheme="majorHAnsi" w:hAnsiTheme="majorHAnsi"/>
        </w:rPr>
      </w:pPr>
    </w:p>
    <w:p w14:paraId="5E143E02" w14:textId="77777777" w:rsidR="000222DD" w:rsidRPr="002A5513" w:rsidRDefault="000222DD" w:rsidP="00B63DFB">
      <w:pPr>
        <w:spacing w:line="244" w:lineRule="exact"/>
        <w:ind w:left="360"/>
        <w:rPr>
          <w:rFonts w:asciiTheme="majorHAnsi" w:hAnsiTheme="majorHAnsi"/>
          <w:sz w:val="24"/>
          <w:szCs w:val="24"/>
        </w:rPr>
      </w:pPr>
    </w:p>
    <w:p w14:paraId="499BBA5A" w14:textId="77777777" w:rsidR="00D71C28" w:rsidRPr="002A5513" w:rsidRDefault="00D71C28" w:rsidP="002B2B5F">
      <w:pPr>
        <w:spacing w:before="118" w:line="189" w:lineRule="auto"/>
        <w:ind w:right="38"/>
        <w:jc w:val="both"/>
        <w:rPr>
          <w:sz w:val="24"/>
          <w:szCs w:val="24"/>
        </w:rPr>
      </w:pPr>
    </w:p>
    <w:p w14:paraId="7648F08C" w14:textId="77777777" w:rsidR="0016125E" w:rsidRPr="002A5513" w:rsidRDefault="0016125E" w:rsidP="00D71C28">
      <w:pPr>
        <w:spacing w:before="139" w:line="189" w:lineRule="auto"/>
        <w:ind w:right="38"/>
        <w:jc w:val="both"/>
        <w:rPr>
          <w:rFonts w:asciiTheme="majorHAnsi" w:hAnsiTheme="majorHAnsi"/>
          <w:b/>
        </w:rPr>
      </w:pPr>
    </w:p>
    <w:p w14:paraId="6741339A" w14:textId="77777777" w:rsidR="00373823" w:rsidRPr="002A5513" w:rsidRDefault="00373823" w:rsidP="00373823">
      <w:pPr>
        <w:spacing w:before="139" w:line="189" w:lineRule="auto"/>
        <w:ind w:right="38"/>
        <w:jc w:val="both"/>
        <w:rPr>
          <w:b/>
          <w:sz w:val="24"/>
          <w:szCs w:val="24"/>
        </w:rPr>
      </w:pPr>
    </w:p>
    <w:p w14:paraId="4B6587D1" w14:textId="77777777" w:rsidR="0072238F" w:rsidRPr="002A5513" w:rsidRDefault="0072238F" w:rsidP="0072238F">
      <w:pPr>
        <w:spacing w:before="139" w:line="189" w:lineRule="auto"/>
        <w:ind w:right="38"/>
        <w:jc w:val="both"/>
        <w:rPr>
          <w:sz w:val="24"/>
          <w:szCs w:val="24"/>
        </w:rPr>
      </w:pPr>
    </w:p>
    <w:p w14:paraId="111833D9" w14:textId="77777777" w:rsidR="00486494" w:rsidRPr="002A5513" w:rsidRDefault="00486494" w:rsidP="0072238F"/>
    <w:p w14:paraId="6889B3EB" w14:textId="77777777" w:rsidR="00486494" w:rsidRPr="00960874" w:rsidRDefault="00486494" w:rsidP="00486494"/>
    <w:sectPr w:rsidR="00486494" w:rsidRPr="0096087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F2234" w14:textId="77777777" w:rsidR="0074551A" w:rsidRDefault="0074551A" w:rsidP="000A7B84">
      <w:pPr>
        <w:spacing w:after="0" w:line="240" w:lineRule="auto"/>
      </w:pPr>
      <w:r>
        <w:separator/>
      </w:r>
    </w:p>
  </w:endnote>
  <w:endnote w:type="continuationSeparator" w:id="0">
    <w:p w14:paraId="7677FA42" w14:textId="77777777" w:rsidR="0074551A" w:rsidRDefault="0074551A" w:rsidP="000A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175A9" w14:textId="77777777" w:rsidR="0074551A" w:rsidRDefault="0074551A" w:rsidP="000A7B84">
      <w:pPr>
        <w:spacing w:after="0" w:line="240" w:lineRule="auto"/>
      </w:pPr>
      <w:r>
        <w:separator/>
      </w:r>
    </w:p>
  </w:footnote>
  <w:footnote w:type="continuationSeparator" w:id="0">
    <w:p w14:paraId="5B8681AD" w14:textId="77777777" w:rsidR="0074551A" w:rsidRDefault="0074551A" w:rsidP="000A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207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086590" w14:textId="77777777" w:rsidR="000A7B84" w:rsidRDefault="000A7B8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4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2D0095" w14:textId="77777777" w:rsidR="000A7B84" w:rsidRDefault="000A7B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FA8"/>
    <w:multiLevelType w:val="hybridMultilevel"/>
    <w:tmpl w:val="369C7F9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8F6BA5"/>
    <w:multiLevelType w:val="hybridMultilevel"/>
    <w:tmpl w:val="C20E17B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D3594"/>
    <w:multiLevelType w:val="hybridMultilevel"/>
    <w:tmpl w:val="6FC68A98"/>
    <w:lvl w:ilvl="0" w:tplc="5076574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F2395"/>
    <w:multiLevelType w:val="hybridMultilevel"/>
    <w:tmpl w:val="9DCAF126"/>
    <w:lvl w:ilvl="0" w:tplc="04080017">
      <w:start w:val="1"/>
      <w:numFmt w:val="lowerLetter"/>
      <w:lvlText w:val="%1)"/>
      <w:lvlJc w:val="left"/>
      <w:pPr>
        <w:ind w:left="1188" w:hanging="360"/>
      </w:pPr>
    </w:lvl>
    <w:lvl w:ilvl="1" w:tplc="04080019" w:tentative="1">
      <w:start w:val="1"/>
      <w:numFmt w:val="lowerLetter"/>
      <w:lvlText w:val="%2."/>
      <w:lvlJc w:val="left"/>
      <w:pPr>
        <w:ind w:left="1908" w:hanging="360"/>
      </w:pPr>
    </w:lvl>
    <w:lvl w:ilvl="2" w:tplc="0408001B" w:tentative="1">
      <w:start w:val="1"/>
      <w:numFmt w:val="lowerRoman"/>
      <w:lvlText w:val="%3."/>
      <w:lvlJc w:val="right"/>
      <w:pPr>
        <w:ind w:left="2628" w:hanging="180"/>
      </w:pPr>
    </w:lvl>
    <w:lvl w:ilvl="3" w:tplc="0408000F" w:tentative="1">
      <w:start w:val="1"/>
      <w:numFmt w:val="decimal"/>
      <w:lvlText w:val="%4."/>
      <w:lvlJc w:val="left"/>
      <w:pPr>
        <w:ind w:left="3348" w:hanging="360"/>
      </w:pPr>
    </w:lvl>
    <w:lvl w:ilvl="4" w:tplc="04080019" w:tentative="1">
      <w:start w:val="1"/>
      <w:numFmt w:val="lowerLetter"/>
      <w:lvlText w:val="%5."/>
      <w:lvlJc w:val="left"/>
      <w:pPr>
        <w:ind w:left="4068" w:hanging="360"/>
      </w:pPr>
    </w:lvl>
    <w:lvl w:ilvl="5" w:tplc="0408001B" w:tentative="1">
      <w:start w:val="1"/>
      <w:numFmt w:val="lowerRoman"/>
      <w:lvlText w:val="%6."/>
      <w:lvlJc w:val="right"/>
      <w:pPr>
        <w:ind w:left="4788" w:hanging="180"/>
      </w:pPr>
    </w:lvl>
    <w:lvl w:ilvl="6" w:tplc="0408000F" w:tentative="1">
      <w:start w:val="1"/>
      <w:numFmt w:val="decimal"/>
      <w:lvlText w:val="%7."/>
      <w:lvlJc w:val="left"/>
      <w:pPr>
        <w:ind w:left="5508" w:hanging="360"/>
      </w:pPr>
    </w:lvl>
    <w:lvl w:ilvl="7" w:tplc="04080019" w:tentative="1">
      <w:start w:val="1"/>
      <w:numFmt w:val="lowerLetter"/>
      <w:lvlText w:val="%8."/>
      <w:lvlJc w:val="left"/>
      <w:pPr>
        <w:ind w:left="6228" w:hanging="360"/>
      </w:pPr>
    </w:lvl>
    <w:lvl w:ilvl="8" w:tplc="0408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>
    <w:nsid w:val="168F1102"/>
    <w:multiLevelType w:val="hybridMultilevel"/>
    <w:tmpl w:val="5B6A73A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6690"/>
    <w:multiLevelType w:val="hybridMultilevel"/>
    <w:tmpl w:val="CE9A9DC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36546"/>
    <w:multiLevelType w:val="hybridMultilevel"/>
    <w:tmpl w:val="0E16AF0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94427B"/>
    <w:multiLevelType w:val="hybridMultilevel"/>
    <w:tmpl w:val="32704478"/>
    <w:lvl w:ilvl="0" w:tplc="04080017">
      <w:start w:val="1"/>
      <w:numFmt w:val="lowerLetter"/>
      <w:lvlText w:val="%1)"/>
      <w:lvlJc w:val="left"/>
      <w:pPr>
        <w:ind w:left="1439" w:hanging="360"/>
      </w:pPr>
    </w:lvl>
    <w:lvl w:ilvl="1" w:tplc="04080019" w:tentative="1">
      <w:start w:val="1"/>
      <w:numFmt w:val="lowerLetter"/>
      <w:lvlText w:val="%2."/>
      <w:lvlJc w:val="left"/>
      <w:pPr>
        <w:ind w:left="2159" w:hanging="360"/>
      </w:pPr>
    </w:lvl>
    <w:lvl w:ilvl="2" w:tplc="0408001B" w:tentative="1">
      <w:start w:val="1"/>
      <w:numFmt w:val="lowerRoman"/>
      <w:lvlText w:val="%3."/>
      <w:lvlJc w:val="right"/>
      <w:pPr>
        <w:ind w:left="2879" w:hanging="180"/>
      </w:pPr>
    </w:lvl>
    <w:lvl w:ilvl="3" w:tplc="0408000F" w:tentative="1">
      <w:start w:val="1"/>
      <w:numFmt w:val="decimal"/>
      <w:lvlText w:val="%4."/>
      <w:lvlJc w:val="left"/>
      <w:pPr>
        <w:ind w:left="3599" w:hanging="360"/>
      </w:pPr>
    </w:lvl>
    <w:lvl w:ilvl="4" w:tplc="04080019" w:tentative="1">
      <w:start w:val="1"/>
      <w:numFmt w:val="lowerLetter"/>
      <w:lvlText w:val="%5."/>
      <w:lvlJc w:val="left"/>
      <w:pPr>
        <w:ind w:left="4319" w:hanging="360"/>
      </w:pPr>
    </w:lvl>
    <w:lvl w:ilvl="5" w:tplc="0408001B" w:tentative="1">
      <w:start w:val="1"/>
      <w:numFmt w:val="lowerRoman"/>
      <w:lvlText w:val="%6."/>
      <w:lvlJc w:val="right"/>
      <w:pPr>
        <w:ind w:left="5039" w:hanging="180"/>
      </w:pPr>
    </w:lvl>
    <w:lvl w:ilvl="6" w:tplc="0408000F" w:tentative="1">
      <w:start w:val="1"/>
      <w:numFmt w:val="decimal"/>
      <w:lvlText w:val="%7."/>
      <w:lvlJc w:val="left"/>
      <w:pPr>
        <w:ind w:left="5759" w:hanging="360"/>
      </w:pPr>
    </w:lvl>
    <w:lvl w:ilvl="7" w:tplc="04080019" w:tentative="1">
      <w:start w:val="1"/>
      <w:numFmt w:val="lowerLetter"/>
      <w:lvlText w:val="%8."/>
      <w:lvlJc w:val="left"/>
      <w:pPr>
        <w:ind w:left="6479" w:hanging="360"/>
      </w:pPr>
    </w:lvl>
    <w:lvl w:ilvl="8" w:tplc="0408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8">
    <w:nsid w:val="21BA1671"/>
    <w:multiLevelType w:val="hybridMultilevel"/>
    <w:tmpl w:val="33188D6E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BC5018"/>
    <w:multiLevelType w:val="hybridMultilevel"/>
    <w:tmpl w:val="3E300C56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E60FF0"/>
    <w:multiLevelType w:val="hybridMultilevel"/>
    <w:tmpl w:val="30DA8CB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86545"/>
    <w:multiLevelType w:val="hybridMultilevel"/>
    <w:tmpl w:val="91FAC74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8671E"/>
    <w:multiLevelType w:val="hybridMultilevel"/>
    <w:tmpl w:val="86DAC1B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1F1FDA"/>
    <w:multiLevelType w:val="hybridMultilevel"/>
    <w:tmpl w:val="578CF0A0"/>
    <w:lvl w:ilvl="0" w:tplc="04080017">
      <w:start w:val="1"/>
      <w:numFmt w:val="lowerLetter"/>
      <w:lvlText w:val="%1)"/>
      <w:lvlJc w:val="left"/>
      <w:pPr>
        <w:ind w:left="1438" w:hanging="360"/>
      </w:pPr>
    </w:lvl>
    <w:lvl w:ilvl="1" w:tplc="04080019" w:tentative="1">
      <w:start w:val="1"/>
      <w:numFmt w:val="lowerLetter"/>
      <w:lvlText w:val="%2."/>
      <w:lvlJc w:val="left"/>
      <w:pPr>
        <w:ind w:left="2158" w:hanging="360"/>
      </w:pPr>
    </w:lvl>
    <w:lvl w:ilvl="2" w:tplc="0408001B" w:tentative="1">
      <w:start w:val="1"/>
      <w:numFmt w:val="lowerRoman"/>
      <w:lvlText w:val="%3."/>
      <w:lvlJc w:val="right"/>
      <w:pPr>
        <w:ind w:left="2878" w:hanging="180"/>
      </w:pPr>
    </w:lvl>
    <w:lvl w:ilvl="3" w:tplc="0408000F" w:tentative="1">
      <w:start w:val="1"/>
      <w:numFmt w:val="decimal"/>
      <w:lvlText w:val="%4."/>
      <w:lvlJc w:val="left"/>
      <w:pPr>
        <w:ind w:left="3598" w:hanging="360"/>
      </w:pPr>
    </w:lvl>
    <w:lvl w:ilvl="4" w:tplc="04080019" w:tentative="1">
      <w:start w:val="1"/>
      <w:numFmt w:val="lowerLetter"/>
      <w:lvlText w:val="%5."/>
      <w:lvlJc w:val="left"/>
      <w:pPr>
        <w:ind w:left="4318" w:hanging="360"/>
      </w:pPr>
    </w:lvl>
    <w:lvl w:ilvl="5" w:tplc="0408001B" w:tentative="1">
      <w:start w:val="1"/>
      <w:numFmt w:val="lowerRoman"/>
      <w:lvlText w:val="%6."/>
      <w:lvlJc w:val="right"/>
      <w:pPr>
        <w:ind w:left="5038" w:hanging="180"/>
      </w:pPr>
    </w:lvl>
    <w:lvl w:ilvl="6" w:tplc="0408000F" w:tentative="1">
      <w:start w:val="1"/>
      <w:numFmt w:val="decimal"/>
      <w:lvlText w:val="%7."/>
      <w:lvlJc w:val="left"/>
      <w:pPr>
        <w:ind w:left="5758" w:hanging="360"/>
      </w:pPr>
    </w:lvl>
    <w:lvl w:ilvl="7" w:tplc="04080019" w:tentative="1">
      <w:start w:val="1"/>
      <w:numFmt w:val="lowerLetter"/>
      <w:lvlText w:val="%8."/>
      <w:lvlJc w:val="left"/>
      <w:pPr>
        <w:ind w:left="6478" w:hanging="360"/>
      </w:pPr>
    </w:lvl>
    <w:lvl w:ilvl="8" w:tplc="0408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4">
    <w:nsid w:val="36180498"/>
    <w:multiLevelType w:val="hybridMultilevel"/>
    <w:tmpl w:val="C56C4A4C"/>
    <w:lvl w:ilvl="0" w:tplc="A0986A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C2A7E"/>
    <w:multiLevelType w:val="hybridMultilevel"/>
    <w:tmpl w:val="F8E655AA"/>
    <w:lvl w:ilvl="0" w:tplc="D36C7372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6B194E"/>
    <w:multiLevelType w:val="hybridMultilevel"/>
    <w:tmpl w:val="EE3C158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44CDD"/>
    <w:multiLevelType w:val="hybridMultilevel"/>
    <w:tmpl w:val="E1609BF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F524E4"/>
    <w:multiLevelType w:val="hybridMultilevel"/>
    <w:tmpl w:val="F992F6C6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72FED"/>
    <w:multiLevelType w:val="hybridMultilevel"/>
    <w:tmpl w:val="DEB8C3AC"/>
    <w:lvl w:ilvl="0" w:tplc="39721F6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AD0941"/>
    <w:multiLevelType w:val="hybridMultilevel"/>
    <w:tmpl w:val="70ACE31C"/>
    <w:lvl w:ilvl="0" w:tplc="04080017">
      <w:start w:val="1"/>
      <w:numFmt w:val="lowerLetter"/>
      <w:lvlText w:val="%1)"/>
      <w:lvlJc w:val="left"/>
      <w:pPr>
        <w:ind w:left="1079" w:hanging="360"/>
      </w:p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>
    <w:nsid w:val="3D4F4E79"/>
    <w:multiLevelType w:val="hybridMultilevel"/>
    <w:tmpl w:val="6E9A75D2"/>
    <w:lvl w:ilvl="0" w:tplc="04080017">
      <w:start w:val="1"/>
      <w:numFmt w:val="lowerLetter"/>
      <w:lvlText w:val="%1)"/>
      <w:lvlJc w:val="left"/>
      <w:pPr>
        <w:ind w:left="1079" w:hanging="360"/>
      </w:p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>
    <w:nsid w:val="3ED649DB"/>
    <w:multiLevelType w:val="hybridMultilevel"/>
    <w:tmpl w:val="5088CAAC"/>
    <w:lvl w:ilvl="0" w:tplc="B6FA37D2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F90317"/>
    <w:multiLevelType w:val="hybridMultilevel"/>
    <w:tmpl w:val="835600C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C37A9E"/>
    <w:multiLevelType w:val="hybridMultilevel"/>
    <w:tmpl w:val="F576786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8C656B"/>
    <w:multiLevelType w:val="hybridMultilevel"/>
    <w:tmpl w:val="F6C0B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500E8"/>
    <w:multiLevelType w:val="hybridMultilevel"/>
    <w:tmpl w:val="CDD6229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0D4984"/>
    <w:multiLevelType w:val="hybridMultilevel"/>
    <w:tmpl w:val="21368BC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E068F2"/>
    <w:multiLevelType w:val="hybridMultilevel"/>
    <w:tmpl w:val="916686F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D10355"/>
    <w:multiLevelType w:val="hybridMultilevel"/>
    <w:tmpl w:val="E1DEB7B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694278"/>
    <w:multiLevelType w:val="hybridMultilevel"/>
    <w:tmpl w:val="49C6878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CF515E"/>
    <w:multiLevelType w:val="hybridMultilevel"/>
    <w:tmpl w:val="0B5AF0A2"/>
    <w:lvl w:ilvl="0" w:tplc="06F0710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14EB3"/>
    <w:multiLevelType w:val="hybridMultilevel"/>
    <w:tmpl w:val="E9F29DA0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FF20FA"/>
    <w:multiLevelType w:val="hybridMultilevel"/>
    <w:tmpl w:val="A6381DB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2F59CE"/>
    <w:multiLevelType w:val="hybridMultilevel"/>
    <w:tmpl w:val="FED00B4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F2620"/>
    <w:multiLevelType w:val="hybridMultilevel"/>
    <w:tmpl w:val="8F680DD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2414A8"/>
    <w:multiLevelType w:val="hybridMultilevel"/>
    <w:tmpl w:val="4FD4FD74"/>
    <w:lvl w:ilvl="0" w:tplc="04080017">
      <w:start w:val="1"/>
      <w:numFmt w:val="lowerLetter"/>
      <w:lvlText w:val="%1)"/>
      <w:lvlJc w:val="left"/>
      <w:pPr>
        <w:ind w:left="1439" w:hanging="360"/>
      </w:pPr>
    </w:lvl>
    <w:lvl w:ilvl="1" w:tplc="04080019" w:tentative="1">
      <w:start w:val="1"/>
      <w:numFmt w:val="lowerLetter"/>
      <w:lvlText w:val="%2."/>
      <w:lvlJc w:val="left"/>
      <w:pPr>
        <w:ind w:left="2159" w:hanging="360"/>
      </w:pPr>
    </w:lvl>
    <w:lvl w:ilvl="2" w:tplc="0408001B" w:tentative="1">
      <w:start w:val="1"/>
      <w:numFmt w:val="lowerRoman"/>
      <w:lvlText w:val="%3."/>
      <w:lvlJc w:val="right"/>
      <w:pPr>
        <w:ind w:left="2879" w:hanging="180"/>
      </w:pPr>
    </w:lvl>
    <w:lvl w:ilvl="3" w:tplc="0408000F" w:tentative="1">
      <w:start w:val="1"/>
      <w:numFmt w:val="decimal"/>
      <w:lvlText w:val="%4."/>
      <w:lvlJc w:val="left"/>
      <w:pPr>
        <w:ind w:left="3599" w:hanging="360"/>
      </w:pPr>
    </w:lvl>
    <w:lvl w:ilvl="4" w:tplc="04080019" w:tentative="1">
      <w:start w:val="1"/>
      <w:numFmt w:val="lowerLetter"/>
      <w:lvlText w:val="%5."/>
      <w:lvlJc w:val="left"/>
      <w:pPr>
        <w:ind w:left="4319" w:hanging="360"/>
      </w:pPr>
    </w:lvl>
    <w:lvl w:ilvl="5" w:tplc="0408001B" w:tentative="1">
      <w:start w:val="1"/>
      <w:numFmt w:val="lowerRoman"/>
      <w:lvlText w:val="%6."/>
      <w:lvlJc w:val="right"/>
      <w:pPr>
        <w:ind w:left="5039" w:hanging="180"/>
      </w:pPr>
    </w:lvl>
    <w:lvl w:ilvl="6" w:tplc="0408000F" w:tentative="1">
      <w:start w:val="1"/>
      <w:numFmt w:val="decimal"/>
      <w:lvlText w:val="%7."/>
      <w:lvlJc w:val="left"/>
      <w:pPr>
        <w:ind w:left="5759" w:hanging="360"/>
      </w:pPr>
    </w:lvl>
    <w:lvl w:ilvl="7" w:tplc="04080019" w:tentative="1">
      <w:start w:val="1"/>
      <w:numFmt w:val="lowerLetter"/>
      <w:lvlText w:val="%8."/>
      <w:lvlJc w:val="left"/>
      <w:pPr>
        <w:ind w:left="6479" w:hanging="360"/>
      </w:pPr>
    </w:lvl>
    <w:lvl w:ilvl="8" w:tplc="0408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7">
    <w:nsid w:val="5CD05321"/>
    <w:multiLevelType w:val="hybridMultilevel"/>
    <w:tmpl w:val="2696C45A"/>
    <w:lvl w:ilvl="0" w:tplc="04080017">
      <w:start w:val="1"/>
      <w:numFmt w:val="lowerLetter"/>
      <w:lvlText w:val="%1)"/>
      <w:lvlJc w:val="left"/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235634D"/>
    <w:multiLevelType w:val="hybridMultilevel"/>
    <w:tmpl w:val="D0502D10"/>
    <w:lvl w:ilvl="0" w:tplc="110C5E8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161377"/>
    <w:multiLevelType w:val="hybridMultilevel"/>
    <w:tmpl w:val="DE54BB9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0438BF"/>
    <w:multiLevelType w:val="hybridMultilevel"/>
    <w:tmpl w:val="549AEA9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73256D"/>
    <w:multiLevelType w:val="hybridMultilevel"/>
    <w:tmpl w:val="0492A6C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33AE"/>
    <w:multiLevelType w:val="hybridMultilevel"/>
    <w:tmpl w:val="8C3C3C4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4F4AC1"/>
    <w:multiLevelType w:val="hybridMultilevel"/>
    <w:tmpl w:val="370423E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1745EB"/>
    <w:multiLevelType w:val="hybridMultilevel"/>
    <w:tmpl w:val="6A9E89D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DB191E"/>
    <w:multiLevelType w:val="hybridMultilevel"/>
    <w:tmpl w:val="19B6AD74"/>
    <w:lvl w:ilvl="0" w:tplc="B07E7690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EFC03D6"/>
    <w:multiLevelType w:val="hybridMultilevel"/>
    <w:tmpl w:val="CE6C8FE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F0E435B"/>
    <w:multiLevelType w:val="hybridMultilevel"/>
    <w:tmpl w:val="587E3678"/>
    <w:lvl w:ilvl="0" w:tplc="04080017">
      <w:start w:val="1"/>
      <w:numFmt w:val="lowerLetter"/>
      <w:lvlText w:val="%1)"/>
      <w:lvlJc w:val="left"/>
      <w:pPr>
        <w:ind w:left="1799" w:hanging="360"/>
      </w:pPr>
    </w:lvl>
    <w:lvl w:ilvl="1" w:tplc="04080019" w:tentative="1">
      <w:start w:val="1"/>
      <w:numFmt w:val="lowerLetter"/>
      <w:lvlText w:val="%2."/>
      <w:lvlJc w:val="left"/>
      <w:pPr>
        <w:ind w:left="2519" w:hanging="360"/>
      </w:pPr>
    </w:lvl>
    <w:lvl w:ilvl="2" w:tplc="0408001B" w:tentative="1">
      <w:start w:val="1"/>
      <w:numFmt w:val="lowerRoman"/>
      <w:lvlText w:val="%3."/>
      <w:lvlJc w:val="right"/>
      <w:pPr>
        <w:ind w:left="3239" w:hanging="180"/>
      </w:pPr>
    </w:lvl>
    <w:lvl w:ilvl="3" w:tplc="0408000F" w:tentative="1">
      <w:start w:val="1"/>
      <w:numFmt w:val="decimal"/>
      <w:lvlText w:val="%4."/>
      <w:lvlJc w:val="left"/>
      <w:pPr>
        <w:ind w:left="3959" w:hanging="360"/>
      </w:pPr>
    </w:lvl>
    <w:lvl w:ilvl="4" w:tplc="04080019" w:tentative="1">
      <w:start w:val="1"/>
      <w:numFmt w:val="lowerLetter"/>
      <w:lvlText w:val="%5."/>
      <w:lvlJc w:val="left"/>
      <w:pPr>
        <w:ind w:left="4679" w:hanging="360"/>
      </w:pPr>
    </w:lvl>
    <w:lvl w:ilvl="5" w:tplc="0408001B" w:tentative="1">
      <w:start w:val="1"/>
      <w:numFmt w:val="lowerRoman"/>
      <w:lvlText w:val="%6."/>
      <w:lvlJc w:val="right"/>
      <w:pPr>
        <w:ind w:left="5399" w:hanging="180"/>
      </w:pPr>
    </w:lvl>
    <w:lvl w:ilvl="6" w:tplc="0408000F" w:tentative="1">
      <w:start w:val="1"/>
      <w:numFmt w:val="decimal"/>
      <w:lvlText w:val="%7."/>
      <w:lvlJc w:val="left"/>
      <w:pPr>
        <w:ind w:left="6119" w:hanging="360"/>
      </w:pPr>
    </w:lvl>
    <w:lvl w:ilvl="7" w:tplc="04080019" w:tentative="1">
      <w:start w:val="1"/>
      <w:numFmt w:val="lowerLetter"/>
      <w:lvlText w:val="%8."/>
      <w:lvlJc w:val="left"/>
      <w:pPr>
        <w:ind w:left="6839" w:hanging="360"/>
      </w:pPr>
    </w:lvl>
    <w:lvl w:ilvl="8" w:tplc="0408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8">
    <w:nsid w:val="70430721"/>
    <w:multiLevelType w:val="hybridMultilevel"/>
    <w:tmpl w:val="5796720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2B83F89"/>
    <w:multiLevelType w:val="hybridMultilevel"/>
    <w:tmpl w:val="5742D2B6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B3633C"/>
    <w:multiLevelType w:val="hybridMultilevel"/>
    <w:tmpl w:val="5E2C471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F8B5531"/>
    <w:multiLevelType w:val="hybridMultilevel"/>
    <w:tmpl w:val="0E72726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6"/>
  </w:num>
  <w:num w:numId="5">
    <w:abstractNumId w:val="34"/>
  </w:num>
  <w:num w:numId="6">
    <w:abstractNumId w:val="41"/>
  </w:num>
  <w:num w:numId="7">
    <w:abstractNumId w:val="11"/>
  </w:num>
  <w:num w:numId="8">
    <w:abstractNumId w:val="42"/>
  </w:num>
  <w:num w:numId="9">
    <w:abstractNumId w:val="5"/>
  </w:num>
  <w:num w:numId="10">
    <w:abstractNumId w:val="32"/>
  </w:num>
  <w:num w:numId="11">
    <w:abstractNumId w:val="45"/>
  </w:num>
  <w:num w:numId="12">
    <w:abstractNumId w:val="49"/>
  </w:num>
  <w:num w:numId="13">
    <w:abstractNumId w:val="30"/>
  </w:num>
  <w:num w:numId="14">
    <w:abstractNumId w:val="51"/>
  </w:num>
  <w:num w:numId="15">
    <w:abstractNumId w:val="18"/>
  </w:num>
  <w:num w:numId="16">
    <w:abstractNumId w:val="1"/>
  </w:num>
  <w:num w:numId="17">
    <w:abstractNumId w:val="29"/>
  </w:num>
  <w:num w:numId="18">
    <w:abstractNumId w:val="35"/>
  </w:num>
  <w:num w:numId="19">
    <w:abstractNumId w:val="20"/>
  </w:num>
  <w:num w:numId="20">
    <w:abstractNumId w:val="21"/>
  </w:num>
  <w:num w:numId="21">
    <w:abstractNumId w:val="36"/>
  </w:num>
  <w:num w:numId="22">
    <w:abstractNumId w:val="7"/>
  </w:num>
  <w:num w:numId="23">
    <w:abstractNumId w:val="13"/>
  </w:num>
  <w:num w:numId="24">
    <w:abstractNumId w:val="50"/>
  </w:num>
  <w:num w:numId="25">
    <w:abstractNumId w:val="48"/>
  </w:num>
  <w:num w:numId="26">
    <w:abstractNumId w:val="6"/>
  </w:num>
  <w:num w:numId="27">
    <w:abstractNumId w:val="12"/>
  </w:num>
  <w:num w:numId="28">
    <w:abstractNumId w:val="37"/>
  </w:num>
  <w:num w:numId="29">
    <w:abstractNumId w:val="27"/>
  </w:num>
  <w:num w:numId="30">
    <w:abstractNumId w:val="40"/>
  </w:num>
  <w:num w:numId="31">
    <w:abstractNumId w:val="47"/>
  </w:num>
  <w:num w:numId="32">
    <w:abstractNumId w:val="31"/>
  </w:num>
  <w:num w:numId="33">
    <w:abstractNumId w:val="15"/>
  </w:num>
  <w:num w:numId="34">
    <w:abstractNumId w:val="22"/>
  </w:num>
  <w:num w:numId="35">
    <w:abstractNumId w:val="19"/>
  </w:num>
  <w:num w:numId="36">
    <w:abstractNumId w:val="38"/>
  </w:num>
  <w:num w:numId="37">
    <w:abstractNumId w:val="2"/>
  </w:num>
  <w:num w:numId="38">
    <w:abstractNumId w:val="39"/>
  </w:num>
  <w:num w:numId="39">
    <w:abstractNumId w:val="3"/>
  </w:num>
  <w:num w:numId="40">
    <w:abstractNumId w:val="0"/>
  </w:num>
  <w:num w:numId="41">
    <w:abstractNumId w:val="33"/>
  </w:num>
  <w:num w:numId="42">
    <w:abstractNumId w:val="23"/>
  </w:num>
  <w:num w:numId="43">
    <w:abstractNumId w:val="8"/>
  </w:num>
  <w:num w:numId="44">
    <w:abstractNumId w:val="28"/>
  </w:num>
  <w:num w:numId="45">
    <w:abstractNumId w:val="43"/>
  </w:num>
  <w:num w:numId="46">
    <w:abstractNumId w:val="24"/>
  </w:num>
  <w:num w:numId="47">
    <w:abstractNumId w:val="44"/>
  </w:num>
  <w:num w:numId="48">
    <w:abstractNumId w:val="9"/>
  </w:num>
  <w:num w:numId="49">
    <w:abstractNumId w:val="17"/>
  </w:num>
  <w:num w:numId="50">
    <w:abstractNumId w:val="26"/>
  </w:num>
  <w:num w:numId="51">
    <w:abstractNumId w:val="46"/>
  </w:num>
  <w:num w:numId="52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74"/>
    <w:rsid w:val="00006002"/>
    <w:rsid w:val="000222DD"/>
    <w:rsid w:val="00075503"/>
    <w:rsid w:val="000A7B84"/>
    <w:rsid w:val="000D4405"/>
    <w:rsid w:val="000F0A7A"/>
    <w:rsid w:val="000F37F0"/>
    <w:rsid w:val="0016125E"/>
    <w:rsid w:val="001D34D1"/>
    <w:rsid w:val="00203716"/>
    <w:rsid w:val="002145DC"/>
    <w:rsid w:val="00271089"/>
    <w:rsid w:val="00273347"/>
    <w:rsid w:val="002A5513"/>
    <w:rsid w:val="002B2B5F"/>
    <w:rsid w:val="00373823"/>
    <w:rsid w:val="004162B8"/>
    <w:rsid w:val="00486494"/>
    <w:rsid w:val="004C0E36"/>
    <w:rsid w:val="005E40B9"/>
    <w:rsid w:val="006B2035"/>
    <w:rsid w:val="006B3EB5"/>
    <w:rsid w:val="006D0A66"/>
    <w:rsid w:val="0072238F"/>
    <w:rsid w:val="0074551A"/>
    <w:rsid w:val="007D6B31"/>
    <w:rsid w:val="00960874"/>
    <w:rsid w:val="009B0408"/>
    <w:rsid w:val="00B0247A"/>
    <w:rsid w:val="00B63DFB"/>
    <w:rsid w:val="00B82E5D"/>
    <w:rsid w:val="00D1479B"/>
    <w:rsid w:val="00D71C28"/>
    <w:rsid w:val="00E8353E"/>
    <w:rsid w:val="00E9487B"/>
    <w:rsid w:val="00E97E18"/>
    <w:rsid w:val="00EC1F26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C2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D34D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1D34D1"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0A7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84"/>
  </w:style>
  <w:style w:type="paragraph" w:styleId="Footer">
    <w:name w:val="footer"/>
    <w:basedOn w:val="Normal"/>
    <w:link w:val="FooterChar"/>
    <w:uiPriority w:val="99"/>
    <w:unhideWhenUsed/>
    <w:rsid w:val="000A7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84"/>
  </w:style>
  <w:style w:type="paragraph" w:styleId="BalloonText">
    <w:name w:val="Balloon Text"/>
    <w:basedOn w:val="Normal"/>
    <w:link w:val="BalloonTextChar"/>
    <w:uiPriority w:val="99"/>
    <w:semiHidden/>
    <w:unhideWhenUsed/>
    <w:rsid w:val="000D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D34D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1D34D1"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0A7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84"/>
  </w:style>
  <w:style w:type="paragraph" w:styleId="Footer">
    <w:name w:val="footer"/>
    <w:basedOn w:val="Normal"/>
    <w:link w:val="FooterChar"/>
    <w:uiPriority w:val="99"/>
    <w:unhideWhenUsed/>
    <w:rsid w:val="000A7B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84"/>
  </w:style>
  <w:style w:type="paragraph" w:styleId="BalloonText">
    <w:name w:val="Balloon Text"/>
    <w:basedOn w:val="Normal"/>
    <w:link w:val="BalloonTextChar"/>
    <w:uiPriority w:val="99"/>
    <w:semiHidden/>
    <w:unhideWhenUsed/>
    <w:rsid w:val="000D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EEE4-A8E8-416E-9F36-074F580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1776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28</cp:revision>
  <cp:lastPrinted>2022-03-02T06:50:00Z</cp:lastPrinted>
  <dcterms:created xsi:type="dcterms:W3CDTF">2022-01-20T06:47:00Z</dcterms:created>
  <dcterms:modified xsi:type="dcterms:W3CDTF">2022-03-02T06:52:00Z</dcterms:modified>
</cp:coreProperties>
</file>