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C0029" w14:textId="3086C328" w:rsidR="005973DB" w:rsidRPr="005973DB" w:rsidRDefault="005973DB">
      <w:pPr>
        <w:rPr>
          <w:b/>
          <w:bCs/>
        </w:rPr>
      </w:pPr>
      <w:r w:rsidRPr="005973DB">
        <w:rPr>
          <w:b/>
          <w:bCs/>
        </w:rPr>
        <w:t>PARTS OF THE SHIP</w:t>
      </w:r>
    </w:p>
    <w:p w14:paraId="4F4B7DE5" w14:textId="691610A2" w:rsidR="005973DB" w:rsidRDefault="005973DB">
      <w:r>
        <w:rPr>
          <w:noProof/>
        </w:rPr>
        <w:drawing>
          <wp:inline distT="0" distB="0" distL="0" distR="0" wp14:anchorId="3B2F5371" wp14:editId="4DB84005">
            <wp:extent cx="6414435" cy="2962275"/>
            <wp:effectExtent l="0" t="0" r="5715" b="0"/>
            <wp:docPr id="4960633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18562" cy="2964181"/>
                    </a:xfrm>
                    <a:prstGeom prst="rect">
                      <a:avLst/>
                    </a:prstGeom>
                    <a:noFill/>
                  </pic:spPr>
                </pic:pic>
              </a:graphicData>
            </a:graphic>
          </wp:inline>
        </w:drawing>
      </w:r>
    </w:p>
    <w:p w14:paraId="390FF18C" w14:textId="77777777" w:rsidR="005973DB" w:rsidRDefault="005973DB" w:rsidP="005973DB">
      <w:pPr>
        <w:pStyle w:val="NormalWeb"/>
        <w:shd w:val="clear" w:color="auto" w:fill="FFFFFF"/>
        <w:spacing w:before="0" w:beforeAutospacing="0" w:after="0" w:afterAutospacing="0"/>
        <w:textAlignment w:val="baseline"/>
        <w:rPr>
          <w:rFonts w:ascii="Roboto" w:hAnsi="Roboto"/>
          <w:color w:val="333333"/>
          <w:sz w:val="23"/>
          <w:szCs w:val="23"/>
        </w:rPr>
      </w:pPr>
      <w:proofErr w:type="gramStart"/>
      <w:r>
        <w:rPr>
          <w:rStyle w:val="Strong"/>
          <w:rFonts w:ascii="inherit" w:eastAsiaTheme="majorEastAsia" w:hAnsi="inherit"/>
          <w:color w:val="333333"/>
          <w:sz w:val="23"/>
          <w:szCs w:val="23"/>
          <w:bdr w:val="none" w:sz="0" w:space="0" w:color="auto" w:frame="1"/>
        </w:rPr>
        <w:t>A  Bow</w:t>
      </w:r>
      <w:proofErr w:type="gramEnd"/>
      <w:r>
        <w:rPr>
          <w:rStyle w:val="Strong"/>
          <w:rFonts w:ascii="inherit" w:eastAsiaTheme="majorEastAsia" w:hAnsi="inherit"/>
          <w:color w:val="333333"/>
          <w:sz w:val="23"/>
          <w:szCs w:val="23"/>
          <w:bdr w:val="none" w:sz="0" w:space="0" w:color="auto" w:frame="1"/>
        </w:rPr>
        <w:t>  </w:t>
      </w:r>
      <w:r>
        <w:rPr>
          <w:rFonts w:ascii="Roboto" w:hAnsi="Roboto"/>
          <w:color w:val="333333"/>
          <w:sz w:val="23"/>
          <w:szCs w:val="23"/>
        </w:rPr>
        <w:t>The front of the ship (This ship has a bulbous bow, a term for the shape of this bow with a protruding part that helps with the hydrodynamics of the ship.)</w:t>
      </w:r>
    </w:p>
    <w:p w14:paraId="33B25244" w14:textId="77777777" w:rsidR="005973DB" w:rsidRDefault="005973DB" w:rsidP="005973DB">
      <w:pPr>
        <w:pStyle w:val="NormalWeb"/>
        <w:shd w:val="clear" w:color="auto" w:fill="FFFFFF"/>
        <w:spacing w:before="0" w:beforeAutospacing="0" w:after="0" w:afterAutospacing="0"/>
        <w:textAlignment w:val="baseline"/>
        <w:rPr>
          <w:rFonts w:ascii="Roboto" w:hAnsi="Roboto"/>
          <w:color w:val="333333"/>
          <w:sz w:val="23"/>
          <w:szCs w:val="23"/>
        </w:rPr>
      </w:pPr>
      <w:proofErr w:type="gramStart"/>
      <w:r>
        <w:rPr>
          <w:rStyle w:val="Strong"/>
          <w:rFonts w:ascii="inherit" w:eastAsiaTheme="majorEastAsia" w:hAnsi="inherit"/>
          <w:color w:val="333333"/>
          <w:sz w:val="23"/>
          <w:szCs w:val="23"/>
          <w:bdr w:val="none" w:sz="0" w:space="0" w:color="auto" w:frame="1"/>
        </w:rPr>
        <w:t>B  Stern</w:t>
      </w:r>
      <w:proofErr w:type="gramEnd"/>
      <w:r>
        <w:rPr>
          <w:rStyle w:val="Strong"/>
          <w:rFonts w:ascii="inherit" w:eastAsiaTheme="majorEastAsia" w:hAnsi="inherit"/>
          <w:color w:val="333333"/>
          <w:sz w:val="23"/>
          <w:szCs w:val="23"/>
          <w:bdr w:val="none" w:sz="0" w:space="0" w:color="auto" w:frame="1"/>
        </w:rPr>
        <w:t>  </w:t>
      </w:r>
      <w:r>
        <w:rPr>
          <w:rFonts w:ascii="Roboto" w:hAnsi="Roboto"/>
          <w:color w:val="333333"/>
          <w:sz w:val="23"/>
          <w:szCs w:val="23"/>
        </w:rPr>
        <w:t>The back of the ship</w:t>
      </w:r>
    </w:p>
    <w:p w14:paraId="5B0ABC57" w14:textId="77777777" w:rsidR="005973DB" w:rsidRDefault="005973DB" w:rsidP="005973DB">
      <w:pPr>
        <w:pStyle w:val="NormalWeb"/>
        <w:shd w:val="clear" w:color="auto" w:fill="FFFFFF"/>
        <w:spacing w:before="0" w:beforeAutospacing="0" w:after="0" w:afterAutospacing="0"/>
        <w:textAlignment w:val="baseline"/>
        <w:rPr>
          <w:rFonts w:ascii="Roboto" w:hAnsi="Roboto"/>
          <w:color w:val="333333"/>
          <w:sz w:val="23"/>
          <w:szCs w:val="23"/>
        </w:rPr>
      </w:pPr>
      <w:proofErr w:type="gramStart"/>
      <w:r>
        <w:rPr>
          <w:rStyle w:val="Strong"/>
          <w:rFonts w:ascii="inherit" w:eastAsiaTheme="majorEastAsia" w:hAnsi="inherit"/>
          <w:color w:val="333333"/>
          <w:sz w:val="23"/>
          <w:szCs w:val="23"/>
          <w:bdr w:val="none" w:sz="0" w:space="0" w:color="auto" w:frame="1"/>
        </w:rPr>
        <w:t>C  Accommodation</w:t>
      </w:r>
      <w:proofErr w:type="gramEnd"/>
      <w:r>
        <w:rPr>
          <w:rFonts w:ascii="Roboto" w:hAnsi="Roboto"/>
          <w:color w:val="333333"/>
          <w:sz w:val="23"/>
          <w:szCs w:val="23"/>
        </w:rPr>
        <w:t xml:space="preserve">  (or </w:t>
      </w:r>
      <w:proofErr w:type="gramStart"/>
      <w:r>
        <w:rPr>
          <w:rFonts w:ascii="Roboto" w:hAnsi="Roboto"/>
          <w:color w:val="333333"/>
          <w:sz w:val="23"/>
          <w:szCs w:val="23"/>
        </w:rPr>
        <w:t>superstructure)  This</w:t>
      </w:r>
      <w:proofErr w:type="gramEnd"/>
      <w:r>
        <w:rPr>
          <w:rFonts w:ascii="Roboto" w:hAnsi="Roboto"/>
          <w:color w:val="333333"/>
          <w:sz w:val="23"/>
          <w:szCs w:val="23"/>
        </w:rPr>
        <w:t xml:space="preserve"> where the crew live and operate the ship.</w:t>
      </w:r>
    </w:p>
    <w:p w14:paraId="45E833F1" w14:textId="77777777" w:rsidR="005973DB" w:rsidRDefault="005973DB" w:rsidP="005973DB">
      <w:pPr>
        <w:pStyle w:val="NormalWeb"/>
        <w:shd w:val="clear" w:color="auto" w:fill="FFFFFF"/>
        <w:spacing w:before="0" w:beforeAutospacing="0" w:after="0" w:afterAutospacing="0"/>
        <w:textAlignment w:val="baseline"/>
        <w:rPr>
          <w:rFonts w:ascii="Roboto" w:hAnsi="Roboto"/>
          <w:color w:val="333333"/>
          <w:sz w:val="23"/>
          <w:szCs w:val="23"/>
        </w:rPr>
      </w:pPr>
      <w:proofErr w:type="gramStart"/>
      <w:r>
        <w:rPr>
          <w:rStyle w:val="Strong"/>
          <w:rFonts w:ascii="inherit" w:eastAsiaTheme="majorEastAsia" w:hAnsi="inherit"/>
          <w:color w:val="333333"/>
          <w:sz w:val="23"/>
          <w:szCs w:val="23"/>
          <w:bdr w:val="none" w:sz="0" w:space="0" w:color="auto" w:frame="1"/>
        </w:rPr>
        <w:t>D  Hull</w:t>
      </w:r>
      <w:proofErr w:type="gramEnd"/>
      <w:r>
        <w:rPr>
          <w:rStyle w:val="Strong"/>
          <w:rFonts w:ascii="inherit" w:eastAsiaTheme="majorEastAsia" w:hAnsi="inherit"/>
          <w:color w:val="333333"/>
          <w:sz w:val="23"/>
          <w:szCs w:val="23"/>
          <w:bdr w:val="none" w:sz="0" w:space="0" w:color="auto" w:frame="1"/>
        </w:rPr>
        <w:t>  </w:t>
      </w:r>
      <w:r>
        <w:rPr>
          <w:rFonts w:ascii="Roboto" w:hAnsi="Roboto"/>
          <w:color w:val="333333"/>
          <w:sz w:val="23"/>
          <w:szCs w:val="23"/>
        </w:rPr>
        <w:t>The part of the ship that is partly in the water. The cargo is kept in holds (or in tanks) in the hull.</w:t>
      </w:r>
    </w:p>
    <w:p w14:paraId="781D7253" w14:textId="77777777" w:rsidR="005973DB" w:rsidRDefault="005973DB" w:rsidP="005973DB">
      <w:pPr>
        <w:pStyle w:val="NormalWeb"/>
        <w:shd w:val="clear" w:color="auto" w:fill="FFFFFF"/>
        <w:spacing w:before="0" w:beforeAutospacing="0" w:after="0" w:afterAutospacing="0"/>
        <w:textAlignment w:val="baseline"/>
        <w:rPr>
          <w:rFonts w:ascii="Roboto" w:hAnsi="Roboto"/>
          <w:color w:val="333333"/>
          <w:sz w:val="23"/>
          <w:szCs w:val="23"/>
        </w:rPr>
      </w:pPr>
      <w:proofErr w:type="gramStart"/>
      <w:r>
        <w:rPr>
          <w:rStyle w:val="Strong"/>
          <w:rFonts w:ascii="inherit" w:eastAsiaTheme="majorEastAsia" w:hAnsi="inherit"/>
          <w:color w:val="333333"/>
          <w:sz w:val="23"/>
          <w:szCs w:val="23"/>
          <w:bdr w:val="none" w:sz="0" w:space="0" w:color="auto" w:frame="1"/>
        </w:rPr>
        <w:t>E  Freeboard</w:t>
      </w:r>
      <w:proofErr w:type="gramEnd"/>
      <w:r>
        <w:rPr>
          <w:rStyle w:val="Strong"/>
          <w:rFonts w:ascii="inherit" w:eastAsiaTheme="majorEastAsia" w:hAnsi="inherit"/>
          <w:color w:val="333333"/>
          <w:sz w:val="23"/>
          <w:szCs w:val="23"/>
          <w:bdr w:val="none" w:sz="0" w:space="0" w:color="auto" w:frame="1"/>
        </w:rPr>
        <w:t xml:space="preserve">  </w:t>
      </w:r>
      <w:r>
        <w:rPr>
          <w:rFonts w:ascii="Roboto" w:hAnsi="Roboto"/>
          <w:color w:val="333333"/>
          <w:sz w:val="23"/>
          <w:szCs w:val="23"/>
        </w:rPr>
        <w:t>The part of the hull that is above the water. Freeboard is usually given in metres (e.g. 6 metres, or 10 metres, which means that 6 metres of the hull or 10 metres of the hull is above the water.) The more cargo the ship is carrying, the less will be her freeboard (e.g. a ship with little cargo may have a freeboard of 15 metres, but the same ship with a full cargo may have a freeboard of 6 metres.)</w:t>
      </w:r>
    </w:p>
    <w:p w14:paraId="1CB7C8D3" w14:textId="77777777" w:rsidR="005973DB" w:rsidRDefault="005973DB" w:rsidP="005973DB">
      <w:pPr>
        <w:pStyle w:val="NormalWeb"/>
        <w:shd w:val="clear" w:color="auto" w:fill="FFFFFF"/>
        <w:spacing w:before="0" w:beforeAutospacing="0" w:after="0" w:afterAutospacing="0"/>
        <w:textAlignment w:val="baseline"/>
        <w:rPr>
          <w:rFonts w:ascii="Roboto" w:hAnsi="Roboto"/>
          <w:color w:val="333333"/>
          <w:sz w:val="23"/>
          <w:szCs w:val="23"/>
        </w:rPr>
      </w:pPr>
      <w:r>
        <w:rPr>
          <w:rStyle w:val="Strong"/>
          <w:rFonts w:ascii="inherit" w:eastAsiaTheme="majorEastAsia" w:hAnsi="inherit"/>
          <w:color w:val="333333"/>
          <w:sz w:val="23"/>
          <w:szCs w:val="23"/>
          <w:bdr w:val="none" w:sz="0" w:space="0" w:color="auto" w:frame="1"/>
        </w:rPr>
        <w:t xml:space="preserve">F   </w:t>
      </w:r>
      <w:proofErr w:type="gramStart"/>
      <w:r>
        <w:rPr>
          <w:rStyle w:val="Strong"/>
          <w:rFonts w:ascii="inherit" w:eastAsiaTheme="majorEastAsia" w:hAnsi="inherit"/>
          <w:color w:val="333333"/>
          <w:sz w:val="23"/>
          <w:szCs w:val="23"/>
          <w:bdr w:val="none" w:sz="0" w:space="0" w:color="auto" w:frame="1"/>
        </w:rPr>
        <w:t>Draught  </w:t>
      </w:r>
      <w:r>
        <w:rPr>
          <w:rFonts w:ascii="Roboto" w:hAnsi="Roboto"/>
          <w:color w:val="333333"/>
          <w:sz w:val="23"/>
          <w:szCs w:val="23"/>
        </w:rPr>
        <w:t>The</w:t>
      </w:r>
      <w:proofErr w:type="gramEnd"/>
      <w:r>
        <w:rPr>
          <w:rFonts w:ascii="Roboto" w:hAnsi="Roboto"/>
          <w:color w:val="333333"/>
          <w:sz w:val="23"/>
          <w:szCs w:val="23"/>
        </w:rPr>
        <w:t xml:space="preserve"> part of the hull that is below the water. Draught is usually given in metres (e.g. 5.6 metres or 17.3 metres which means that 5.6 metres of the hull is below the water, or 17.3 metres of the hull is below the water.) The more cargo the ship is carrying, the greater will be the draught. (e.g. a ship with little cargo may have a </w:t>
      </w:r>
      <w:proofErr w:type="spellStart"/>
      <w:r>
        <w:rPr>
          <w:rFonts w:ascii="Roboto" w:hAnsi="Roboto"/>
          <w:color w:val="333333"/>
          <w:sz w:val="23"/>
          <w:szCs w:val="23"/>
        </w:rPr>
        <w:t>draugth</w:t>
      </w:r>
      <w:proofErr w:type="spellEnd"/>
      <w:r>
        <w:rPr>
          <w:rFonts w:ascii="Roboto" w:hAnsi="Roboto"/>
          <w:color w:val="333333"/>
          <w:sz w:val="23"/>
          <w:szCs w:val="23"/>
        </w:rPr>
        <w:t xml:space="preserve"> of 6 metres, but the same ship with a full cargo may have a draught of 12 metres.)</w:t>
      </w:r>
    </w:p>
    <w:p w14:paraId="51A00511" w14:textId="77777777" w:rsidR="005973DB" w:rsidRDefault="005973DB" w:rsidP="005973DB">
      <w:pPr>
        <w:pStyle w:val="NormalWeb"/>
        <w:shd w:val="clear" w:color="auto" w:fill="FFFFFF"/>
        <w:spacing w:before="0" w:beforeAutospacing="0" w:after="0" w:afterAutospacing="0"/>
        <w:textAlignment w:val="baseline"/>
        <w:rPr>
          <w:rFonts w:ascii="Roboto" w:hAnsi="Roboto"/>
          <w:color w:val="333333"/>
          <w:sz w:val="23"/>
          <w:szCs w:val="23"/>
        </w:rPr>
      </w:pPr>
      <w:proofErr w:type="gramStart"/>
      <w:r>
        <w:rPr>
          <w:rStyle w:val="Strong"/>
          <w:rFonts w:ascii="inherit" w:eastAsiaTheme="majorEastAsia" w:hAnsi="inherit"/>
          <w:color w:val="333333"/>
          <w:sz w:val="23"/>
          <w:szCs w:val="23"/>
          <w:bdr w:val="none" w:sz="0" w:space="0" w:color="auto" w:frame="1"/>
        </w:rPr>
        <w:t>G  Afterdeck</w:t>
      </w:r>
      <w:proofErr w:type="gramEnd"/>
      <w:r>
        <w:rPr>
          <w:rStyle w:val="Strong"/>
          <w:rFonts w:ascii="inherit" w:eastAsiaTheme="majorEastAsia" w:hAnsi="inherit"/>
          <w:color w:val="333333"/>
          <w:sz w:val="23"/>
          <w:szCs w:val="23"/>
          <w:bdr w:val="none" w:sz="0" w:space="0" w:color="auto" w:frame="1"/>
        </w:rPr>
        <w:t>  </w:t>
      </w:r>
      <w:r>
        <w:rPr>
          <w:rFonts w:ascii="Roboto" w:hAnsi="Roboto"/>
          <w:color w:val="333333"/>
          <w:sz w:val="23"/>
          <w:szCs w:val="23"/>
        </w:rPr>
        <w:t>The deck aft (</w:t>
      </w:r>
      <w:r>
        <w:rPr>
          <w:rStyle w:val="Emphasis"/>
          <w:rFonts w:ascii="inherit" w:eastAsiaTheme="majorEastAsia" w:hAnsi="inherit"/>
          <w:color w:val="333333"/>
          <w:sz w:val="23"/>
          <w:szCs w:val="23"/>
          <w:bdr w:val="none" w:sz="0" w:space="0" w:color="auto" w:frame="1"/>
        </w:rPr>
        <w:t>on the stern side</w:t>
      </w:r>
      <w:r>
        <w:rPr>
          <w:rFonts w:ascii="Roboto" w:hAnsi="Roboto"/>
          <w:color w:val="333333"/>
          <w:sz w:val="23"/>
          <w:szCs w:val="23"/>
        </w:rPr>
        <w:t>) of the accommodation</w:t>
      </w:r>
    </w:p>
    <w:p w14:paraId="02EF42C8" w14:textId="77777777" w:rsidR="005973DB" w:rsidRDefault="005973DB" w:rsidP="005973DB">
      <w:pPr>
        <w:pStyle w:val="NormalWeb"/>
        <w:shd w:val="clear" w:color="auto" w:fill="FFFFFF"/>
        <w:spacing w:before="0" w:beforeAutospacing="0" w:after="0" w:afterAutospacing="0"/>
        <w:textAlignment w:val="baseline"/>
        <w:rPr>
          <w:rFonts w:ascii="Roboto" w:hAnsi="Roboto"/>
          <w:color w:val="333333"/>
          <w:sz w:val="23"/>
          <w:szCs w:val="23"/>
        </w:rPr>
      </w:pPr>
      <w:proofErr w:type="gramStart"/>
      <w:r>
        <w:rPr>
          <w:rStyle w:val="Strong"/>
          <w:rFonts w:ascii="inherit" w:eastAsiaTheme="majorEastAsia" w:hAnsi="inherit"/>
          <w:color w:val="333333"/>
          <w:sz w:val="23"/>
          <w:szCs w:val="23"/>
          <w:bdr w:val="none" w:sz="0" w:space="0" w:color="auto" w:frame="1"/>
        </w:rPr>
        <w:t>H  Foredeck</w:t>
      </w:r>
      <w:proofErr w:type="gramEnd"/>
      <w:r>
        <w:rPr>
          <w:rStyle w:val="Strong"/>
          <w:rFonts w:ascii="inherit" w:eastAsiaTheme="majorEastAsia" w:hAnsi="inherit"/>
          <w:color w:val="333333"/>
          <w:sz w:val="23"/>
          <w:szCs w:val="23"/>
          <w:bdr w:val="none" w:sz="0" w:space="0" w:color="auto" w:frame="1"/>
        </w:rPr>
        <w:t>  </w:t>
      </w:r>
      <w:r>
        <w:rPr>
          <w:rFonts w:ascii="Roboto" w:hAnsi="Roboto"/>
          <w:color w:val="333333"/>
          <w:sz w:val="23"/>
          <w:szCs w:val="23"/>
        </w:rPr>
        <w:t>The deck of a ship from the accommodation to the forecastle. (S</w:t>
      </w:r>
      <w:r>
        <w:rPr>
          <w:rStyle w:val="Emphasis"/>
          <w:rFonts w:ascii="inherit" w:eastAsiaTheme="majorEastAsia" w:hAnsi="inherit"/>
          <w:color w:val="333333"/>
          <w:sz w:val="23"/>
          <w:szCs w:val="23"/>
          <w:bdr w:val="none" w:sz="0" w:space="0" w:color="auto" w:frame="1"/>
        </w:rPr>
        <w:t>ee forecastle below</w:t>
      </w:r>
      <w:r>
        <w:rPr>
          <w:rFonts w:ascii="Roboto" w:hAnsi="Roboto"/>
          <w:color w:val="333333"/>
          <w:sz w:val="23"/>
          <w:szCs w:val="23"/>
        </w:rPr>
        <w:t>)</w:t>
      </w:r>
    </w:p>
    <w:p w14:paraId="2FE1B1D2" w14:textId="77777777" w:rsidR="005973DB" w:rsidRDefault="005973DB" w:rsidP="005973DB">
      <w:pPr>
        <w:pStyle w:val="NormalWeb"/>
        <w:shd w:val="clear" w:color="auto" w:fill="FFFFFF"/>
        <w:spacing w:before="0" w:beforeAutospacing="0" w:after="0" w:afterAutospacing="0"/>
        <w:textAlignment w:val="baseline"/>
        <w:rPr>
          <w:rFonts w:ascii="Roboto" w:hAnsi="Roboto"/>
          <w:color w:val="333333"/>
          <w:sz w:val="23"/>
          <w:szCs w:val="23"/>
        </w:rPr>
      </w:pPr>
      <w:proofErr w:type="gramStart"/>
      <w:r>
        <w:rPr>
          <w:rStyle w:val="Strong"/>
          <w:rFonts w:ascii="inherit" w:eastAsiaTheme="majorEastAsia" w:hAnsi="inherit"/>
          <w:color w:val="333333"/>
          <w:sz w:val="23"/>
          <w:szCs w:val="23"/>
          <w:bdr w:val="none" w:sz="0" w:space="0" w:color="auto" w:frame="1"/>
        </w:rPr>
        <w:t>I  Forecastle  </w:t>
      </w:r>
      <w:r>
        <w:rPr>
          <w:rFonts w:ascii="Roboto" w:hAnsi="Roboto"/>
          <w:color w:val="333333"/>
          <w:sz w:val="23"/>
          <w:szCs w:val="23"/>
        </w:rPr>
        <w:t> (</w:t>
      </w:r>
      <w:proofErr w:type="gramEnd"/>
      <w:r>
        <w:rPr>
          <w:rFonts w:ascii="Roboto" w:hAnsi="Roboto"/>
          <w:color w:val="333333"/>
          <w:sz w:val="23"/>
          <w:szCs w:val="23"/>
        </w:rPr>
        <w:t>pronounced </w:t>
      </w:r>
      <w:proofErr w:type="spellStart"/>
      <w:r>
        <w:rPr>
          <w:rStyle w:val="Emphasis"/>
          <w:rFonts w:ascii="inherit" w:eastAsiaTheme="majorEastAsia" w:hAnsi="inherit"/>
          <w:color w:val="333333"/>
          <w:sz w:val="23"/>
          <w:szCs w:val="23"/>
          <w:bdr w:val="none" w:sz="0" w:space="0" w:color="auto" w:frame="1"/>
        </w:rPr>
        <w:t>fowksil</w:t>
      </w:r>
      <w:proofErr w:type="spellEnd"/>
      <w:r>
        <w:rPr>
          <w:rFonts w:ascii="Roboto" w:hAnsi="Roboto"/>
          <w:color w:val="333333"/>
          <w:sz w:val="23"/>
          <w:szCs w:val="23"/>
        </w:rPr>
        <w:t> and often spelled </w:t>
      </w:r>
      <w:r>
        <w:rPr>
          <w:rStyle w:val="Emphasis"/>
          <w:rFonts w:ascii="inherit" w:eastAsiaTheme="majorEastAsia" w:hAnsi="inherit"/>
          <w:color w:val="333333"/>
          <w:sz w:val="23"/>
          <w:szCs w:val="23"/>
          <w:bdr w:val="none" w:sz="0" w:space="0" w:color="auto" w:frame="1"/>
        </w:rPr>
        <w:t>fo’c’sle</w:t>
      </w:r>
      <w:r>
        <w:rPr>
          <w:rFonts w:ascii="Roboto" w:hAnsi="Roboto"/>
          <w:color w:val="333333"/>
          <w:sz w:val="23"/>
          <w:szCs w:val="23"/>
        </w:rPr>
        <w:t>) A raised part of the foredeck near the bow</w:t>
      </w:r>
    </w:p>
    <w:p w14:paraId="006FA3DB" w14:textId="77777777" w:rsidR="005973DB" w:rsidRDefault="005973DB" w:rsidP="005973DB">
      <w:pPr>
        <w:pStyle w:val="NormalWeb"/>
        <w:shd w:val="clear" w:color="auto" w:fill="FFFFFF"/>
        <w:spacing w:before="0" w:beforeAutospacing="0" w:after="0" w:afterAutospacing="0"/>
        <w:textAlignment w:val="baseline"/>
        <w:rPr>
          <w:rFonts w:ascii="Roboto" w:hAnsi="Roboto"/>
          <w:color w:val="333333"/>
          <w:sz w:val="23"/>
          <w:szCs w:val="23"/>
        </w:rPr>
      </w:pPr>
      <w:proofErr w:type="gramStart"/>
      <w:r>
        <w:rPr>
          <w:rStyle w:val="Strong"/>
          <w:rFonts w:ascii="inherit" w:eastAsiaTheme="majorEastAsia" w:hAnsi="inherit"/>
          <w:color w:val="333333"/>
          <w:sz w:val="23"/>
          <w:szCs w:val="23"/>
          <w:bdr w:val="none" w:sz="0" w:space="0" w:color="auto" w:frame="1"/>
        </w:rPr>
        <w:t>J  Keel</w:t>
      </w:r>
      <w:proofErr w:type="gramEnd"/>
      <w:r>
        <w:rPr>
          <w:rStyle w:val="Strong"/>
          <w:rFonts w:ascii="inherit" w:eastAsiaTheme="majorEastAsia" w:hAnsi="inherit"/>
          <w:color w:val="333333"/>
          <w:sz w:val="23"/>
          <w:szCs w:val="23"/>
          <w:bdr w:val="none" w:sz="0" w:space="0" w:color="auto" w:frame="1"/>
        </w:rPr>
        <w:t>  </w:t>
      </w:r>
      <w:r>
        <w:rPr>
          <w:rFonts w:ascii="Roboto" w:hAnsi="Roboto"/>
          <w:color w:val="333333"/>
          <w:sz w:val="23"/>
          <w:szCs w:val="23"/>
        </w:rPr>
        <w:t>The bottom of the ship</w:t>
      </w:r>
    </w:p>
    <w:p w14:paraId="4351B5B3" w14:textId="539DA585" w:rsidR="005973DB" w:rsidRDefault="005973DB">
      <w:r>
        <w:rPr>
          <w:noProof/>
        </w:rPr>
        <w:lastRenderedPageBreak/>
        <w:drawing>
          <wp:inline distT="0" distB="0" distL="0" distR="0" wp14:anchorId="1B596232" wp14:editId="71B1B2A0">
            <wp:extent cx="5907405" cy="2727015"/>
            <wp:effectExtent l="0" t="0" r="0" b="0"/>
            <wp:docPr id="17028885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16262" cy="2731103"/>
                    </a:xfrm>
                    <a:prstGeom prst="rect">
                      <a:avLst/>
                    </a:prstGeom>
                    <a:noFill/>
                  </pic:spPr>
                </pic:pic>
              </a:graphicData>
            </a:graphic>
          </wp:inline>
        </w:drawing>
      </w:r>
    </w:p>
    <w:p w14:paraId="5564C279" w14:textId="77777777" w:rsidR="005973DB" w:rsidRPr="005973DB" w:rsidRDefault="005973DB" w:rsidP="005973DB">
      <w:pPr>
        <w:shd w:val="clear" w:color="auto" w:fill="FFFFFF"/>
        <w:spacing w:after="0" w:line="240" w:lineRule="auto"/>
        <w:textAlignment w:val="baseline"/>
        <w:rPr>
          <w:rFonts w:ascii="Roboto" w:eastAsia="Times New Roman" w:hAnsi="Roboto" w:cs="Times New Roman"/>
          <w:color w:val="333333"/>
          <w:kern w:val="0"/>
          <w:sz w:val="23"/>
          <w:szCs w:val="23"/>
          <w:lang w:eastAsia="en-GB"/>
          <w14:ligatures w14:val="none"/>
        </w:rPr>
      </w:pPr>
      <w:proofErr w:type="gramStart"/>
      <w:r w:rsidRPr="005973DB">
        <w:rPr>
          <w:rFonts w:ascii="inherit" w:eastAsia="Times New Roman" w:hAnsi="inherit" w:cs="Times New Roman"/>
          <w:b/>
          <w:bCs/>
          <w:color w:val="333333"/>
          <w:kern w:val="0"/>
          <w:sz w:val="23"/>
          <w:szCs w:val="23"/>
          <w:bdr w:val="none" w:sz="0" w:space="0" w:color="auto" w:frame="1"/>
          <w:lang w:eastAsia="en-GB"/>
          <w14:ligatures w14:val="none"/>
        </w:rPr>
        <w:t>A  Propeller</w:t>
      </w:r>
      <w:proofErr w:type="gramEnd"/>
      <w:r w:rsidRPr="005973DB">
        <w:rPr>
          <w:rFonts w:ascii="Roboto" w:eastAsia="Times New Roman" w:hAnsi="Roboto" w:cs="Times New Roman"/>
          <w:color w:val="333333"/>
          <w:kern w:val="0"/>
          <w:sz w:val="23"/>
          <w:szCs w:val="23"/>
          <w:lang w:eastAsia="en-GB"/>
          <w14:ligatures w14:val="none"/>
        </w:rPr>
        <w:t>  A propeller is usually made of a metal compound, and has blades. When the ship’s engine turns the propeller shaft, the propeller turns and drives the ship ahead (</w:t>
      </w:r>
      <w:r w:rsidRPr="005973DB">
        <w:rPr>
          <w:rFonts w:ascii="inherit" w:eastAsia="Times New Roman" w:hAnsi="inherit" w:cs="Times New Roman"/>
          <w:i/>
          <w:iCs/>
          <w:color w:val="333333"/>
          <w:kern w:val="0"/>
          <w:sz w:val="23"/>
          <w:szCs w:val="23"/>
          <w:bdr w:val="none" w:sz="0" w:space="0" w:color="auto" w:frame="1"/>
          <w:lang w:eastAsia="en-GB"/>
          <w14:ligatures w14:val="none"/>
        </w:rPr>
        <w:t>forwards</w:t>
      </w:r>
      <w:r w:rsidRPr="005973DB">
        <w:rPr>
          <w:rFonts w:ascii="Roboto" w:eastAsia="Times New Roman" w:hAnsi="Roboto" w:cs="Times New Roman"/>
          <w:color w:val="333333"/>
          <w:kern w:val="0"/>
          <w:sz w:val="23"/>
          <w:szCs w:val="23"/>
          <w:lang w:eastAsia="en-GB"/>
          <w14:ligatures w14:val="none"/>
        </w:rPr>
        <w:t>). On some ships, the propeller shaft and therefore the propeller can turn in the opposite direction, causing the ship to go astern (</w:t>
      </w:r>
      <w:r w:rsidRPr="005973DB">
        <w:rPr>
          <w:rFonts w:ascii="inherit" w:eastAsia="Times New Roman" w:hAnsi="inherit" w:cs="Times New Roman"/>
          <w:i/>
          <w:iCs/>
          <w:color w:val="333333"/>
          <w:kern w:val="0"/>
          <w:sz w:val="23"/>
          <w:szCs w:val="23"/>
          <w:bdr w:val="none" w:sz="0" w:space="0" w:color="auto" w:frame="1"/>
          <w:lang w:eastAsia="en-GB"/>
          <w14:ligatures w14:val="none"/>
        </w:rPr>
        <w:t>backwards</w:t>
      </w:r>
      <w:r w:rsidRPr="005973DB">
        <w:rPr>
          <w:rFonts w:ascii="Roboto" w:eastAsia="Times New Roman" w:hAnsi="Roboto" w:cs="Times New Roman"/>
          <w:color w:val="333333"/>
          <w:kern w:val="0"/>
          <w:sz w:val="23"/>
          <w:szCs w:val="23"/>
          <w:lang w:eastAsia="en-GB"/>
          <w14:ligatures w14:val="none"/>
        </w:rPr>
        <w:t xml:space="preserve">). In other ships, the propeller keeps turning in the same direction, but if the ship should need to go astern, the angle of the blades can be altered to change the propulsion, causing the ship to go astern. This is called a variable-pitch propeller. NB There are other forms of propulsion that are used in some </w:t>
      </w:r>
      <w:proofErr w:type="gramStart"/>
      <w:r w:rsidRPr="005973DB">
        <w:rPr>
          <w:rFonts w:ascii="Roboto" w:eastAsia="Times New Roman" w:hAnsi="Roboto" w:cs="Times New Roman"/>
          <w:color w:val="333333"/>
          <w:kern w:val="0"/>
          <w:sz w:val="23"/>
          <w:szCs w:val="23"/>
          <w:lang w:eastAsia="en-GB"/>
          <w14:ligatures w14:val="none"/>
        </w:rPr>
        <w:t>ships :</w:t>
      </w:r>
      <w:proofErr w:type="gramEnd"/>
    </w:p>
    <w:p w14:paraId="15857A5F" w14:textId="77777777" w:rsidR="005973DB" w:rsidRPr="005973DB" w:rsidRDefault="005973DB" w:rsidP="005973DB">
      <w:pPr>
        <w:numPr>
          <w:ilvl w:val="0"/>
          <w:numId w:val="1"/>
        </w:numPr>
        <w:shd w:val="clear" w:color="auto" w:fill="FFFFFF"/>
        <w:spacing w:after="150" w:line="315" w:lineRule="atLeast"/>
        <w:ind w:left="1170"/>
        <w:textAlignment w:val="baseline"/>
        <w:rPr>
          <w:rFonts w:ascii="Roboto" w:eastAsia="Times New Roman" w:hAnsi="Roboto" w:cs="Times New Roman"/>
          <w:color w:val="2B2B2B"/>
          <w:kern w:val="0"/>
          <w:sz w:val="23"/>
          <w:szCs w:val="23"/>
          <w:lang w:eastAsia="en-GB"/>
          <w14:ligatures w14:val="none"/>
        </w:rPr>
      </w:pPr>
      <w:r w:rsidRPr="005973DB">
        <w:rPr>
          <w:rFonts w:ascii="Roboto" w:eastAsia="Times New Roman" w:hAnsi="Roboto" w:cs="Times New Roman"/>
          <w:color w:val="2B2B2B"/>
          <w:kern w:val="0"/>
          <w:sz w:val="23"/>
          <w:szCs w:val="23"/>
          <w:lang w:eastAsia="en-GB"/>
          <w14:ligatures w14:val="none"/>
        </w:rPr>
        <w:t>Multi-directional propulsion such as the Voith-Schneider system.</w:t>
      </w:r>
    </w:p>
    <w:p w14:paraId="3CB43CE5" w14:textId="77777777" w:rsidR="005973DB" w:rsidRPr="005973DB" w:rsidRDefault="005973DB" w:rsidP="005973DB">
      <w:pPr>
        <w:numPr>
          <w:ilvl w:val="0"/>
          <w:numId w:val="1"/>
        </w:numPr>
        <w:shd w:val="clear" w:color="auto" w:fill="FFFFFF"/>
        <w:spacing w:after="0" w:line="315" w:lineRule="atLeast"/>
        <w:ind w:left="1170"/>
        <w:textAlignment w:val="baseline"/>
        <w:rPr>
          <w:rFonts w:ascii="Roboto" w:eastAsia="Times New Roman" w:hAnsi="Roboto" w:cs="Times New Roman"/>
          <w:color w:val="2B2B2B"/>
          <w:kern w:val="0"/>
          <w:sz w:val="23"/>
          <w:szCs w:val="23"/>
          <w:lang w:eastAsia="en-GB"/>
          <w14:ligatures w14:val="none"/>
        </w:rPr>
      </w:pPr>
      <w:proofErr w:type="spellStart"/>
      <w:r w:rsidRPr="005973DB">
        <w:rPr>
          <w:rFonts w:ascii="Roboto" w:eastAsia="Times New Roman" w:hAnsi="Roboto" w:cs="Times New Roman"/>
          <w:color w:val="2B2B2B"/>
          <w:kern w:val="0"/>
          <w:sz w:val="23"/>
          <w:szCs w:val="23"/>
          <w:lang w:eastAsia="en-GB"/>
          <w14:ligatures w14:val="none"/>
        </w:rPr>
        <w:t>Azipods</w:t>
      </w:r>
      <w:proofErr w:type="spellEnd"/>
      <w:r w:rsidRPr="005973DB">
        <w:rPr>
          <w:rFonts w:ascii="Roboto" w:eastAsia="Times New Roman" w:hAnsi="Roboto" w:cs="Times New Roman"/>
          <w:color w:val="2B2B2B"/>
          <w:kern w:val="0"/>
          <w:sz w:val="23"/>
          <w:szCs w:val="23"/>
          <w:lang w:eastAsia="en-GB"/>
          <w14:ligatures w14:val="none"/>
        </w:rPr>
        <w:t>, sometimes linked to a </w:t>
      </w:r>
      <w:r w:rsidRPr="005973DB">
        <w:rPr>
          <w:rFonts w:ascii="inherit" w:eastAsia="Times New Roman" w:hAnsi="inherit" w:cs="Times New Roman"/>
          <w:i/>
          <w:iCs/>
          <w:color w:val="2B2B2B"/>
          <w:kern w:val="0"/>
          <w:sz w:val="23"/>
          <w:szCs w:val="23"/>
          <w:bdr w:val="none" w:sz="0" w:space="0" w:color="auto" w:frame="1"/>
          <w:lang w:eastAsia="en-GB"/>
          <w14:ligatures w14:val="none"/>
        </w:rPr>
        <w:t>dynamic positioning system</w:t>
      </w:r>
      <w:r w:rsidRPr="005973DB">
        <w:rPr>
          <w:rFonts w:ascii="Roboto" w:eastAsia="Times New Roman" w:hAnsi="Roboto" w:cs="Times New Roman"/>
          <w:color w:val="2B2B2B"/>
          <w:kern w:val="0"/>
          <w:sz w:val="23"/>
          <w:szCs w:val="23"/>
          <w:lang w:eastAsia="en-GB"/>
          <w14:ligatures w14:val="none"/>
        </w:rPr>
        <w:t>. (</w:t>
      </w:r>
      <w:r w:rsidRPr="005973DB">
        <w:rPr>
          <w:rFonts w:ascii="inherit" w:eastAsia="Times New Roman" w:hAnsi="inherit" w:cs="Times New Roman"/>
          <w:i/>
          <w:iCs/>
          <w:color w:val="2B2B2B"/>
          <w:kern w:val="0"/>
          <w:sz w:val="23"/>
          <w:szCs w:val="23"/>
          <w:bdr w:val="none" w:sz="0" w:space="0" w:color="auto" w:frame="1"/>
          <w:lang w:eastAsia="en-GB"/>
          <w14:ligatures w14:val="none"/>
        </w:rPr>
        <w:t>This will be explained in the Grade 12 work.</w:t>
      </w:r>
      <w:r w:rsidRPr="005973DB">
        <w:rPr>
          <w:rFonts w:ascii="Roboto" w:eastAsia="Times New Roman" w:hAnsi="Roboto" w:cs="Times New Roman"/>
          <w:color w:val="2B2B2B"/>
          <w:kern w:val="0"/>
          <w:sz w:val="23"/>
          <w:szCs w:val="23"/>
          <w:lang w:eastAsia="en-GB"/>
          <w14:ligatures w14:val="none"/>
        </w:rPr>
        <w:t>)</w:t>
      </w:r>
    </w:p>
    <w:p w14:paraId="6990E160" w14:textId="77777777" w:rsidR="005973DB" w:rsidRPr="005973DB" w:rsidRDefault="005973DB" w:rsidP="005973DB">
      <w:pPr>
        <w:shd w:val="clear" w:color="auto" w:fill="FFFFFF"/>
        <w:spacing w:after="0" w:line="240" w:lineRule="auto"/>
        <w:textAlignment w:val="baseline"/>
        <w:rPr>
          <w:rFonts w:ascii="Roboto" w:eastAsia="Times New Roman" w:hAnsi="Roboto" w:cs="Times New Roman"/>
          <w:color w:val="333333"/>
          <w:kern w:val="0"/>
          <w:sz w:val="23"/>
          <w:szCs w:val="23"/>
          <w:lang w:eastAsia="en-GB"/>
          <w14:ligatures w14:val="none"/>
        </w:rPr>
      </w:pPr>
      <w:proofErr w:type="gramStart"/>
      <w:r w:rsidRPr="005973DB">
        <w:rPr>
          <w:rFonts w:ascii="inherit" w:eastAsia="Times New Roman" w:hAnsi="inherit" w:cs="Times New Roman"/>
          <w:b/>
          <w:bCs/>
          <w:color w:val="333333"/>
          <w:kern w:val="0"/>
          <w:sz w:val="23"/>
          <w:szCs w:val="23"/>
          <w:bdr w:val="none" w:sz="0" w:space="0" w:color="auto" w:frame="1"/>
          <w:lang w:eastAsia="en-GB"/>
          <w14:ligatures w14:val="none"/>
        </w:rPr>
        <w:t>B  Rudder</w:t>
      </w:r>
      <w:proofErr w:type="gramEnd"/>
      <w:r w:rsidRPr="005973DB">
        <w:rPr>
          <w:rFonts w:ascii="Roboto" w:eastAsia="Times New Roman" w:hAnsi="Roboto" w:cs="Times New Roman"/>
          <w:color w:val="333333"/>
          <w:kern w:val="0"/>
          <w:sz w:val="23"/>
          <w:szCs w:val="23"/>
          <w:lang w:eastAsia="en-GB"/>
          <w14:ligatures w14:val="none"/>
        </w:rPr>
        <w:t>  When the ship needs to turn, the rudder turns to port (</w:t>
      </w:r>
      <w:r w:rsidRPr="005973DB">
        <w:rPr>
          <w:rFonts w:ascii="inherit" w:eastAsia="Times New Roman" w:hAnsi="inherit" w:cs="Times New Roman"/>
          <w:i/>
          <w:iCs/>
          <w:color w:val="333333"/>
          <w:kern w:val="0"/>
          <w:sz w:val="23"/>
          <w:szCs w:val="23"/>
          <w:bdr w:val="none" w:sz="0" w:space="0" w:color="auto" w:frame="1"/>
          <w:lang w:eastAsia="en-GB"/>
          <w14:ligatures w14:val="none"/>
        </w:rPr>
        <w:t>to the left)</w:t>
      </w:r>
      <w:r w:rsidRPr="005973DB">
        <w:rPr>
          <w:rFonts w:ascii="Roboto" w:eastAsia="Times New Roman" w:hAnsi="Roboto" w:cs="Times New Roman"/>
          <w:color w:val="333333"/>
          <w:kern w:val="0"/>
          <w:sz w:val="23"/>
          <w:szCs w:val="23"/>
          <w:lang w:eastAsia="en-GB"/>
          <w14:ligatures w14:val="none"/>
        </w:rPr>
        <w:t> or to starboard (</w:t>
      </w:r>
      <w:r w:rsidRPr="005973DB">
        <w:rPr>
          <w:rFonts w:ascii="inherit" w:eastAsia="Times New Roman" w:hAnsi="inherit" w:cs="Times New Roman"/>
          <w:i/>
          <w:iCs/>
          <w:color w:val="333333"/>
          <w:kern w:val="0"/>
          <w:sz w:val="23"/>
          <w:szCs w:val="23"/>
          <w:bdr w:val="none" w:sz="0" w:space="0" w:color="auto" w:frame="1"/>
          <w:lang w:eastAsia="en-GB"/>
          <w14:ligatures w14:val="none"/>
        </w:rPr>
        <w:t>to the right </w:t>
      </w:r>
      <w:r w:rsidRPr="005973DB">
        <w:rPr>
          <w:rFonts w:ascii="Roboto" w:eastAsia="Times New Roman" w:hAnsi="Roboto" w:cs="Times New Roman"/>
          <w:color w:val="333333"/>
          <w:kern w:val="0"/>
          <w:sz w:val="23"/>
          <w:szCs w:val="23"/>
          <w:lang w:eastAsia="en-GB"/>
          <w14:ligatures w14:val="none"/>
        </w:rPr>
        <w:t xml:space="preserve">in response to the ship’s steering mechanism. The ship then turns in that direction. </w:t>
      </w:r>
      <w:proofErr w:type="gramStart"/>
      <w:r w:rsidRPr="005973DB">
        <w:rPr>
          <w:rFonts w:ascii="Roboto" w:eastAsia="Times New Roman" w:hAnsi="Roboto" w:cs="Times New Roman"/>
          <w:color w:val="333333"/>
          <w:kern w:val="0"/>
          <w:sz w:val="23"/>
          <w:szCs w:val="23"/>
          <w:lang w:eastAsia="en-GB"/>
          <w14:ligatures w14:val="none"/>
        </w:rPr>
        <w:t>Note :</w:t>
      </w:r>
      <w:proofErr w:type="gramEnd"/>
      <w:r w:rsidRPr="005973DB">
        <w:rPr>
          <w:rFonts w:ascii="Roboto" w:eastAsia="Times New Roman" w:hAnsi="Roboto" w:cs="Times New Roman"/>
          <w:color w:val="333333"/>
          <w:kern w:val="0"/>
          <w:sz w:val="23"/>
          <w:szCs w:val="23"/>
          <w:lang w:eastAsia="en-GB"/>
          <w14:ligatures w14:val="none"/>
        </w:rPr>
        <w:t xml:space="preserve"> A ship is navigated from the wheelhouse (</w:t>
      </w:r>
      <w:r w:rsidRPr="005973DB">
        <w:rPr>
          <w:rFonts w:ascii="inherit" w:eastAsia="Times New Roman" w:hAnsi="inherit" w:cs="Times New Roman"/>
          <w:b/>
          <w:bCs/>
          <w:color w:val="333333"/>
          <w:kern w:val="0"/>
          <w:sz w:val="23"/>
          <w:szCs w:val="23"/>
          <w:bdr w:val="none" w:sz="0" w:space="0" w:color="auto" w:frame="1"/>
          <w:lang w:eastAsia="en-GB"/>
          <w14:ligatures w14:val="none"/>
        </w:rPr>
        <w:t>G</w:t>
      </w:r>
      <w:r w:rsidRPr="005973DB">
        <w:rPr>
          <w:rFonts w:ascii="Roboto" w:eastAsia="Times New Roman" w:hAnsi="Roboto" w:cs="Times New Roman"/>
          <w:color w:val="333333"/>
          <w:kern w:val="0"/>
          <w:sz w:val="23"/>
          <w:szCs w:val="23"/>
          <w:lang w:eastAsia="en-GB"/>
          <w14:ligatures w14:val="none"/>
        </w:rPr>
        <w:t xml:space="preserve">), and steering is usually done by an automatic system, unless the ship is approaching a harbour, in narrow waters or </w:t>
      </w:r>
      <w:proofErr w:type="spellStart"/>
      <w:r w:rsidRPr="005973DB">
        <w:rPr>
          <w:rFonts w:ascii="Roboto" w:eastAsia="Times New Roman" w:hAnsi="Roboto" w:cs="Times New Roman"/>
          <w:color w:val="333333"/>
          <w:kern w:val="0"/>
          <w:sz w:val="23"/>
          <w:szCs w:val="23"/>
          <w:lang w:eastAsia="en-GB"/>
          <w14:ligatures w14:val="none"/>
        </w:rPr>
        <w:t>manouevering</w:t>
      </w:r>
      <w:proofErr w:type="spellEnd"/>
      <w:r w:rsidRPr="005973DB">
        <w:rPr>
          <w:rFonts w:ascii="Roboto" w:eastAsia="Times New Roman" w:hAnsi="Roboto" w:cs="Times New Roman"/>
          <w:color w:val="333333"/>
          <w:kern w:val="0"/>
          <w:sz w:val="23"/>
          <w:szCs w:val="23"/>
          <w:lang w:eastAsia="en-GB"/>
          <w14:ligatures w14:val="none"/>
        </w:rPr>
        <w:t xml:space="preserve"> in harbour when she is hand-steered.</w:t>
      </w:r>
    </w:p>
    <w:p w14:paraId="762304F3" w14:textId="77777777" w:rsidR="005973DB" w:rsidRPr="005973DB" w:rsidRDefault="005973DB" w:rsidP="005973DB">
      <w:pPr>
        <w:shd w:val="clear" w:color="auto" w:fill="FFFFFF"/>
        <w:spacing w:after="0" w:line="240" w:lineRule="auto"/>
        <w:textAlignment w:val="baseline"/>
        <w:rPr>
          <w:rFonts w:ascii="Roboto" w:eastAsia="Times New Roman" w:hAnsi="Roboto" w:cs="Times New Roman"/>
          <w:color w:val="333333"/>
          <w:kern w:val="0"/>
          <w:sz w:val="23"/>
          <w:szCs w:val="23"/>
          <w:lang w:eastAsia="en-GB"/>
          <w14:ligatures w14:val="none"/>
        </w:rPr>
      </w:pPr>
      <w:proofErr w:type="gramStart"/>
      <w:r w:rsidRPr="005973DB">
        <w:rPr>
          <w:rFonts w:ascii="inherit" w:eastAsia="Times New Roman" w:hAnsi="inherit" w:cs="Times New Roman"/>
          <w:b/>
          <w:bCs/>
          <w:color w:val="333333"/>
          <w:kern w:val="0"/>
          <w:sz w:val="23"/>
          <w:szCs w:val="23"/>
          <w:bdr w:val="none" w:sz="0" w:space="0" w:color="auto" w:frame="1"/>
          <w:lang w:eastAsia="en-GB"/>
          <w14:ligatures w14:val="none"/>
        </w:rPr>
        <w:t>C  Lifeboat</w:t>
      </w:r>
      <w:proofErr w:type="gramEnd"/>
      <w:r w:rsidRPr="005973DB">
        <w:rPr>
          <w:rFonts w:ascii="Roboto" w:eastAsia="Times New Roman" w:hAnsi="Roboto" w:cs="Times New Roman"/>
          <w:color w:val="333333"/>
          <w:kern w:val="0"/>
          <w:sz w:val="23"/>
          <w:szCs w:val="23"/>
          <w:lang w:eastAsia="en-GB"/>
          <w14:ligatures w14:val="none"/>
        </w:rPr>
        <w:t xml:space="preserve">  Used in an emergency when the crew </w:t>
      </w:r>
      <w:proofErr w:type="gramStart"/>
      <w:r w:rsidRPr="005973DB">
        <w:rPr>
          <w:rFonts w:ascii="Roboto" w:eastAsia="Times New Roman" w:hAnsi="Roboto" w:cs="Times New Roman"/>
          <w:color w:val="333333"/>
          <w:kern w:val="0"/>
          <w:sz w:val="23"/>
          <w:szCs w:val="23"/>
          <w:lang w:eastAsia="en-GB"/>
          <w14:ligatures w14:val="none"/>
        </w:rPr>
        <w:t>have to</w:t>
      </w:r>
      <w:proofErr w:type="gramEnd"/>
      <w:r w:rsidRPr="005973DB">
        <w:rPr>
          <w:rFonts w:ascii="Roboto" w:eastAsia="Times New Roman" w:hAnsi="Roboto" w:cs="Times New Roman"/>
          <w:color w:val="333333"/>
          <w:kern w:val="0"/>
          <w:sz w:val="23"/>
          <w:szCs w:val="23"/>
          <w:lang w:eastAsia="en-GB"/>
          <w14:ligatures w14:val="none"/>
        </w:rPr>
        <w:t xml:space="preserve"> abandon ship.</w:t>
      </w:r>
    </w:p>
    <w:p w14:paraId="3881DFC1" w14:textId="77777777" w:rsidR="005973DB" w:rsidRPr="005973DB" w:rsidRDefault="005973DB" w:rsidP="005973DB">
      <w:pPr>
        <w:shd w:val="clear" w:color="auto" w:fill="FFFFFF"/>
        <w:spacing w:after="0" w:line="240" w:lineRule="auto"/>
        <w:textAlignment w:val="baseline"/>
        <w:rPr>
          <w:rFonts w:ascii="Roboto" w:eastAsia="Times New Roman" w:hAnsi="Roboto" w:cs="Times New Roman"/>
          <w:color w:val="333333"/>
          <w:kern w:val="0"/>
          <w:sz w:val="23"/>
          <w:szCs w:val="23"/>
          <w:lang w:eastAsia="en-GB"/>
          <w14:ligatures w14:val="none"/>
        </w:rPr>
      </w:pPr>
      <w:proofErr w:type="gramStart"/>
      <w:r w:rsidRPr="005973DB">
        <w:rPr>
          <w:rFonts w:ascii="inherit" w:eastAsia="Times New Roman" w:hAnsi="inherit" w:cs="Times New Roman"/>
          <w:b/>
          <w:bCs/>
          <w:color w:val="333333"/>
          <w:kern w:val="0"/>
          <w:sz w:val="23"/>
          <w:szCs w:val="23"/>
          <w:bdr w:val="none" w:sz="0" w:space="0" w:color="auto" w:frame="1"/>
          <w:lang w:eastAsia="en-GB"/>
          <w14:ligatures w14:val="none"/>
        </w:rPr>
        <w:t>D  Funnel</w:t>
      </w:r>
      <w:proofErr w:type="gramEnd"/>
      <w:r w:rsidRPr="005973DB">
        <w:rPr>
          <w:rFonts w:ascii="inherit" w:eastAsia="Times New Roman" w:hAnsi="inherit" w:cs="Times New Roman"/>
          <w:b/>
          <w:bCs/>
          <w:color w:val="333333"/>
          <w:kern w:val="0"/>
          <w:sz w:val="23"/>
          <w:szCs w:val="23"/>
          <w:bdr w:val="none" w:sz="0" w:space="0" w:color="auto" w:frame="1"/>
          <w:lang w:eastAsia="en-GB"/>
          <w14:ligatures w14:val="none"/>
        </w:rPr>
        <w:t> </w:t>
      </w:r>
      <w:r w:rsidRPr="005973DB">
        <w:rPr>
          <w:rFonts w:ascii="Roboto" w:eastAsia="Times New Roman" w:hAnsi="Roboto" w:cs="Times New Roman"/>
          <w:color w:val="333333"/>
          <w:kern w:val="0"/>
          <w:sz w:val="23"/>
          <w:szCs w:val="23"/>
          <w:lang w:eastAsia="en-GB"/>
          <w14:ligatures w14:val="none"/>
        </w:rPr>
        <w:t> The exhaust gasses pass from the engines and generators through pipes in the funnel. Shipowners usually paint the funnel of their ships in the company’s colours and some put the company logo on the funnel.</w:t>
      </w:r>
    </w:p>
    <w:p w14:paraId="6971C428" w14:textId="77777777" w:rsidR="005973DB" w:rsidRPr="005973DB" w:rsidRDefault="005973DB" w:rsidP="005973DB">
      <w:pPr>
        <w:shd w:val="clear" w:color="auto" w:fill="FFFFFF"/>
        <w:spacing w:after="0" w:line="240" w:lineRule="auto"/>
        <w:textAlignment w:val="baseline"/>
        <w:rPr>
          <w:rFonts w:ascii="Roboto" w:eastAsia="Times New Roman" w:hAnsi="Roboto" w:cs="Times New Roman"/>
          <w:color w:val="333333"/>
          <w:kern w:val="0"/>
          <w:sz w:val="23"/>
          <w:szCs w:val="23"/>
          <w:lang w:eastAsia="en-GB"/>
          <w14:ligatures w14:val="none"/>
        </w:rPr>
      </w:pPr>
      <w:proofErr w:type="gramStart"/>
      <w:r w:rsidRPr="005973DB">
        <w:rPr>
          <w:rFonts w:ascii="inherit" w:eastAsia="Times New Roman" w:hAnsi="inherit" w:cs="Times New Roman"/>
          <w:b/>
          <w:bCs/>
          <w:color w:val="333333"/>
          <w:kern w:val="0"/>
          <w:sz w:val="23"/>
          <w:szCs w:val="23"/>
          <w:bdr w:val="none" w:sz="0" w:space="0" w:color="auto" w:frame="1"/>
          <w:lang w:eastAsia="en-GB"/>
          <w14:ligatures w14:val="none"/>
        </w:rPr>
        <w:t>E  Main</w:t>
      </w:r>
      <w:proofErr w:type="gramEnd"/>
      <w:r w:rsidRPr="005973DB">
        <w:rPr>
          <w:rFonts w:ascii="inherit" w:eastAsia="Times New Roman" w:hAnsi="inherit" w:cs="Times New Roman"/>
          <w:b/>
          <w:bCs/>
          <w:color w:val="333333"/>
          <w:kern w:val="0"/>
          <w:sz w:val="23"/>
          <w:szCs w:val="23"/>
          <w:bdr w:val="none" w:sz="0" w:space="0" w:color="auto" w:frame="1"/>
          <w:lang w:eastAsia="en-GB"/>
          <w14:ligatures w14:val="none"/>
        </w:rPr>
        <w:t xml:space="preserve"> </w:t>
      </w:r>
      <w:proofErr w:type="gramStart"/>
      <w:r w:rsidRPr="005973DB">
        <w:rPr>
          <w:rFonts w:ascii="inherit" w:eastAsia="Times New Roman" w:hAnsi="inherit" w:cs="Times New Roman"/>
          <w:b/>
          <w:bCs/>
          <w:color w:val="333333"/>
          <w:kern w:val="0"/>
          <w:sz w:val="23"/>
          <w:szCs w:val="23"/>
          <w:bdr w:val="none" w:sz="0" w:space="0" w:color="auto" w:frame="1"/>
          <w:lang w:eastAsia="en-GB"/>
          <w14:ligatures w14:val="none"/>
        </w:rPr>
        <w:t>mast </w:t>
      </w:r>
      <w:r w:rsidRPr="005973DB">
        <w:rPr>
          <w:rFonts w:ascii="Roboto" w:eastAsia="Times New Roman" w:hAnsi="Roboto" w:cs="Times New Roman"/>
          <w:color w:val="333333"/>
          <w:kern w:val="0"/>
          <w:sz w:val="23"/>
          <w:szCs w:val="23"/>
          <w:lang w:eastAsia="en-GB"/>
          <w14:ligatures w14:val="none"/>
        </w:rPr>
        <w:t> The</w:t>
      </w:r>
      <w:proofErr w:type="gramEnd"/>
      <w:r w:rsidRPr="005973DB">
        <w:rPr>
          <w:rFonts w:ascii="Roboto" w:eastAsia="Times New Roman" w:hAnsi="Roboto" w:cs="Times New Roman"/>
          <w:color w:val="333333"/>
          <w:kern w:val="0"/>
          <w:sz w:val="23"/>
          <w:szCs w:val="23"/>
          <w:lang w:eastAsia="en-GB"/>
          <w14:ligatures w14:val="none"/>
        </w:rPr>
        <w:t xml:space="preserve"> mast carries important lights for night-time navigation and some electronic equipment (such as the radar scanner) is mounted on the mast.</w:t>
      </w:r>
    </w:p>
    <w:p w14:paraId="4C7F1297" w14:textId="77777777" w:rsidR="005973DB" w:rsidRPr="005973DB" w:rsidRDefault="005973DB" w:rsidP="005973DB">
      <w:pPr>
        <w:shd w:val="clear" w:color="auto" w:fill="FFFFFF"/>
        <w:spacing w:after="0" w:line="240" w:lineRule="auto"/>
        <w:textAlignment w:val="baseline"/>
        <w:rPr>
          <w:rFonts w:ascii="Roboto" w:eastAsia="Times New Roman" w:hAnsi="Roboto" w:cs="Times New Roman"/>
          <w:color w:val="333333"/>
          <w:kern w:val="0"/>
          <w:sz w:val="23"/>
          <w:szCs w:val="23"/>
          <w:lang w:eastAsia="en-GB"/>
          <w14:ligatures w14:val="none"/>
        </w:rPr>
      </w:pPr>
      <w:proofErr w:type="gramStart"/>
      <w:r w:rsidRPr="005973DB">
        <w:rPr>
          <w:rFonts w:ascii="inherit" w:eastAsia="Times New Roman" w:hAnsi="inherit" w:cs="Times New Roman"/>
          <w:b/>
          <w:bCs/>
          <w:color w:val="333333"/>
          <w:kern w:val="0"/>
          <w:sz w:val="23"/>
          <w:szCs w:val="23"/>
          <w:bdr w:val="none" w:sz="0" w:space="0" w:color="auto" w:frame="1"/>
          <w:lang w:eastAsia="en-GB"/>
          <w14:ligatures w14:val="none"/>
        </w:rPr>
        <w:t>F  Radar</w:t>
      </w:r>
      <w:proofErr w:type="gramEnd"/>
      <w:r w:rsidRPr="005973DB">
        <w:rPr>
          <w:rFonts w:ascii="inherit" w:eastAsia="Times New Roman" w:hAnsi="inherit" w:cs="Times New Roman"/>
          <w:b/>
          <w:bCs/>
          <w:color w:val="333333"/>
          <w:kern w:val="0"/>
          <w:sz w:val="23"/>
          <w:szCs w:val="23"/>
          <w:bdr w:val="none" w:sz="0" w:space="0" w:color="auto" w:frame="1"/>
          <w:lang w:eastAsia="en-GB"/>
          <w14:ligatures w14:val="none"/>
        </w:rPr>
        <w:t xml:space="preserve"> </w:t>
      </w:r>
      <w:proofErr w:type="gramStart"/>
      <w:r w:rsidRPr="005973DB">
        <w:rPr>
          <w:rFonts w:ascii="inherit" w:eastAsia="Times New Roman" w:hAnsi="inherit" w:cs="Times New Roman"/>
          <w:b/>
          <w:bCs/>
          <w:color w:val="333333"/>
          <w:kern w:val="0"/>
          <w:sz w:val="23"/>
          <w:szCs w:val="23"/>
          <w:bdr w:val="none" w:sz="0" w:space="0" w:color="auto" w:frame="1"/>
          <w:lang w:eastAsia="en-GB"/>
          <w14:ligatures w14:val="none"/>
        </w:rPr>
        <w:t>scanners</w:t>
      </w:r>
      <w:r w:rsidRPr="005973DB">
        <w:rPr>
          <w:rFonts w:ascii="Roboto" w:eastAsia="Times New Roman" w:hAnsi="Roboto" w:cs="Times New Roman"/>
          <w:color w:val="333333"/>
          <w:kern w:val="0"/>
          <w:sz w:val="23"/>
          <w:szCs w:val="23"/>
          <w:lang w:eastAsia="en-GB"/>
          <w14:ligatures w14:val="none"/>
        </w:rPr>
        <w:t>  These</w:t>
      </w:r>
      <w:proofErr w:type="gramEnd"/>
      <w:r w:rsidRPr="005973DB">
        <w:rPr>
          <w:rFonts w:ascii="Roboto" w:eastAsia="Times New Roman" w:hAnsi="Roboto" w:cs="Times New Roman"/>
          <w:color w:val="333333"/>
          <w:kern w:val="0"/>
          <w:sz w:val="23"/>
          <w:szCs w:val="23"/>
          <w:lang w:eastAsia="en-GB"/>
          <w14:ligatures w14:val="none"/>
        </w:rPr>
        <w:t xml:space="preserve"> turn, sending out impulses that reflect off objects and the reflections are picked up by the scanner. The impulses are transferred to a radar screen in the wheelhouse (see G) so that the officer on watch can see the object as a spot on the radar screen.</w:t>
      </w:r>
    </w:p>
    <w:p w14:paraId="41F8FF73" w14:textId="77777777" w:rsidR="005973DB" w:rsidRPr="005973DB" w:rsidRDefault="005973DB" w:rsidP="005973DB">
      <w:pPr>
        <w:shd w:val="clear" w:color="auto" w:fill="FFFFFF"/>
        <w:spacing w:after="0" w:line="240" w:lineRule="auto"/>
        <w:textAlignment w:val="baseline"/>
        <w:rPr>
          <w:rFonts w:ascii="Roboto" w:eastAsia="Times New Roman" w:hAnsi="Roboto" w:cs="Times New Roman"/>
          <w:color w:val="333333"/>
          <w:kern w:val="0"/>
          <w:sz w:val="23"/>
          <w:szCs w:val="23"/>
          <w:lang w:eastAsia="en-GB"/>
          <w14:ligatures w14:val="none"/>
        </w:rPr>
      </w:pPr>
      <w:proofErr w:type="gramStart"/>
      <w:r w:rsidRPr="005973DB">
        <w:rPr>
          <w:rFonts w:ascii="inherit" w:eastAsia="Times New Roman" w:hAnsi="inherit" w:cs="Times New Roman"/>
          <w:b/>
          <w:bCs/>
          <w:color w:val="333333"/>
          <w:kern w:val="0"/>
          <w:sz w:val="23"/>
          <w:szCs w:val="23"/>
          <w:bdr w:val="none" w:sz="0" w:space="0" w:color="auto" w:frame="1"/>
          <w:lang w:eastAsia="en-GB"/>
          <w14:ligatures w14:val="none"/>
        </w:rPr>
        <w:t>G  Bridge</w:t>
      </w:r>
      <w:proofErr w:type="gramEnd"/>
      <w:r w:rsidRPr="005973DB">
        <w:rPr>
          <w:rFonts w:ascii="Roboto" w:eastAsia="Times New Roman" w:hAnsi="Roboto" w:cs="Times New Roman"/>
          <w:color w:val="333333"/>
          <w:kern w:val="0"/>
          <w:sz w:val="23"/>
          <w:szCs w:val="23"/>
          <w:lang w:eastAsia="en-GB"/>
          <w14:ligatures w14:val="none"/>
        </w:rPr>
        <w:t xml:space="preserve"> (or </w:t>
      </w:r>
      <w:proofErr w:type="gramStart"/>
      <w:r w:rsidRPr="005973DB">
        <w:rPr>
          <w:rFonts w:ascii="Roboto" w:eastAsia="Times New Roman" w:hAnsi="Roboto" w:cs="Times New Roman"/>
          <w:color w:val="333333"/>
          <w:kern w:val="0"/>
          <w:sz w:val="23"/>
          <w:szCs w:val="23"/>
          <w:lang w:eastAsia="en-GB"/>
          <w14:ligatures w14:val="none"/>
        </w:rPr>
        <w:t>wheelhouse)  The</w:t>
      </w:r>
      <w:proofErr w:type="gramEnd"/>
      <w:r w:rsidRPr="005973DB">
        <w:rPr>
          <w:rFonts w:ascii="Roboto" w:eastAsia="Times New Roman" w:hAnsi="Roboto" w:cs="Times New Roman"/>
          <w:color w:val="333333"/>
          <w:kern w:val="0"/>
          <w:sz w:val="23"/>
          <w:szCs w:val="23"/>
          <w:lang w:eastAsia="en-GB"/>
          <w14:ligatures w14:val="none"/>
        </w:rPr>
        <w:t xml:space="preserve"> ship is navigated from here, and it is the “nerve centre” of the ship.</w:t>
      </w:r>
    </w:p>
    <w:p w14:paraId="76C5A932" w14:textId="77777777" w:rsidR="005973DB" w:rsidRDefault="005973DB" w:rsidP="005973DB">
      <w:pPr>
        <w:pStyle w:val="NormalWeb"/>
        <w:shd w:val="clear" w:color="auto" w:fill="FFFFFF"/>
        <w:spacing w:before="0" w:beforeAutospacing="0" w:after="0" w:afterAutospacing="0"/>
        <w:textAlignment w:val="baseline"/>
        <w:rPr>
          <w:rFonts w:ascii="Roboto" w:hAnsi="Roboto"/>
          <w:color w:val="333333"/>
          <w:sz w:val="23"/>
          <w:szCs w:val="23"/>
        </w:rPr>
      </w:pPr>
      <w:proofErr w:type="gramStart"/>
      <w:r>
        <w:rPr>
          <w:rStyle w:val="Strong"/>
          <w:rFonts w:ascii="inherit" w:eastAsiaTheme="majorEastAsia" w:hAnsi="inherit"/>
          <w:color w:val="333333"/>
          <w:sz w:val="23"/>
          <w:szCs w:val="23"/>
          <w:bdr w:val="none" w:sz="0" w:space="0" w:color="auto" w:frame="1"/>
        </w:rPr>
        <w:t>H  Crane</w:t>
      </w:r>
      <w:proofErr w:type="gramEnd"/>
      <w:r>
        <w:rPr>
          <w:rStyle w:val="Strong"/>
          <w:rFonts w:ascii="inherit" w:eastAsiaTheme="majorEastAsia" w:hAnsi="inherit"/>
          <w:color w:val="333333"/>
          <w:sz w:val="23"/>
          <w:szCs w:val="23"/>
          <w:bdr w:val="none" w:sz="0" w:space="0" w:color="auto" w:frame="1"/>
        </w:rPr>
        <w:t> </w:t>
      </w:r>
      <w:r>
        <w:rPr>
          <w:rFonts w:ascii="Roboto" w:hAnsi="Roboto"/>
          <w:color w:val="333333"/>
          <w:sz w:val="23"/>
          <w:szCs w:val="23"/>
        </w:rPr>
        <w:t> Used to lift cargo. You will see that there are two sets of cranes close together. These are designed to work either on their own, or the two cranes can work together – we call this system of cranes working in tandem. The lifting capacity nearly doubles if cranes are working in tandem. (Some older ships have derricks to lift cargo.)</w:t>
      </w:r>
    </w:p>
    <w:p w14:paraId="17F8E71E" w14:textId="77777777" w:rsidR="005973DB" w:rsidRDefault="005973DB" w:rsidP="005973DB">
      <w:pPr>
        <w:pStyle w:val="NormalWeb"/>
        <w:shd w:val="clear" w:color="auto" w:fill="FFFFFF"/>
        <w:spacing w:before="0" w:beforeAutospacing="0" w:after="0" w:afterAutospacing="0"/>
        <w:textAlignment w:val="baseline"/>
        <w:rPr>
          <w:rFonts w:ascii="Roboto" w:hAnsi="Roboto"/>
          <w:color w:val="333333"/>
          <w:sz w:val="23"/>
          <w:szCs w:val="23"/>
        </w:rPr>
      </w:pPr>
      <w:proofErr w:type="gramStart"/>
      <w:r>
        <w:rPr>
          <w:rStyle w:val="Strong"/>
          <w:rFonts w:ascii="inherit" w:eastAsiaTheme="majorEastAsia" w:hAnsi="inherit"/>
          <w:color w:val="333333"/>
          <w:sz w:val="23"/>
          <w:szCs w:val="23"/>
          <w:bdr w:val="none" w:sz="0" w:space="0" w:color="auto" w:frame="1"/>
        </w:rPr>
        <w:t>I  Crane</w:t>
      </w:r>
      <w:proofErr w:type="gramEnd"/>
      <w:r>
        <w:rPr>
          <w:rStyle w:val="Strong"/>
          <w:rFonts w:ascii="inherit" w:eastAsiaTheme="majorEastAsia" w:hAnsi="inherit"/>
          <w:color w:val="333333"/>
          <w:sz w:val="23"/>
          <w:szCs w:val="23"/>
          <w:bdr w:val="none" w:sz="0" w:space="0" w:color="auto" w:frame="1"/>
        </w:rPr>
        <w:t xml:space="preserve"> jib</w:t>
      </w:r>
    </w:p>
    <w:p w14:paraId="42C7186E" w14:textId="77777777" w:rsidR="005973DB" w:rsidRDefault="005973DB" w:rsidP="005973DB">
      <w:pPr>
        <w:pStyle w:val="NormalWeb"/>
        <w:shd w:val="clear" w:color="auto" w:fill="FFFFFF"/>
        <w:spacing w:before="0" w:beforeAutospacing="0" w:after="0" w:afterAutospacing="0"/>
        <w:textAlignment w:val="baseline"/>
        <w:rPr>
          <w:rFonts w:ascii="Roboto" w:hAnsi="Roboto"/>
          <w:color w:val="333333"/>
          <w:sz w:val="23"/>
          <w:szCs w:val="23"/>
        </w:rPr>
      </w:pPr>
      <w:proofErr w:type="gramStart"/>
      <w:r>
        <w:rPr>
          <w:rStyle w:val="Strong"/>
          <w:rFonts w:ascii="inherit" w:eastAsiaTheme="majorEastAsia" w:hAnsi="inherit"/>
          <w:color w:val="333333"/>
          <w:sz w:val="23"/>
          <w:szCs w:val="23"/>
          <w:bdr w:val="none" w:sz="0" w:space="0" w:color="auto" w:frame="1"/>
        </w:rPr>
        <w:lastRenderedPageBreak/>
        <w:t>J  Hatch</w:t>
      </w:r>
      <w:proofErr w:type="gramEnd"/>
      <w:r>
        <w:rPr>
          <w:rStyle w:val="Strong"/>
          <w:rFonts w:ascii="inherit" w:eastAsiaTheme="majorEastAsia" w:hAnsi="inherit"/>
          <w:color w:val="333333"/>
          <w:sz w:val="23"/>
          <w:szCs w:val="23"/>
          <w:bdr w:val="none" w:sz="0" w:space="0" w:color="auto" w:frame="1"/>
        </w:rPr>
        <w:t xml:space="preserve"> </w:t>
      </w:r>
      <w:proofErr w:type="gramStart"/>
      <w:r>
        <w:rPr>
          <w:rStyle w:val="Strong"/>
          <w:rFonts w:ascii="inherit" w:eastAsiaTheme="majorEastAsia" w:hAnsi="inherit"/>
          <w:color w:val="333333"/>
          <w:sz w:val="23"/>
          <w:szCs w:val="23"/>
          <w:bdr w:val="none" w:sz="0" w:space="0" w:color="auto" w:frame="1"/>
        </w:rPr>
        <w:t>cover</w:t>
      </w:r>
      <w:r>
        <w:rPr>
          <w:rFonts w:ascii="Roboto" w:hAnsi="Roboto"/>
          <w:color w:val="333333"/>
          <w:sz w:val="23"/>
          <w:szCs w:val="23"/>
        </w:rPr>
        <w:t>  The</w:t>
      </w:r>
      <w:proofErr w:type="gramEnd"/>
      <w:r>
        <w:rPr>
          <w:rFonts w:ascii="Roboto" w:hAnsi="Roboto"/>
          <w:color w:val="333333"/>
          <w:sz w:val="23"/>
          <w:szCs w:val="23"/>
        </w:rPr>
        <w:t xml:space="preserve"> “lid” over the hold to ensure that water does not enter the hold. On this ship, containers or other deck cargo can be stowed atop (</w:t>
      </w:r>
      <w:r>
        <w:rPr>
          <w:rStyle w:val="Emphasis"/>
          <w:rFonts w:ascii="inherit" w:eastAsiaTheme="majorEastAsia" w:hAnsi="inherit"/>
          <w:color w:val="333333"/>
          <w:sz w:val="23"/>
          <w:szCs w:val="23"/>
          <w:bdr w:val="none" w:sz="0" w:space="0" w:color="auto" w:frame="1"/>
        </w:rPr>
        <w:t>on top of</w:t>
      </w:r>
      <w:r>
        <w:rPr>
          <w:rFonts w:ascii="Roboto" w:hAnsi="Roboto"/>
          <w:color w:val="333333"/>
          <w:sz w:val="23"/>
          <w:szCs w:val="23"/>
        </w:rPr>
        <w:t>) the hatch covers</w:t>
      </w:r>
    </w:p>
    <w:p w14:paraId="6B010614" w14:textId="77777777" w:rsidR="005973DB" w:rsidRDefault="005973DB" w:rsidP="005973DB">
      <w:pPr>
        <w:pStyle w:val="NormalWeb"/>
        <w:shd w:val="clear" w:color="auto" w:fill="FFFFFF"/>
        <w:spacing w:before="0" w:beforeAutospacing="0" w:after="0" w:afterAutospacing="0"/>
        <w:textAlignment w:val="baseline"/>
        <w:rPr>
          <w:rFonts w:ascii="Roboto" w:hAnsi="Roboto"/>
          <w:color w:val="333333"/>
          <w:sz w:val="23"/>
          <w:szCs w:val="23"/>
        </w:rPr>
      </w:pPr>
      <w:proofErr w:type="gramStart"/>
      <w:r>
        <w:rPr>
          <w:rStyle w:val="Strong"/>
          <w:rFonts w:ascii="inherit" w:eastAsiaTheme="majorEastAsia" w:hAnsi="inherit"/>
          <w:color w:val="333333"/>
          <w:sz w:val="23"/>
          <w:szCs w:val="23"/>
          <w:bdr w:val="none" w:sz="0" w:space="0" w:color="auto" w:frame="1"/>
        </w:rPr>
        <w:t>K  Foremast</w:t>
      </w:r>
      <w:proofErr w:type="gramEnd"/>
      <w:r>
        <w:rPr>
          <w:rFonts w:ascii="Roboto" w:hAnsi="Roboto"/>
          <w:color w:val="333333"/>
          <w:sz w:val="23"/>
          <w:szCs w:val="23"/>
        </w:rPr>
        <w:t> This mast that is located towards the bow of the ship. It usually has a special light that is shown at night, as well as the ship’s foghorn which is blown during poor visibility to warn other ships of this ship’s presence.</w:t>
      </w:r>
    </w:p>
    <w:p w14:paraId="21533078" w14:textId="77777777" w:rsidR="005973DB" w:rsidRDefault="005973DB" w:rsidP="005973DB">
      <w:pPr>
        <w:pStyle w:val="NormalWeb"/>
        <w:shd w:val="clear" w:color="auto" w:fill="FFFFFF"/>
        <w:spacing w:before="0" w:beforeAutospacing="0" w:after="0" w:afterAutospacing="0"/>
        <w:textAlignment w:val="baseline"/>
        <w:rPr>
          <w:rFonts w:ascii="Roboto" w:hAnsi="Roboto"/>
          <w:color w:val="333333"/>
          <w:sz w:val="23"/>
          <w:szCs w:val="23"/>
        </w:rPr>
      </w:pPr>
      <w:proofErr w:type="gramStart"/>
      <w:r>
        <w:rPr>
          <w:rStyle w:val="Strong"/>
          <w:rFonts w:ascii="inherit" w:eastAsiaTheme="majorEastAsia" w:hAnsi="inherit"/>
          <w:color w:val="333333"/>
          <w:sz w:val="23"/>
          <w:szCs w:val="23"/>
          <w:bdr w:val="none" w:sz="0" w:space="0" w:color="auto" w:frame="1"/>
        </w:rPr>
        <w:t>L  Anchor</w:t>
      </w:r>
      <w:proofErr w:type="gramEnd"/>
      <w:r>
        <w:rPr>
          <w:rFonts w:ascii="Roboto" w:hAnsi="Roboto"/>
          <w:color w:val="333333"/>
          <w:sz w:val="23"/>
          <w:szCs w:val="23"/>
        </w:rPr>
        <w:t xml:space="preserve">  Sometimes, a ship may have to wait outside a harbour. She then </w:t>
      </w:r>
      <w:proofErr w:type="gramStart"/>
      <w:r>
        <w:rPr>
          <w:rFonts w:ascii="Roboto" w:hAnsi="Roboto"/>
          <w:color w:val="333333"/>
          <w:sz w:val="23"/>
          <w:szCs w:val="23"/>
        </w:rPr>
        <w:t>has to</w:t>
      </w:r>
      <w:proofErr w:type="gramEnd"/>
      <w:r>
        <w:rPr>
          <w:rFonts w:ascii="Roboto" w:hAnsi="Roboto"/>
          <w:color w:val="333333"/>
          <w:sz w:val="23"/>
          <w:szCs w:val="23"/>
        </w:rPr>
        <w:t xml:space="preserve"> anchor in a suitable place. When the anchor is lowered (or dropped) to the seabed, the anchor holds the long chain attached to it in place, while the weight of the chain and its resistance on the seabed hold the ship in place.</w:t>
      </w:r>
    </w:p>
    <w:p w14:paraId="0F77212C" w14:textId="6F55793D" w:rsidR="005973DB" w:rsidRDefault="005973DB" w:rsidP="005973DB">
      <w:pPr>
        <w:pStyle w:val="NormalWeb"/>
        <w:shd w:val="clear" w:color="auto" w:fill="FFFFFF"/>
        <w:spacing w:before="0" w:beforeAutospacing="0" w:after="0" w:afterAutospacing="0"/>
        <w:textAlignment w:val="baseline"/>
        <w:rPr>
          <w:rFonts w:ascii="Roboto" w:hAnsi="Roboto"/>
          <w:color w:val="333333"/>
          <w:sz w:val="23"/>
          <w:szCs w:val="23"/>
        </w:rPr>
      </w:pPr>
      <w:proofErr w:type="gramStart"/>
      <w:r>
        <w:rPr>
          <w:rStyle w:val="Strong"/>
          <w:rFonts w:ascii="inherit" w:eastAsiaTheme="majorEastAsia" w:hAnsi="inherit"/>
          <w:color w:val="333333"/>
          <w:sz w:val="23"/>
          <w:szCs w:val="23"/>
          <w:bdr w:val="none" w:sz="0" w:space="0" w:color="auto" w:frame="1"/>
        </w:rPr>
        <w:t>M  </w:t>
      </w:r>
      <w:proofErr w:type="spellStart"/>
      <w:r>
        <w:rPr>
          <w:rStyle w:val="Strong"/>
          <w:rFonts w:ascii="inherit" w:eastAsiaTheme="majorEastAsia" w:hAnsi="inherit"/>
          <w:color w:val="333333"/>
          <w:sz w:val="23"/>
          <w:szCs w:val="23"/>
          <w:bdr w:val="none" w:sz="0" w:space="0" w:color="auto" w:frame="1"/>
        </w:rPr>
        <w:t>Bowthruster</w:t>
      </w:r>
      <w:proofErr w:type="spellEnd"/>
      <w:proofErr w:type="gramEnd"/>
      <w:r>
        <w:rPr>
          <w:rFonts w:ascii="Roboto" w:hAnsi="Roboto"/>
          <w:color w:val="333333"/>
          <w:sz w:val="23"/>
          <w:szCs w:val="23"/>
        </w:rPr>
        <w:t>  This is a small propeller that, when required, can shoot water to the starboard side (</w:t>
      </w:r>
      <w:r>
        <w:rPr>
          <w:rStyle w:val="Emphasis"/>
          <w:rFonts w:ascii="inherit" w:eastAsiaTheme="majorEastAsia" w:hAnsi="inherit"/>
          <w:color w:val="333333"/>
          <w:sz w:val="23"/>
          <w:szCs w:val="23"/>
          <w:bdr w:val="none" w:sz="0" w:space="0" w:color="auto" w:frame="1"/>
        </w:rPr>
        <w:t>right side</w:t>
      </w:r>
      <w:r>
        <w:rPr>
          <w:rFonts w:ascii="Roboto" w:hAnsi="Roboto"/>
          <w:color w:val="333333"/>
          <w:sz w:val="23"/>
          <w:szCs w:val="23"/>
        </w:rPr>
        <w:t>) or to the port side (</w:t>
      </w:r>
      <w:r>
        <w:rPr>
          <w:rStyle w:val="Emphasis"/>
          <w:rFonts w:ascii="inherit" w:eastAsiaTheme="majorEastAsia" w:hAnsi="inherit"/>
          <w:color w:val="333333"/>
          <w:sz w:val="23"/>
          <w:szCs w:val="23"/>
          <w:bdr w:val="none" w:sz="0" w:space="0" w:color="auto" w:frame="1"/>
        </w:rPr>
        <w:t>left side</w:t>
      </w:r>
      <w:r>
        <w:rPr>
          <w:rFonts w:ascii="Roboto" w:hAnsi="Roboto"/>
          <w:color w:val="333333"/>
          <w:sz w:val="23"/>
          <w:szCs w:val="23"/>
        </w:rPr>
        <w:t>), swinging the bow in the opposite direction.</w:t>
      </w:r>
      <w:r>
        <w:rPr>
          <w:rFonts w:ascii="Roboto" w:hAnsi="Roboto"/>
          <w:noProof/>
          <w:color w:val="333333"/>
          <w:sz w:val="23"/>
          <w:szCs w:val="23"/>
        </w:rPr>
        <w:drawing>
          <wp:inline distT="0" distB="0" distL="0" distR="0" wp14:anchorId="0BF70F78" wp14:editId="398CF310">
            <wp:extent cx="8315960" cy="3200400"/>
            <wp:effectExtent l="0" t="0" r="8890" b="0"/>
            <wp:docPr id="12731036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15960" cy="3200400"/>
                    </a:xfrm>
                    <a:prstGeom prst="rect">
                      <a:avLst/>
                    </a:prstGeom>
                    <a:noFill/>
                  </pic:spPr>
                </pic:pic>
              </a:graphicData>
            </a:graphic>
          </wp:inline>
        </w:drawing>
      </w:r>
    </w:p>
    <w:p w14:paraId="66E9B1B6" w14:textId="77777777" w:rsidR="005973DB" w:rsidRDefault="005973DB" w:rsidP="005973DB">
      <w:pPr>
        <w:pStyle w:val="NormalWeb"/>
        <w:shd w:val="clear" w:color="auto" w:fill="FFFFFF"/>
        <w:spacing w:before="0" w:beforeAutospacing="0" w:after="0" w:afterAutospacing="0"/>
        <w:textAlignment w:val="baseline"/>
        <w:rPr>
          <w:rFonts w:ascii="Roboto" w:hAnsi="Roboto"/>
          <w:color w:val="333333"/>
          <w:sz w:val="23"/>
          <w:szCs w:val="23"/>
        </w:rPr>
      </w:pPr>
      <w:proofErr w:type="gramStart"/>
      <w:r>
        <w:rPr>
          <w:rStyle w:val="Strong"/>
          <w:rFonts w:ascii="inherit" w:eastAsiaTheme="majorEastAsia" w:hAnsi="inherit"/>
          <w:color w:val="333333"/>
          <w:sz w:val="23"/>
          <w:szCs w:val="23"/>
          <w:bdr w:val="none" w:sz="0" w:space="0" w:color="auto" w:frame="1"/>
        </w:rPr>
        <w:t>A  Engine</w:t>
      </w:r>
      <w:proofErr w:type="gramEnd"/>
      <w:r>
        <w:rPr>
          <w:rStyle w:val="Strong"/>
          <w:rFonts w:ascii="inherit" w:eastAsiaTheme="majorEastAsia" w:hAnsi="inherit"/>
          <w:color w:val="333333"/>
          <w:sz w:val="23"/>
          <w:szCs w:val="23"/>
          <w:bdr w:val="none" w:sz="0" w:space="0" w:color="auto" w:frame="1"/>
        </w:rPr>
        <w:t xml:space="preserve"> </w:t>
      </w:r>
      <w:proofErr w:type="gramStart"/>
      <w:r>
        <w:rPr>
          <w:rStyle w:val="Strong"/>
          <w:rFonts w:ascii="inherit" w:eastAsiaTheme="majorEastAsia" w:hAnsi="inherit"/>
          <w:color w:val="333333"/>
          <w:sz w:val="23"/>
          <w:szCs w:val="23"/>
          <w:bdr w:val="none" w:sz="0" w:space="0" w:color="auto" w:frame="1"/>
        </w:rPr>
        <w:t>room</w:t>
      </w:r>
      <w:r>
        <w:rPr>
          <w:rFonts w:ascii="Roboto" w:hAnsi="Roboto"/>
          <w:color w:val="333333"/>
          <w:sz w:val="23"/>
          <w:szCs w:val="23"/>
        </w:rPr>
        <w:t>  The</w:t>
      </w:r>
      <w:proofErr w:type="gramEnd"/>
      <w:r>
        <w:rPr>
          <w:rFonts w:ascii="Roboto" w:hAnsi="Roboto"/>
          <w:color w:val="333333"/>
          <w:sz w:val="23"/>
          <w:szCs w:val="23"/>
        </w:rPr>
        <w:t xml:space="preserve"> ship’s engine(s), generators and other machinery are located here. The engine(s) turn(s) a steel shaft (</w:t>
      </w:r>
      <w:r>
        <w:rPr>
          <w:rStyle w:val="Strong"/>
          <w:rFonts w:ascii="inherit" w:eastAsiaTheme="majorEastAsia" w:hAnsi="inherit"/>
          <w:color w:val="333333"/>
          <w:sz w:val="23"/>
          <w:szCs w:val="23"/>
          <w:bdr w:val="none" w:sz="0" w:space="0" w:color="auto" w:frame="1"/>
        </w:rPr>
        <w:t>B – Propeller shaft</w:t>
      </w:r>
      <w:r>
        <w:rPr>
          <w:rFonts w:ascii="Roboto" w:hAnsi="Roboto"/>
          <w:color w:val="333333"/>
          <w:sz w:val="23"/>
          <w:szCs w:val="23"/>
        </w:rPr>
        <w:t xml:space="preserve">) to which the propeller is attached. The generators generate electricity that is used for lighting, air-conditioning, electronics systems, cranes, pumps, refrigeration, and </w:t>
      </w:r>
      <w:proofErr w:type="gramStart"/>
      <w:r>
        <w:rPr>
          <w:rFonts w:ascii="Roboto" w:hAnsi="Roboto"/>
          <w:color w:val="333333"/>
          <w:sz w:val="23"/>
          <w:szCs w:val="23"/>
        </w:rPr>
        <w:t>a number of</w:t>
      </w:r>
      <w:proofErr w:type="gramEnd"/>
      <w:r>
        <w:rPr>
          <w:rFonts w:ascii="Roboto" w:hAnsi="Roboto"/>
          <w:color w:val="333333"/>
          <w:sz w:val="23"/>
          <w:szCs w:val="23"/>
        </w:rPr>
        <w:t xml:space="preserve"> other uses. In some ships, there is no main engine, but several powerful generators – the electricity generated is used to drive the propeller shaft and therefore the propeller.</w:t>
      </w:r>
    </w:p>
    <w:p w14:paraId="2E53920C" w14:textId="77777777" w:rsidR="005973DB" w:rsidRDefault="005973DB" w:rsidP="005973DB">
      <w:pPr>
        <w:pStyle w:val="NormalWeb"/>
        <w:shd w:val="clear" w:color="auto" w:fill="FFFFFF"/>
        <w:spacing w:before="0" w:beforeAutospacing="0" w:after="0" w:afterAutospacing="0"/>
        <w:textAlignment w:val="baseline"/>
        <w:rPr>
          <w:rFonts w:ascii="Roboto" w:hAnsi="Roboto"/>
          <w:color w:val="333333"/>
          <w:sz w:val="23"/>
          <w:szCs w:val="23"/>
        </w:rPr>
      </w:pPr>
      <w:proofErr w:type="gramStart"/>
      <w:r>
        <w:rPr>
          <w:rStyle w:val="Strong"/>
          <w:rFonts w:ascii="inherit" w:eastAsiaTheme="majorEastAsia" w:hAnsi="inherit"/>
          <w:color w:val="333333"/>
          <w:sz w:val="23"/>
          <w:szCs w:val="23"/>
          <w:bdr w:val="none" w:sz="0" w:space="0" w:color="auto" w:frame="1"/>
        </w:rPr>
        <w:t>B  Propeller</w:t>
      </w:r>
      <w:proofErr w:type="gramEnd"/>
      <w:r>
        <w:rPr>
          <w:rStyle w:val="Strong"/>
          <w:rFonts w:ascii="inherit" w:eastAsiaTheme="majorEastAsia" w:hAnsi="inherit"/>
          <w:color w:val="333333"/>
          <w:sz w:val="23"/>
          <w:szCs w:val="23"/>
          <w:bdr w:val="none" w:sz="0" w:space="0" w:color="auto" w:frame="1"/>
        </w:rPr>
        <w:t xml:space="preserve"> </w:t>
      </w:r>
      <w:proofErr w:type="gramStart"/>
      <w:r>
        <w:rPr>
          <w:rStyle w:val="Strong"/>
          <w:rFonts w:ascii="inherit" w:eastAsiaTheme="majorEastAsia" w:hAnsi="inherit"/>
          <w:color w:val="333333"/>
          <w:sz w:val="23"/>
          <w:szCs w:val="23"/>
          <w:bdr w:val="none" w:sz="0" w:space="0" w:color="auto" w:frame="1"/>
        </w:rPr>
        <w:t>shaf</w:t>
      </w:r>
      <w:r>
        <w:rPr>
          <w:rFonts w:ascii="Roboto" w:hAnsi="Roboto"/>
          <w:color w:val="333333"/>
          <w:sz w:val="23"/>
          <w:szCs w:val="23"/>
        </w:rPr>
        <w:t>t  A</w:t>
      </w:r>
      <w:proofErr w:type="gramEnd"/>
      <w:r>
        <w:rPr>
          <w:rFonts w:ascii="Roboto" w:hAnsi="Roboto"/>
          <w:color w:val="333333"/>
          <w:sz w:val="23"/>
          <w:szCs w:val="23"/>
        </w:rPr>
        <w:t xml:space="preserve"> steel shaft to which the propeller is fixed.</w:t>
      </w:r>
    </w:p>
    <w:p w14:paraId="5716A4A9" w14:textId="77777777" w:rsidR="005973DB" w:rsidRDefault="005973DB" w:rsidP="005973DB">
      <w:pPr>
        <w:pStyle w:val="NormalWeb"/>
        <w:shd w:val="clear" w:color="auto" w:fill="FFFFFF"/>
        <w:spacing w:before="0" w:beforeAutospacing="0" w:after="0" w:afterAutospacing="0"/>
        <w:textAlignment w:val="baseline"/>
        <w:rPr>
          <w:rFonts w:ascii="Roboto" w:hAnsi="Roboto"/>
          <w:color w:val="333333"/>
          <w:sz w:val="23"/>
          <w:szCs w:val="23"/>
        </w:rPr>
      </w:pPr>
      <w:proofErr w:type="gramStart"/>
      <w:r>
        <w:rPr>
          <w:rStyle w:val="Strong"/>
          <w:rFonts w:ascii="inherit" w:eastAsiaTheme="majorEastAsia" w:hAnsi="inherit"/>
          <w:color w:val="333333"/>
          <w:sz w:val="23"/>
          <w:szCs w:val="23"/>
          <w:bdr w:val="none" w:sz="0" w:space="0" w:color="auto" w:frame="1"/>
        </w:rPr>
        <w:t>C  </w:t>
      </w:r>
      <w:proofErr w:type="spellStart"/>
      <w:r>
        <w:rPr>
          <w:rStyle w:val="Strong"/>
          <w:rFonts w:ascii="inherit" w:eastAsiaTheme="majorEastAsia" w:hAnsi="inherit"/>
          <w:color w:val="333333"/>
          <w:sz w:val="23"/>
          <w:szCs w:val="23"/>
          <w:bdr w:val="none" w:sz="0" w:space="0" w:color="auto" w:frame="1"/>
        </w:rPr>
        <w:t>Loadline</w:t>
      </w:r>
      <w:proofErr w:type="spellEnd"/>
      <w:proofErr w:type="gramEnd"/>
      <w:r>
        <w:rPr>
          <w:rFonts w:ascii="Roboto" w:hAnsi="Roboto"/>
          <w:color w:val="333333"/>
          <w:sz w:val="23"/>
          <w:szCs w:val="23"/>
        </w:rPr>
        <w:t>  A special mark on the side of the ship indicating the level to which the ship may be loaded. (</w:t>
      </w:r>
      <w:r>
        <w:rPr>
          <w:rStyle w:val="Emphasis"/>
          <w:rFonts w:ascii="inherit" w:eastAsiaTheme="majorEastAsia" w:hAnsi="inherit"/>
          <w:color w:val="333333"/>
          <w:sz w:val="23"/>
          <w:szCs w:val="23"/>
          <w:bdr w:val="none" w:sz="0" w:space="0" w:color="auto" w:frame="1"/>
        </w:rPr>
        <w:t>See diagram below.)</w:t>
      </w:r>
    </w:p>
    <w:p w14:paraId="1AB7BA1E" w14:textId="77777777" w:rsidR="005973DB" w:rsidRDefault="005973DB" w:rsidP="005973DB">
      <w:pPr>
        <w:pStyle w:val="NormalWeb"/>
        <w:shd w:val="clear" w:color="auto" w:fill="FFFFFF"/>
        <w:spacing w:before="0" w:beforeAutospacing="0" w:after="0" w:afterAutospacing="0"/>
        <w:textAlignment w:val="baseline"/>
        <w:rPr>
          <w:rFonts w:ascii="Roboto" w:hAnsi="Roboto"/>
          <w:color w:val="333333"/>
          <w:sz w:val="23"/>
          <w:szCs w:val="23"/>
        </w:rPr>
      </w:pPr>
      <w:r>
        <w:rPr>
          <w:rStyle w:val="Strong"/>
          <w:rFonts w:ascii="inherit" w:eastAsiaTheme="majorEastAsia" w:hAnsi="inherit"/>
          <w:color w:val="333333"/>
          <w:sz w:val="23"/>
          <w:szCs w:val="23"/>
          <w:bdr w:val="none" w:sz="0" w:space="0" w:color="auto" w:frame="1"/>
        </w:rPr>
        <w:t xml:space="preserve">D   Monkey </w:t>
      </w:r>
      <w:proofErr w:type="gramStart"/>
      <w:r>
        <w:rPr>
          <w:rStyle w:val="Strong"/>
          <w:rFonts w:ascii="inherit" w:eastAsiaTheme="majorEastAsia" w:hAnsi="inherit"/>
          <w:color w:val="333333"/>
          <w:sz w:val="23"/>
          <w:szCs w:val="23"/>
          <w:bdr w:val="none" w:sz="0" w:space="0" w:color="auto" w:frame="1"/>
        </w:rPr>
        <w:t>Islan</w:t>
      </w:r>
      <w:r>
        <w:rPr>
          <w:rFonts w:ascii="Roboto" w:hAnsi="Roboto"/>
          <w:color w:val="333333"/>
          <w:sz w:val="23"/>
          <w:szCs w:val="23"/>
        </w:rPr>
        <w:t>d  Deck</w:t>
      </w:r>
      <w:proofErr w:type="gramEnd"/>
      <w:r>
        <w:rPr>
          <w:rFonts w:ascii="Roboto" w:hAnsi="Roboto"/>
          <w:color w:val="333333"/>
          <w:sz w:val="23"/>
          <w:szCs w:val="23"/>
        </w:rPr>
        <w:t xml:space="preserve"> atop (above) the wheelhouse</w:t>
      </w:r>
    </w:p>
    <w:p w14:paraId="156BD8C2" w14:textId="77777777" w:rsidR="005973DB" w:rsidRDefault="005973DB" w:rsidP="005973DB">
      <w:pPr>
        <w:pStyle w:val="NormalWeb"/>
        <w:shd w:val="clear" w:color="auto" w:fill="FFFFFF"/>
        <w:spacing w:before="0" w:beforeAutospacing="0" w:after="0" w:afterAutospacing="0"/>
        <w:textAlignment w:val="baseline"/>
        <w:rPr>
          <w:rFonts w:ascii="Roboto" w:hAnsi="Roboto"/>
          <w:color w:val="333333"/>
          <w:sz w:val="23"/>
          <w:szCs w:val="23"/>
        </w:rPr>
      </w:pPr>
      <w:proofErr w:type="gramStart"/>
      <w:r>
        <w:rPr>
          <w:rStyle w:val="Strong"/>
          <w:rFonts w:ascii="inherit" w:eastAsiaTheme="majorEastAsia" w:hAnsi="inherit"/>
          <w:color w:val="333333"/>
          <w:sz w:val="23"/>
          <w:szCs w:val="23"/>
          <w:bdr w:val="none" w:sz="0" w:space="0" w:color="auto" w:frame="1"/>
        </w:rPr>
        <w:t>E  Hold</w:t>
      </w:r>
      <w:proofErr w:type="gramEnd"/>
      <w:r>
        <w:rPr>
          <w:rFonts w:ascii="Roboto" w:hAnsi="Roboto"/>
          <w:color w:val="333333"/>
          <w:sz w:val="23"/>
          <w:szCs w:val="23"/>
        </w:rPr>
        <w:t>  The place where cargo is kept on the ship. This ship has five holds in which cargo can be stowed (</w:t>
      </w:r>
      <w:r>
        <w:rPr>
          <w:rStyle w:val="Emphasis"/>
          <w:rFonts w:ascii="inherit" w:eastAsiaTheme="majorEastAsia" w:hAnsi="inherit"/>
          <w:color w:val="333333"/>
          <w:sz w:val="23"/>
          <w:szCs w:val="23"/>
          <w:bdr w:val="none" w:sz="0" w:space="0" w:color="auto" w:frame="1"/>
        </w:rPr>
        <w:t>placed</w:t>
      </w:r>
      <w:r>
        <w:rPr>
          <w:rFonts w:ascii="Roboto" w:hAnsi="Roboto"/>
          <w:color w:val="333333"/>
          <w:sz w:val="23"/>
          <w:szCs w:val="23"/>
        </w:rPr>
        <w:t xml:space="preserve">). In ships that carry liquid cargoes, the “holds” are tanks in which the liquid cargo is carried. </w:t>
      </w:r>
      <w:proofErr w:type="gramStart"/>
      <w:r>
        <w:rPr>
          <w:rFonts w:ascii="Roboto" w:hAnsi="Roboto"/>
          <w:color w:val="333333"/>
          <w:sz w:val="23"/>
          <w:szCs w:val="23"/>
        </w:rPr>
        <w:t>Therefore</w:t>
      </w:r>
      <w:proofErr w:type="gramEnd"/>
      <w:r>
        <w:rPr>
          <w:rFonts w:ascii="Roboto" w:hAnsi="Roboto"/>
          <w:color w:val="333333"/>
          <w:sz w:val="23"/>
          <w:szCs w:val="23"/>
        </w:rPr>
        <w:t xml:space="preserve"> we call ships that carry liquid cargoes </w:t>
      </w:r>
      <w:r>
        <w:rPr>
          <w:rStyle w:val="Strong"/>
          <w:rFonts w:ascii="inherit" w:eastAsiaTheme="majorEastAsia" w:hAnsi="inherit"/>
          <w:color w:val="333333"/>
          <w:sz w:val="23"/>
          <w:szCs w:val="23"/>
          <w:bdr w:val="none" w:sz="0" w:space="0" w:color="auto" w:frame="1"/>
        </w:rPr>
        <w:t>tankers</w:t>
      </w:r>
      <w:r>
        <w:rPr>
          <w:rFonts w:ascii="Roboto" w:hAnsi="Roboto"/>
          <w:color w:val="333333"/>
          <w:sz w:val="23"/>
          <w:szCs w:val="23"/>
        </w:rPr>
        <w:t>.</w:t>
      </w:r>
    </w:p>
    <w:p w14:paraId="6567455E" w14:textId="77777777" w:rsidR="005973DB" w:rsidRDefault="005973DB" w:rsidP="005973DB">
      <w:pPr>
        <w:pStyle w:val="NormalWeb"/>
        <w:shd w:val="clear" w:color="auto" w:fill="FFFFFF"/>
        <w:spacing w:before="0" w:beforeAutospacing="0" w:after="0" w:afterAutospacing="0"/>
        <w:textAlignment w:val="baseline"/>
        <w:rPr>
          <w:rFonts w:ascii="Roboto" w:hAnsi="Roboto"/>
          <w:color w:val="333333"/>
          <w:sz w:val="23"/>
          <w:szCs w:val="23"/>
        </w:rPr>
      </w:pPr>
      <w:proofErr w:type="gramStart"/>
      <w:r>
        <w:rPr>
          <w:rStyle w:val="Strong"/>
          <w:rFonts w:ascii="inherit" w:eastAsiaTheme="majorEastAsia" w:hAnsi="inherit"/>
          <w:color w:val="333333"/>
          <w:sz w:val="23"/>
          <w:szCs w:val="23"/>
          <w:bdr w:val="none" w:sz="0" w:space="0" w:color="auto" w:frame="1"/>
        </w:rPr>
        <w:t>F  </w:t>
      </w:r>
      <w:proofErr w:type="spellStart"/>
      <w:r>
        <w:rPr>
          <w:rStyle w:val="Strong"/>
          <w:rFonts w:ascii="inherit" w:eastAsiaTheme="majorEastAsia" w:hAnsi="inherit"/>
          <w:color w:val="333333"/>
          <w:sz w:val="23"/>
          <w:szCs w:val="23"/>
          <w:bdr w:val="none" w:sz="0" w:space="0" w:color="auto" w:frame="1"/>
        </w:rPr>
        <w:t>Tweendeck</w:t>
      </w:r>
      <w:proofErr w:type="spellEnd"/>
      <w:proofErr w:type="gramEnd"/>
      <w:r>
        <w:rPr>
          <w:rStyle w:val="Strong"/>
          <w:rFonts w:ascii="inherit" w:eastAsiaTheme="majorEastAsia" w:hAnsi="inherit"/>
          <w:color w:val="333333"/>
          <w:sz w:val="23"/>
          <w:szCs w:val="23"/>
          <w:bdr w:val="none" w:sz="0" w:space="0" w:color="auto" w:frame="1"/>
        </w:rPr>
        <w:t xml:space="preserve">  </w:t>
      </w:r>
      <w:r>
        <w:rPr>
          <w:rFonts w:ascii="Roboto" w:hAnsi="Roboto"/>
          <w:color w:val="333333"/>
          <w:sz w:val="23"/>
          <w:szCs w:val="23"/>
        </w:rPr>
        <w:t>A deck inside the hold where cargo can be stowed.</w:t>
      </w:r>
    </w:p>
    <w:p w14:paraId="45DD1E82" w14:textId="77777777" w:rsidR="005973DB" w:rsidRDefault="005973DB" w:rsidP="005973DB">
      <w:pPr>
        <w:pStyle w:val="NormalWeb"/>
        <w:shd w:val="clear" w:color="auto" w:fill="FFFFFF"/>
        <w:spacing w:before="0" w:beforeAutospacing="0" w:after="0" w:afterAutospacing="0"/>
        <w:textAlignment w:val="baseline"/>
        <w:rPr>
          <w:rFonts w:ascii="Roboto" w:hAnsi="Roboto"/>
          <w:color w:val="333333"/>
          <w:sz w:val="23"/>
          <w:szCs w:val="23"/>
        </w:rPr>
      </w:pPr>
      <w:proofErr w:type="gramStart"/>
      <w:r>
        <w:rPr>
          <w:rStyle w:val="Strong"/>
          <w:rFonts w:ascii="inherit" w:eastAsiaTheme="majorEastAsia" w:hAnsi="inherit"/>
          <w:color w:val="333333"/>
          <w:sz w:val="23"/>
          <w:szCs w:val="23"/>
          <w:bdr w:val="none" w:sz="0" w:space="0" w:color="auto" w:frame="1"/>
        </w:rPr>
        <w:t>G  Lower</w:t>
      </w:r>
      <w:proofErr w:type="gramEnd"/>
      <w:r>
        <w:rPr>
          <w:rStyle w:val="Strong"/>
          <w:rFonts w:ascii="inherit" w:eastAsiaTheme="majorEastAsia" w:hAnsi="inherit"/>
          <w:color w:val="333333"/>
          <w:sz w:val="23"/>
          <w:szCs w:val="23"/>
          <w:bdr w:val="none" w:sz="0" w:space="0" w:color="auto" w:frame="1"/>
        </w:rPr>
        <w:t xml:space="preserve"> hold </w:t>
      </w:r>
      <w:proofErr w:type="gramStart"/>
      <w:r>
        <w:rPr>
          <w:rFonts w:ascii="Roboto" w:hAnsi="Roboto"/>
          <w:color w:val="333333"/>
          <w:sz w:val="23"/>
          <w:szCs w:val="23"/>
        </w:rPr>
        <w:t>The</w:t>
      </w:r>
      <w:proofErr w:type="gramEnd"/>
      <w:r>
        <w:rPr>
          <w:rFonts w:ascii="Roboto" w:hAnsi="Roboto"/>
          <w:color w:val="333333"/>
          <w:sz w:val="23"/>
          <w:szCs w:val="23"/>
        </w:rPr>
        <w:t xml:space="preserve"> lower part of the hold where cargo can be stowed.</w:t>
      </w:r>
    </w:p>
    <w:p w14:paraId="4EE848A1" w14:textId="77777777" w:rsidR="005973DB" w:rsidRDefault="005973DB" w:rsidP="005973DB">
      <w:pPr>
        <w:pStyle w:val="NormalWeb"/>
        <w:shd w:val="clear" w:color="auto" w:fill="FFFFFF"/>
        <w:spacing w:before="0" w:beforeAutospacing="0" w:after="0" w:afterAutospacing="0"/>
        <w:textAlignment w:val="baseline"/>
        <w:rPr>
          <w:rFonts w:ascii="Roboto" w:hAnsi="Roboto"/>
          <w:color w:val="333333"/>
          <w:sz w:val="23"/>
          <w:szCs w:val="23"/>
        </w:rPr>
      </w:pPr>
      <w:proofErr w:type="gramStart"/>
      <w:r>
        <w:rPr>
          <w:rStyle w:val="Strong"/>
          <w:rFonts w:ascii="inherit" w:eastAsiaTheme="majorEastAsia" w:hAnsi="inherit"/>
          <w:color w:val="333333"/>
          <w:sz w:val="23"/>
          <w:szCs w:val="23"/>
          <w:bdr w:val="none" w:sz="0" w:space="0" w:color="auto" w:frame="1"/>
        </w:rPr>
        <w:t>H  Forepeak</w:t>
      </w:r>
      <w:proofErr w:type="gramEnd"/>
      <w:r>
        <w:rPr>
          <w:rStyle w:val="Strong"/>
          <w:rFonts w:ascii="inherit" w:eastAsiaTheme="majorEastAsia" w:hAnsi="inherit"/>
          <w:color w:val="333333"/>
          <w:sz w:val="23"/>
          <w:szCs w:val="23"/>
          <w:bdr w:val="none" w:sz="0" w:space="0" w:color="auto" w:frame="1"/>
        </w:rPr>
        <w:t xml:space="preserve"> </w:t>
      </w:r>
      <w:proofErr w:type="gramStart"/>
      <w:r>
        <w:rPr>
          <w:rStyle w:val="Strong"/>
          <w:rFonts w:ascii="inherit" w:eastAsiaTheme="majorEastAsia" w:hAnsi="inherit"/>
          <w:color w:val="333333"/>
          <w:sz w:val="23"/>
          <w:szCs w:val="23"/>
          <w:bdr w:val="none" w:sz="0" w:space="0" w:color="auto" w:frame="1"/>
        </w:rPr>
        <w:t>Tank</w:t>
      </w:r>
      <w:r>
        <w:rPr>
          <w:rFonts w:ascii="Roboto" w:hAnsi="Roboto"/>
          <w:color w:val="333333"/>
          <w:sz w:val="23"/>
          <w:szCs w:val="23"/>
        </w:rPr>
        <w:t>  Used</w:t>
      </w:r>
      <w:proofErr w:type="gramEnd"/>
      <w:r>
        <w:rPr>
          <w:rFonts w:ascii="Roboto" w:hAnsi="Roboto"/>
          <w:color w:val="333333"/>
          <w:sz w:val="23"/>
          <w:szCs w:val="23"/>
        </w:rPr>
        <w:t xml:space="preserve"> to stow liquid cargo or fresh water or ballast water. (</w:t>
      </w:r>
      <w:r>
        <w:rPr>
          <w:rStyle w:val="Emphasis"/>
          <w:rFonts w:ascii="inherit" w:eastAsiaTheme="majorEastAsia" w:hAnsi="inherit"/>
          <w:color w:val="333333"/>
          <w:sz w:val="23"/>
          <w:szCs w:val="23"/>
          <w:bdr w:val="none" w:sz="0" w:space="0" w:color="auto" w:frame="1"/>
        </w:rPr>
        <w:t>Ballast water is sea water that is used to trim [level] the ship.</w:t>
      </w:r>
      <w:r>
        <w:rPr>
          <w:rFonts w:ascii="Roboto" w:hAnsi="Roboto"/>
          <w:color w:val="333333"/>
          <w:sz w:val="23"/>
          <w:szCs w:val="23"/>
        </w:rPr>
        <w:t>)</w:t>
      </w:r>
    </w:p>
    <w:p w14:paraId="33BBE87E" w14:textId="1881D802" w:rsidR="005973DB" w:rsidRDefault="005973DB"/>
    <w:p w14:paraId="55572070" w14:textId="2EE4D0A3" w:rsidR="005973DB" w:rsidRDefault="005973DB">
      <w:r>
        <w:lastRenderedPageBreak/>
        <w:t xml:space="preserve">Information taken from </w:t>
      </w:r>
      <w:hyperlink r:id="rId8" w:history="1">
        <w:r w:rsidRPr="00FE03B1">
          <w:rPr>
            <w:rStyle w:val="Hyperlink"/>
          </w:rPr>
          <w:t>https://maritimesa.org/grade-10/terminology-parts-of-ships-and-equipment-aboard-ships/</w:t>
        </w:r>
      </w:hyperlink>
    </w:p>
    <w:p w14:paraId="26D6C247" w14:textId="7BC03820" w:rsidR="005973DB" w:rsidRDefault="00230927">
      <w:r>
        <w:rPr>
          <w:noProof/>
        </w:rPr>
        <w:drawing>
          <wp:inline distT="0" distB="0" distL="0" distR="0" wp14:anchorId="2E15C2F9" wp14:editId="77D82416">
            <wp:extent cx="5715000" cy="3214688"/>
            <wp:effectExtent l="0" t="0" r="0" b="5080"/>
            <wp:docPr id="12639452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5122" cy="3220382"/>
                    </a:xfrm>
                    <a:prstGeom prst="rect">
                      <a:avLst/>
                    </a:prstGeom>
                    <a:noFill/>
                  </pic:spPr>
                </pic:pic>
              </a:graphicData>
            </a:graphic>
          </wp:inline>
        </w:drawing>
      </w:r>
      <w:r>
        <w:rPr>
          <w:noProof/>
        </w:rPr>
        <w:drawing>
          <wp:inline distT="0" distB="0" distL="0" distR="0" wp14:anchorId="4E5EE57D" wp14:editId="0CF256B2">
            <wp:extent cx="4762500" cy="3333750"/>
            <wp:effectExtent l="0" t="0" r="0" b="0"/>
            <wp:docPr id="1512661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3333750"/>
                    </a:xfrm>
                    <a:prstGeom prst="rect">
                      <a:avLst/>
                    </a:prstGeom>
                    <a:noFill/>
                  </pic:spPr>
                </pic:pic>
              </a:graphicData>
            </a:graphic>
          </wp:inline>
        </w:drawing>
      </w:r>
    </w:p>
    <w:p w14:paraId="64171E52" w14:textId="0573195E" w:rsidR="00230927" w:rsidRDefault="00114C0C">
      <w:r>
        <w:rPr>
          <w:noProof/>
        </w:rPr>
        <w:lastRenderedPageBreak/>
        <w:drawing>
          <wp:inline distT="0" distB="0" distL="0" distR="0" wp14:anchorId="4EE0112F" wp14:editId="4142C37C">
            <wp:extent cx="3863340" cy="5020381"/>
            <wp:effectExtent l="0" t="0" r="3810" b="8890"/>
            <wp:docPr id="201969946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67561" cy="5025866"/>
                    </a:xfrm>
                    <a:prstGeom prst="rect">
                      <a:avLst/>
                    </a:prstGeom>
                    <a:noFill/>
                  </pic:spPr>
                </pic:pic>
              </a:graphicData>
            </a:graphic>
          </wp:inline>
        </w:drawing>
      </w:r>
      <w:r>
        <w:rPr>
          <w:noProof/>
        </w:rPr>
        <w:lastRenderedPageBreak/>
        <w:drawing>
          <wp:inline distT="0" distB="0" distL="0" distR="0" wp14:anchorId="7CA0DFA1" wp14:editId="3F70E419">
            <wp:extent cx="6044918" cy="4853912"/>
            <wp:effectExtent l="0" t="0" r="0" b="4445"/>
            <wp:docPr id="13675800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1002" cy="4874857"/>
                    </a:xfrm>
                    <a:prstGeom prst="rect">
                      <a:avLst/>
                    </a:prstGeom>
                    <a:noFill/>
                  </pic:spPr>
                </pic:pic>
              </a:graphicData>
            </a:graphic>
          </wp:inline>
        </w:drawing>
      </w:r>
    </w:p>
    <w:p w14:paraId="761DA481" w14:textId="5392A343" w:rsidR="00230927" w:rsidRDefault="00230927">
      <w:r>
        <w:rPr>
          <w:noProof/>
        </w:rPr>
        <w:lastRenderedPageBreak/>
        <w:drawing>
          <wp:inline distT="0" distB="0" distL="0" distR="0" wp14:anchorId="466E898F" wp14:editId="74D5A679">
            <wp:extent cx="4373880" cy="2449373"/>
            <wp:effectExtent l="0" t="0" r="7620" b="8255"/>
            <wp:docPr id="14364849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1748" cy="2453779"/>
                    </a:xfrm>
                    <a:prstGeom prst="rect">
                      <a:avLst/>
                    </a:prstGeom>
                    <a:noFill/>
                  </pic:spPr>
                </pic:pic>
              </a:graphicData>
            </a:graphic>
          </wp:inline>
        </w:drawing>
      </w:r>
      <w:r w:rsidR="00A67FC2">
        <w:rPr>
          <w:noProof/>
        </w:rPr>
        <w:drawing>
          <wp:inline distT="0" distB="0" distL="0" distR="0" wp14:anchorId="77274BF8" wp14:editId="678AD177">
            <wp:extent cx="6991350" cy="4057650"/>
            <wp:effectExtent l="0" t="0" r="0" b="0"/>
            <wp:docPr id="76613636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91350" cy="4057650"/>
                    </a:xfrm>
                    <a:prstGeom prst="rect">
                      <a:avLst/>
                    </a:prstGeom>
                    <a:noFill/>
                  </pic:spPr>
                </pic:pic>
              </a:graphicData>
            </a:graphic>
          </wp:inline>
        </w:drawing>
      </w:r>
    </w:p>
    <w:p w14:paraId="646B55D8" w14:textId="59451E92" w:rsidR="00230927" w:rsidRDefault="00230927">
      <w:r>
        <w:rPr>
          <w:noProof/>
        </w:rPr>
        <w:lastRenderedPageBreak/>
        <w:drawing>
          <wp:inline distT="0" distB="0" distL="0" distR="0" wp14:anchorId="3726A076" wp14:editId="382358C2">
            <wp:extent cx="5105400" cy="2718460"/>
            <wp:effectExtent l="0" t="0" r="0" b="5715"/>
            <wp:docPr id="5413943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14849" cy="2723491"/>
                    </a:xfrm>
                    <a:prstGeom prst="rect">
                      <a:avLst/>
                    </a:prstGeom>
                    <a:noFill/>
                  </pic:spPr>
                </pic:pic>
              </a:graphicData>
            </a:graphic>
          </wp:inline>
        </w:drawing>
      </w:r>
    </w:p>
    <w:p w14:paraId="04B7F8C0" w14:textId="078D0F9B" w:rsidR="00230927" w:rsidRDefault="00230927">
      <w:r>
        <w:rPr>
          <w:noProof/>
        </w:rPr>
        <w:drawing>
          <wp:inline distT="0" distB="0" distL="0" distR="0" wp14:anchorId="4C31C327" wp14:editId="3DAAE930">
            <wp:extent cx="3924300" cy="5897172"/>
            <wp:effectExtent l="0" t="0" r="0" b="8890"/>
            <wp:docPr id="18299642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27920" cy="5902612"/>
                    </a:xfrm>
                    <a:prstGeom prst="rect">
                      <a:avLst/>
                    </a:prstGeom>
                    <a:noFill/>
                  </pic:spPr>
                </pic:pic>
              </a:graphicData>
            </a:graphic>
          </wp:inline>
        </w:drawing>
      </w:r>
    </w:p>
    <w:p w14:paraId="0CF50AEC" w14:textId="77777777" w:rsidR="00747538" w:rsidRDefault="00230927">
      <w:r>
        <w:rPr>
          <w:noProof/>
        </w:rPr>
        <w:lastRenderedPageBreak/>
        <w:drawing>
          <wp:inline distT="0" distB="0" distL="0" distR="0" wp14:anchorId="2BD2F19E" wp14:editId="4F64AAFD">
            <wp:extent cx="3177540" cy="4488906"/>
            <wp:effectExtent l="0" t="0" r="3810" b="6985"/>
            <wp:docPr id="16871319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80100" cy="4492523"/>
                    </a:xfrm>
                    <a:prstGeom prst="rect">
                      <a:avLst/>
                    </a:prstGeom>
                    <a:noFill/>
                  </pic:spPr>
                </pic:pic>
              </a:graphicData>
            </a:graphic>
          </wp:inline>
        </w:drawing>
      </w:r>
      <w:r>
        <w:rPr>
          <w:noProof/>
        </w:rPr>
        <w:drawing>
          <wp:inline distT="0" distB="0" distL="0" distR="0" wp14:anchorId="02FB29B8" wp14:editId="357BEFA9">
            <wp:extent cx="3671995" cy="3665220"/>
            <wp:effectExtent l="0" t="0" r="5080" b="0"/>
            <wp:docPr id="92941727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84851" cy="3678053"/>
                    </a:xfrm>
                    <a:prstGeom prst="rect">
                      <a:avLst/>
                    </a:prstGeom>
                    <a:noFill/>
                  </pic:spPr>
                </pic:pic>
              </a:graphicData>
            </a:graphic>
          </wp:inline>
        </w:drawing>
      </w:r>
      <w:r w:rsidR="00A67FC2">
        <w:rPr>
          <w:noProof/>
        </w:rPr>
        <w:lastRenderedPageBreak/>
        <w:drawing>
          <wp:inline distT="0" distB="0" distL="0" distR="0" wp14:anchorId="57001682" wp14:editId="5FBA76D0">
            <wp:extent cx="5829300" cy="2914650"/>
            <wp:effectExtent l="0" t="0" r="0" b="0"/>
            <wp:docPr id="5977598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29300" cy="2914650"/>
                    </a:xfrm>
                    <a:prstGeom prst="rect">
                      <a:avLst/>
                    </a:prstGeom>
                    <a:noFill/>
                  </pic:spPr>
                </pic:pic>
              </a:graphicData>
            </a:graphic>
          </wp:inline>
        </w:drawing>
      </w:r>
      <w:r w:rsidR="00A67FC2">
        <w:rPr>
          <w:noProof/>
        </w:rPr>
        <w:drawing>
          <wp:inline distT="0" distB="0" distL="0" distR="0" wp14:anchorId="6305CDEE" wp14:editId="17FBC193">
            <wp:extent cx="4229100" cy="2368296"/>
            <wp:effectExtent l="0" t="0" r="0" b="0"/>
            <wp:docPr id="194658043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35747" cy="2372019"/>
                    </a:xfrm>
                    <a:prstGeom prst="rect">
                      <a:avLst/>
                    </a:prstGeom>
                    <a:noFill/>
                  </pic:spPr>
                </pic:pic>
              </a:graphicData>
            </a:graphic>
          </wp:inline>
        </w:drawing>
      </w:r>
    </w:p>
    <w:p w14:paraId="2759A17E" w14:textId="62F7F5B5" w:rsidR="00747538" w:rsidRDefault="00747538">
      <w:r>
        <w:rPr>
          <w:noProof/>
        </w:rPr>
        <w:lastRenderedPageBreak/>
        <w:drawing>
          <wp:inline distT="0" distB="0" distL="0" distR="0" wp14:anchorId="0F8A1F1F" wp14:editId="7E84DE9E">
            <wp:extent cx="6146649" cy="3457921"/>
            <wp:effectExtent l="0" t="0" r="6985" b="9525"/>
            <wp:docPr id="702239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93087" cy="3484046"/>
                    </a:xfrm>
                    <a:prstGeom prst="rect">
                      <a:avLst/>
                    </a:prstGeom>
                    <a:noFill/>
                  </pic:spPr>
                </pic:pic>
              </a:graphicData>
            </a:graphic>
          </wp:inline>
        </w:drawing>
      </w:r>
    </w:p>
    <w:p w14:paraId="5A403096" w14:textId="483AA5BC" w:rsidR="00230927" w:rsidRDefault="00230927">
      <w:r>
        <w:rPr>
          <w:noProof/>
        </w:rPr>
        <w:drawing>
          <wp:inline distT="0" distB="0" distL="0" distR="0" wp14:anchorId="70473C45" wp14:editId="48D7269C">
            <wp:extent cx="4061460" cy="4061460"/>
            <wp:effectExtent l="0" t="0" r="0" b="0"/>
            <wp:docPr id="12515543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61460" cy="4061460"/>
                    </a:xfrm>
                    <a:prstGeom prst="rect">
                      <a:avLst/>
                    </a:prstGeom>
                    <a:noFill/>
                  </pic:spPr>
                </pic:pic>
              </a:graphicData>
            </a:graphic>
          </wp:inline>
        </w:drawing>
      </w:r>
    </w:p>
    <w:p w14:paraId="39E8FAE0" w14:textId="77777777" w:rsidR="00230927" w:rsidRDefault="00230927"/>
    <w:p w14:paraId="2C1DEF83" w14:textId="57368F38" w:rsidR="00035B41" w:rsidRPr="00035B41" w:rsidRDefault="00230927" w:rsidP="00035B41">
      <w:proofErr w:type="gramStart"/>
      <w:r>
        <w:lastRenderedPageBreak/>
        <w:t>Also</w:t>
      </w:r>
      <w:proofErr w:type="gramEnd"/>
      <w:r>
        <w:t xml:space="preserve"> video at </w:t>
      </w:r>
      <w:r w:rsidRPr="00230927">
        <w:t>https://mascotmaritime.com/different-parts-of-a-ship/</w:t>
      </w:r>
      <w:r w:rsidR="00035B41">
        <w:rPr>
          <w:noProof/>
        </w:rPr>
        <w:drawing>
          <wp:inline distT="0" distB="0" distL="0" distR="0" wp14:anchorId="1ED55046" wp14:editId="71FE80FC">
            <wp:extent cx="5731510" cy="3933190"/>
            <wp:effectExtent l="0" t="0" r="2540" b="0"/>
            <wp:docPr id="1658411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3933190"/>
                    </a:xfrm>
                    <a:prstGeom prst="rect">
                      <a:avLst/>
                    </a:prstGeom>
                    <a:noFill/>
                    <a:ln>
                      <a:noFill/>
                    </a:ln>
                  </pic:spPr>
                </pic:pic>
              </a:graphicData>
            </a:graphic>
          </wp:inline>
        </w:drawing>
      </w:r>
      <w:r w:rsidR="00035B41">
        <w:rPr>
          <w:noProof/>
        </w:rPr>
        <w:lastRenderedPageBreak/>
        <w:drawing>
          <wp:inline distT="0" distB="0" distL="0" distR="0" wp14:anchorId="20369DB8" wp14:editId="1539D9DB">
            <wp:extent cx="5731510" cy="4796155"/>
            <wp:effectExtent l="0" t="0" r="2540" b="4445"/>
            <wp:docPr id="18982198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4796155"/>
                    </a:xfrm>
                    <a:prstGeom prst="rect">
                      <a:avLst/>
                    </a:prstGeom>
                    <a:noFill/>
                    <a:ln>
                      <a:noFill/>
                    </a:ln>
                  </pic:spPr>
                </pic:pic>
              </a:graphicData>
            </a:graphic>
          </wp:inline>
        </w:drawing>
      </w:r>
      <w:r w:rsidR="00035B41">
        <w:rPr>
          <w:noProof/>
        </w:rPr>
        <w:lastRenderedPageBreak/>
        <w:drawing>
          <wp:inline distT="0" distB="0" distL="0" distR="0" wp14:anchorId="63C83806" wp14:editId="0D719AF7">
            <wp:extent cx="5143500" cy="4960620"/>
            <wp:effectExtent l="0" t="0" r="0" b="0"/>
            <wp:docPr id="20028795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43500" cy="4960620"/>
                    </a:xfrm>
                    <a:prstGeom prst="rect">
                      <a:avLst/>
                    </a:prstGeom>
                    <a:noFill/>
                    <a:ln>
                      <a:noFill/>
                    </a:ln>
                  </pic:spPr>
                </pic:pic>
              </a:graphicData>
            </a:graphic>
          </wp:inline>
        </w:drawing>
      </w:r>
      <w:r w:rsidR="00035B41">
        <w:rPr>
          <w:noProof/>
        </w:rPr>
        <w:lastRenderedPageBreak/>
        <w:drawing>
          <wp:inline distT="0" distB="0" distL="0" distR="0" wp14:anchorId="4BC5B744" wp14:editId="0A4E55A2">
            <wp:extent cx="5731510" cy="4796155"/>
            <wp:effectExtent l="0" t="0" r="2540" b="4445"/>
            <wp:docPr id="16238731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4796155"/>
                    </a:xfrm>
                    <a:prstGeom prst="rect">
                      <a:avLst/>
                    </a:prstGeom>
                    <a:noFill/>
                    <a:ln>
                      <a:noFill/>
                    </a:ln>
                  </pic:spPr>
                </pic:pic>
              </a:graphicData>
            </a:graphic>
          </wp:inline>
        </w:drawing>
      </w:r>
      <w:r w:rsidR="00035B41" w:rsidRPr="00035B41">
        <w:lastRenderedPageBreak/>
        <w:drawing>
          <wp:inline distT="0" distB="0" distL="0" distR="0" wp14:anchorId="2355C2C6" wp14:editId="7AE2507C">
            <wp:extent cx="5731510" cy="5527675"/>
            <wp:effectExtent l="0" t="0" r="2540" b="0"/>
            <wp:docPr id="8778631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5527675"/>
                    </a:xfrm>
                    <a:prstGeom prst="rect">
                      <a:avLst/>
                    </a:prstGeom>
                    <a:noFill/>
                    <a:ln>
                      <a:noFill/>
                    </a:ln>
                  </pic:spPr>
                </pic:pic>
              </a:graphicData>
            </a:graphic>
          </wp:inline>
        </w:drawing>
      </w:r>
    </w:p>
    <w:p w14:paraId="5B66BA3B" w14:textId="137A364E" w:rsidR="00230927" w:rsidRDefault="00230927"/>
    <w:p w14:paraId="655EC882" w14:textId="2925BB14" w:rsidR="00230927" w:rsidRDefault="00230927"/>
    <w:sectPr w:rsidR="002309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84D80"/>
    <w:multiLevelType w:val="multilevel"/>
    <w:tmpl w:val="2DDEF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3274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3DB"/>
    <w:rsid w:val="00035B41"/>
    <w:rsid w:val="00114C0C"/>
    <w:rsid w:val="00230927"/>
    <w:rsid w:val="004320B2"/>
    <w:rsid w:val="005973DB"/>
    <w:rsid w:val="005B75F4"/>
    <w:rsid w:val="006570A9"/>
    <w:rsid w:val="00747538"/>
    <w:rsid w:val="0076073F"/>
    <w:rsid w:val="00A67F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8DBDB"/>
  <w15:chartTrackingRefBased/>
  <w15:docId w15:val="{1CFC2292-8ACB-4790-B0CC-4DCF9EFAF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73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973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973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973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973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973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73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73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73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73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973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973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973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973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973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73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73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73DB"/>
    <w:rPr>
      <w:rFonts w:eastAsiaTheme="majorEastAsia" w:cstheme="majorBidi"/>
      <w:color w:val="272727" w:themeColor="text1" w:themeTint="D8"/>
    </w:rPr>
  </w:style>
  <w:style w:type="paragraph" w:styleId="Title">
    <w:name w:val="Title"/>
    <w:basedOn w:val="Normal"/>
    <w:next w:val="Normal"/>
    <w:link w:val="TitleChar"/>
    <w:uiPriority w:val="10"/>
    <w:qFormat/>
    <w:rsid w:val="005973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73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73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73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73DB"/>
    <w:pPr>
      <w:spacing w:before="160"/>
      <w:jc w:val="center"/>
    </w:pPr>
    <w:rPr>
      <w:i/>
      <w:iCs/>
      <w:color w:val="404040" w:themeColor="text1" w:themeTint="BF"/>
    </w:rPr>
  </w:style>
  <w:style w:type="character" w:customStyle="1" w:styleId="QuoteChar">
    <w:name w:val="Quote Char"/>
    <w:basedOn w:val="DefaultParagraphFont"/>
    <w:link w:val="Quote"/>
    <w:uiPriority w:val="29"/>
    <w:rsid w:val="005973DB"/>
    <w:rPr>
      <w:i/>
      <w:iCs/>
      <w:color w:val="404040" w:themeColor="text1" w:themeTint="BF"/>
    </w:rPr>
  </w:style>
  <w:style w:type="paragraph" w:styleId="ListParagraph">
    <w:name w:val="List Paragraph"/>
    <w:basedOn w:val="Normal"/>
    <w:uiPriority w:val="34"/>
    <w:qFormat/>
    <w:rsid w:val="005973DB"/>
    <w:pPr>
      <w:ind w:left="720"/>
      <w:contextualSpacing/>
    </w:pPr>
  </w:style>
  <w:style w:type="character" w:styleId="IntenseEmphasis">
    <w:name w:val="Intense Emphasis"/>
    <w:basedOn w:val="DefaultParagraphFont"/>
    <w:uiPriority w:val="21"/>
    <w:qFormat/>
    <w:rsid w:val="005973DB"/>
    <w:rPr>
      <w:i/>
      <w:iCs/>
      <w:color w:val="2F5496" w:themeColor="accent1" w:themeShade="BF"/>
    </w:rPr>
  </w:style>
  <w:style w:type="paragraph" w:styleId="IntenseQuote">
    <w:name w:val="Intense Quote"/>
    <w:basedOn w:val="Normal"/>
    <w:next w:val="Normal"/>
    <w:link w:val="IntenseQuoteChar"/>
    <w:uiPriority w:val="30"/>
    <w:qFormat/>
    <w:rsid w:val="005973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973DB"/>
    <w:rPr>
      <w:i/>
      <w:iCs/>
      <w:color w:val="2F5496" w:themeColor="accent1" w:themeShade="BF"/>
    </w:rPr>
  </w:style>
  <w:style w:type="character" w:styleId="IntenseReference">
    <w:name w:val="Intense Reference"/>
    <w:basedOn w:val="DefaultParagraphFont"/>
    <w:uiPriority w:val="32"/>
    <w:qFormat/>
    <w:rsid w:val="005973DB"/>
    <w:rPr>
      <w:b/>
      <w:bCs/>
      <w:smallCaps/>
      <w:color w:val="2F5496" w:themeColor="accent1" w:themeShade="BF"/>
      <w:spacing w:val="5"/>
    </w:rPr>
  </w:style>
  <w:style w:type="paragraph" w:styleId="NormalWeb">
    <w:name w:val="Normal (Web)"/>
    <w:basedOn w:val="Normal"/>
    <w:uiPriority w:val="99"/>
    <w:semiHidden/>
    <w:unhideWhenUsed/>
    <w:rsid w:val="005973D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5973DB"/>
    <w:rPr>
      <w:b/>
      <w:bCs/>
    </w:rPr>
  </w:style>
  <w:style w:type="character" w:styleId="Emphasis">
    <w:name w:val="Emphasis"/>
    <w:basedOn w:val="DefaultParagraphFont"/>
    <w:uiPriority w:val="20"/>
    <w:qFormat/>
    <w:rsid w:val="005973DB"/>
    <w:rPr>
      <w:i/>
      <w:iCs/>
    </w:rPr>
  </w:style>
  <w:style w:type="character" w:styleId="Hyperlink">
    <w:name w:val="Hyperlink"/>
    <w:basedOn w:val="DefaultParagraphFont"/>
    <w:uiPriority w:val="99"/>
    <w:unhideWhenUsed/>
    <w:rsid w:val="005973DB"/>
    <w:rPr>
      <w:color w:val="0563C1" w:themeColor="hyperlink"/>
      <w:u w:val="single"/>
    </w:rPr>
  </w:style>
  <w:style w:type="character" w:styleId="UnresolvedMention">
    <w:name w:val="Unresolved Mention"/>
    <w:basedOn w:val="DefaultParagraphFont"/>
    <w:uiPriority w:val="99"/>
    <w:semiHidden/>
    <w:unhideWhenUsed/>
    <w:rsid w:val="005973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ritimesa.org/grade-10/terminology-parts-of-ships-and-equipment-aboard-ships/" TargetMode="External"/><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image" Target="media/image19.jpe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16</Pages>
  <Words>971</Words>
  <Characters>5538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 Xenitidou</dc:creator>
  <cp:keywords/>
  <dc:description/>
  <cp:lastModifiedBy>Elli Xenitidou</cp:lastModifiedBy>
  <cp:revision>4</cp:revision>
  <dcterms:created xsi:type="dcterms:W3CDTF">2025-11-28T21:29:00Z</dcterms:created>
  <dcterms:modified xsi:type="dcterms:W3CDTF">2025-11-30T19:58:00Z</dcterms:modified>
</cp:coreProperties>
</file>